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D27A6" w14:textId="77777777" w:rsidR="00904D4E" w:rsidRDefault="00904D4E">
      <w:pPr>
        <w:adjustRightInd w:val="0"/>
        <w:snapToGrid w:val="0"/>
        <w:rPr>
          <w:color w:val="000000" w:themeColor="text1"/>
        </w:rPr>
      </w:pPr>
      <w:bookmarkStart w:id="0" w:name="_Hlk104193562"/>
      <w:bookmarkEnd w:id="0"/>
    </w:p>
    <w:p w14:paraId="0296F9D4" w14:textId="77777777" w:rsidR="00904D4E" w:rsidRDefault="00904D4E">
      <w:pPr>
        <w:adjustRightInd w:val="0"/>
        <w:snapToGrid w:val="0"/>
        <w:rPr>
          <w:color w:val="000000" w:themeColor="text1"/>
          <w:sz w:val="28"/>
          <w:szCs w:val="28"/>
        </w:rPr>
      </w:pPr>
    </w:p>
    <w:p w14:paraId="74FAEA7E" w14:textId="77777777" w:rsidR="00904D4E" w:rsidRDefault="00904D4E">
      <w:pPr>
        <w:adjustRightInd w:val="0"/>
        <w:snapToGrid w:val="0"/>
        <w:rPr>
          <w:color w:val="000000" w:themeColor="text1"/>
          <w:sz w:val="28"/>
          <w:szCs w:val="28"/>
        </w:rPr>
      </w:pPr>
    </w:p>
    <w:p w14:paraId="5902D19F" w14:textId="77777777" w:rsidR="00904D4E" w:rsidRDefault="00904D4E">
      <w:pPr>
        <w:adjustRightInd w:val="0"/>
        <w:snapToGrid w:val="0"/>
        <w:rPr>
          <w:color w:val="000000" w:themeColor="text1"/>
          <w:sz w:val="28"/>
          <w:szCs w:val="28"/>
        </w:rPr>
      </w:pPr>
    </w:p>
    <w:p w14:paraId="5C309641" w14:textId="77777777" w:rsidR="00904D4E" w:rsidRDefault="00904D4E">
      <w:pPr>
        <w:adjustRightInd w:val="0"/>
        <w:snapToGrid w:val="0"/>
        <w:rPr>
          <w:color w:val="000000" w:themeColor="text1"/>
          <w:sz w:val="28"/>
          <w:szCs w:val="28"/>
        </w:rPr>
      </w:pPr>
    </w:p>
    <w:p w14:paraId="4F011F1E" w14:textId="77777777" w:rsidR="00904D4E" w:rsidRDefault="00904D4E">
      <w:pPr>
        <w:adjustRightInd w:val="0"/>
        <w:snapToGrid w:val="0"/>
        <w:rPr>
          <w:color w:val="000000" w:themeColor="text1"/>
          <w:sz w:val="28"/>
          <w:szCs w:val="28"/>
        </w:rPr>
      </w:pPr>
    </w:p>
    <w:p w14:paraId="7913A420" w14:textId="77777777" w:rsidR="00904D4E" w:rsidRDefault="00000000">
      <w:pPr>
        <w:tabs>
          <w:tab w:val="center" w:pos="4156"/>
          <w:tab w:val="left" w:pos="6405"/>
        </w:tabs>
        <w:adjustRightInd w:val="0"/>
        <w:snapToGrid w:val="0"/>
        <w:jc w:val="center"/>
        <w:rPr>
          <w:b/>
          <w:bCs/>
          <w:color w:val="000000" w:themeColor="text1"/>
          <w:sz w:val="72"/>
          <w:szCs w:val="72"/>
        </w:rPr>
      </w:pPr>
      <w:r>
        <w:rPr>
          <w:rFonts w:hint="eastAsia"/>
          <w:b/>
          <w:bCs/>
          <w:color w:val="000000" w:themeColor="text1"/>
          <w:sz w:val="72"/>
          <w:szCs w:val="72"/>
        </w:rPr>
        <w:t>竞争性磋商文件</w:t>
      </w:r>
    </w:p>
    <w:p w14:paraId="018C64DA" w14:textId="77777777" w:rsidR="00904D4E" w:rsidRDefault="00904D4E">
      <w:pPr>
        <w:adjustRightInd w:val="0"/>
        <w:snapToGrid w:val="0"/>
        <w:rPr>
          <w:color w:val="000000" w:themeColor="text1"/>
          <w:sz w:val="28"/>
          <w:szCs w:val="28"/>
        </w:rPr>
      </w:pPr>
    </w:p>
    <w:p w14:paraId="0205B12D" w14:textId="77777777" w:rsidR="00904D4E" w:rsidRDefault="00904D4E">
      <w:pPr>
        <w:adjustRightInd w:val="0"/>
        <w:snapToGrid w:val="0"/>
        <w:rPr>
          <w:color w:val="000000" w:themeColor="text1"/>
          <w:sz w:val="28"/>
          <w:szCs w:val="28"/>
        </w:rPr>
      </w:pPr>
    </w:p>
    <w:p w14:paraId="2F6AC4BF" w14:textId="77777777" w:rsidR="00904D4E" w:rsidRDefault="00904D4E">
      <w:pPr>
        <w:adjustRightInd w:val="0"/>
        <w:snapToGrid w:val="0"/>
        <w:rPr>
          <w:color w:val="000000" w:themeColor="text1"/>
          <w:sz w:val="28"/>
          <w:szCs w:val="28"/>
        </w:rPr>
      </w:pPr>
    </w:p>
    <w:p w14:paraId="2E0A979C" w14:textId="77777777" w:rsidR="00904D4E" w:rsidRDefault="00904D4E">
      <w:pPr>
        <w:adjustRightInd w:val="0"/>
        <w:snapToGrid w:val="0"/>
        <w:rPr>
          <w:color w:val="000000" w:themeColor="text1"/>
          <w:sz w:val="28"/>
          <w:szCs w:val="28"/>
        </w:rPr>
      </w:pPr>
    </w:p>
    <w:tbl>
      <w:tblPr>
        <w:tblW w:w="5267"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086"/>
        <w:gridCol w:w="6664"/>
      </w:tblGrid>
      <w:tr w:rsidR="00904D4E" w14:paraId="5C948EC3" w14:textId="77777777">
        <w:trPr>
          <w:trHeight w:val="850"/>
          <w:jc w:val="center"/>
        </w:trPr>
        <w:tc>
          <w:tcPr>
            <w:tcW w:w="1192" w:type="pct"/>
            <w:tcBorders>
              <w:top w:val="nil"/>
              <w:left w:val="nil"/>
              <w:bottom w:val="nil"/>
              <w:right w:val="nil"/>
              <w:tl2br w:val="nil"/>
              <w:tr2bl w:val="nil"/>
            </w:tcBorders>
            <w:vAlign w:val="center"/>
          </w:tcPr>
          <w:p w14:paraId="6766FA0C" w14:textId="77777777" w:rsidR="00904D4E" w:rsidRDefault="00000000">
            <w:pPr>
              <w:adjustRightInd w:val="0"/>
              <w:snapToGrid w:val="0"/>
              <w:jc w:val="center"/>
              <w:rPr>
                <w:color w:val="000000" w:themeColor="text1"/>
                <w:sz w:val="28"/>
                <w:szCs w:val="28"/>
              </w:rPr>
            </w:pPr>
            <w:r>
              <w:rPr>
                <w:rFonts w:hint="eastAsia"/>
                <w:b/>
                <w:color w:val="000000" w:themeColor="text1"/>
                <w:sz w:val="28"/>
                <w:szCs w:val="28"/>
              </w:rPr>
              <w:t>项目编号：</w:t>
            </w:r>
          </w:p>
        </w:tc>
        <w:tc>
          <w:tcPr>
            <w:tcW w:w="3808" w:type="pct"/>
            <w:tcBorders>
              <w:top w:val="nil"/>
              <w:left w:val="nil"/>
              <w:bottom w:val="nil"/>
              <w:right w:val="nil"/>
              <w:tl2br w:val="nil"/>
              <w:tr2bl w:val="nil"/>
            </w:tcBorders>
            <w:vAlign w:val="center"/>
          </w:tcPr>
          <w:p w14:paraId="749393A8" w14:textId="77777777" w:rsidR="00904D4E" w:rsidRDefault="00000000">
            <w:pPr>
              <w:adjustRightInd w:val="0"/>
              <w:snapToGrid w:val="0"/>
              <w:rPr>
                <w:b/>
                <w:bCs/>
                <w:color w:val="000000" w:themeColor="text1"/>
                <w:sz w:val="28"/>
                <w:szCs w:val="28"/>
              </w:rPr>
            </w:pPr>
            <w:r>
              <w:rPr>
                <w:rFonts w:hint="eastAsia"/>
                <w:b/>
                <w:bCs/>
                <w:color w:val="000000" w:themeColor="text1"/>
                <w:sz w:val="28"/>
                <w:szCs w:val="28"/>
              </w:rPr>
              <w:t>2025-034</w:t>
            </w:r>
          </w:p>
        </w:tc>
      </w:tr>
      <w:tr w:rsidR="00904D4E" w14:paraId="2220F5C1" w14:textId="77777777">
        <w:trPr>
          <w:trHeight w:val="850"/>
          <w:jc w:val="center"/>
        </w:trPr>
        <w:tc>
          <w:tcPr>
            <w:tcW w:w="1192" w:type="pct"/>
            <w:tcBorders>
              <w:top w:val="nil"/>
              <w:left w:val="nil"/>
              <w:bottom w:val="nil"/>
              <w:right w:val="nil"/>
              <w:tl2br w:val="nil"/>
              <w:tr2bl w:val="nil"/>
            </w:tcBorders>
            <w:vAlign w:val="center"/>
          </w:tcPr>
          <w:p w14:paraId="4A35BD0F" w14:textId="77777777" w:rsidR="00904D4E" w:rsidRDefault="00000000">
            <w:pPr>
              <w:adjustRightInd w:val="0"/>
              <w:snapToGrid w:val="0"/>
              <w:jc w:val="center"/>
              <w:rPr>
                <w:color w:val="000000" w:themeColor="text1"/>
                <w:sz w:val="28"/>
                <w:szCs w:val="28"/>
              </w:rPr>
            </w:pPr>
            <w:r>
              <w:rPr>
                <w:rFonts w:hint="eastAsia"/>
                <w:b/>
                <w:color w:val="000000" w:themeColor="text1"/>
                <w:sz w:val="28"/>
                <w:szCs w:val="28"/>
              </w:rPr>
              <w:t>项目名称：</w:t>
            </w:r>
          </w:p>
        </w:tc>
        <w:tc>
          <w:tcPr>
            <w:tcW w:w="3808" w:type="pct"/>
            <w:tcBorders>
              <w:top w:val="nil"/>
              <w:left w:val="nil"/>
              <w:bottom w:val="nil"/>
              <w:right w:val="nil"/>
              <w:tl2br w:val="nil"/>
              <w:tr2bl w:val="nil"/>
            </w:tcBorders>
            <w:vAlign w:val="center"/>
          </w:tcPr>
          <w:p w14:paraId="0AA2C9B6" w14:textId="77777777" w:rsidR="00904D4E" w:rsidRDefault="00000000">
            <w:pPr>
              <w:adjustRightInd w:val="0"/>
              <w:snapToGrid w:val="0"/>
              <w:rPr>
                <w:b/>
                <w:bCs/>
                <w:color w:val="000000" w:themeColor="text1"/>
                <w:sz w:val="28"/>
                <w:szCs w:val="28"/>
              </w:rPr>
            </w:pPr>
            <w:r>
              <w:rPr>
                <w:rFonts w:hint="eastAsia"/>
                <w:b/>
                <w:bCs/>
                <w:color w:val="000000" w:themeColor="text1"/>
                <w:sz w:val="28"/>
                <w:szCs w:val="28"/>
              </w:rPr>
              <w:t>江门国际旅行卫生保健中心（江门海关口岸门诊部）2025年度物业管理服务外包项目</w:t>
            </w:r>
          </w:p>
        </w:tc>
      </w:tr>
    </w:tbl>
    <w:p w14:paraId="6580AE26" w14:textId="77777777" w:rsidR="00904D4E" w:rsidRDefault="00904D4E">
      <w:pPr>
        <w:adjustRightInd w:val="0"/>
        <w:snapToGrid w:val="0"/>
        <w:rPr>
          <w:color w:val="000000" w:themeColor="text1"/>
          <w:sz w:val="28"/>
          <w:szCs w:val="28"/>
        </w:rPr>
      </w:pPr>
    </w:p>
    <w:p w14:paraId="14A5DB1F" w14:textId="77777777" w:rsidR="00904D4E" w:rsidRDefault="00904D4E">
      <w:pPr>
        <w:adjustRightInd w:val="0"/>
        <w:snapToGrid w:val="0"/>
        <w:rPr>
          <w:color w:val="000000" w:themeColor="text1"/>
          <w:sz w:val="28"/>
          <w:szCs w:val="28"/>
        </w:rPr>
      </w:pPr>
    </w:p>
    <w:p w14:paraId="39D3FCA5" w14:textId="77777777" w:rsidR="00904D4E" w:rsidRDefault="00904D4E">
      <w:pPr>
        <w:adjustRightInd w:val="0"/>
        <w:snapToGrid w:val="0"/>
        <w:rPr>
          <w:color w:val="000000" w:themeColor="text1"/>
          <w:sz w:val="28"/>
          <w:szCs w:val="28"/>
        </w:rPr>
      </w:pPr>
    </w:p>
    <w:p w14:paraId="14900B41" w14:textId="77777777" w:rsidR="00904D4E" w:rsidRDefault="00904D4E">
      <w:pPr>
        <w:adjustRightInd w:val="0"/>
        <w:snapToGrid w:val="0"/>
        <w:rPr>
          <w:color w:val="000000" w:themeColor="text1"/>
          <w:sz w:val="28"/>
          <w:szCs w:val="28"/>
        </w:rPr>
      </w:pPr>
    </w:p>
    <w:p w14:paraId="750C70C3" w14:textId="77777777" w:rsidR="00904D4E" w:rsidRDefault="00904D4E">
      <w:pPr>
        <w:adjustRightInd w:val="0"/>
        <w:snapToGrid w:val="0"/>
        <w:rPr>
          <w:color w:val="000000" w:themeColor="text1"/>
          <w:sz w:val="28"/>
          <w:szCs w:val="28"/>
        </w:rPr>
      </w:pPr>
    </w:p>
    <w:p w14:paraId="794ED2DC" w14:textId="77777777" w:rsidR="00904D4E" w:rsidRDefault="00000000">
      <w:pPr>
        <w:pStyle w:val="30"/>
        <w:ind w:firstLineChars="0" w:firstLine="0"/>
        <w:jc w:val="center"/>
        <w:rPr>
          <w:b/>
          <w:bCs/>
          <w:color w:val="000000" w:themeColor="text1"/>
        </w:rPr>
      </w:pPr>
      <w:r>
        <w:rPr>
          <w:rFonts w:hint="eastAsia"/>
          <w:b/>
          <w:bCs/>
          <w:color w:val="000000" w:themeColor="text1"/>
        </w:rPr>
        <w:t>采购人：中华人民共和国江门海关后勤管理中心</w:t>
      </w:r>
    </w:p>
    <w:p w14:paraId="5FFC4306" w14:textId="77777777" w:rsidR="00904D4E" w:rsidRDefault="00000000">
      <w:pPr>
        <w:pStyle w:val="30"/>
        <w:ind w:firstLineChars="0" w:firstLine="0"/>
        <w:jc w:val="center"/>
        <w:rPr>
          <w:b/>
          <w:bCs/>
          <w:color w:val="000000" w:themeColor="text1"/>
        </w:rPr>
      </w:pPr>
      <w:r>
        <w:rPr>
          <w:rFonts w:hint="eastAsia"/>
          <w:b/>
          <w:bCs/>
          <w:color w:val="000000" w:themeColor="text1"/>
        </w:rPr>
        <w:t>采购代理机构：</w:t>
      </w:r>
      <w:proofErr w:type="gramStart"/>
      <w:r>
        <w:rPr>
          <w:rFonts w:hint="eastAsia"/>
          <w:b/>
          <w:bCs/>
          <w:color w:val="000000" w:themeColor="text1"/>
        </w:rPr>
        <w:t>公诚管理</w:t>
      </w:r>
      <w:proofErr w:type="gramEnd"/>
      <w:r>
        <w:rPr>
          <w:rFonts w:hint="eastAsia"/>
          <w:b/>
          <w:bCs/>
          <w:color w:val="000000" w:themeColor="text1"/>
        </w:rPr>
        <w:t>咨询有限公司</w:t>
      </w:r>
    </w:p>
    <w:p w14:paraId="6BA415D1" w14:textId="71F43F4E" w:rsidR="00904D4E" w:rsidRDefault="00000000">
      <w:pPr>
        <w:pStyle w:val="30"/>
        <w:ind w:firstLineChars="0" w:firstLine="0"/>
        <w:jc w:val="center"/>
        <w:rPr>
          <w:b/>
          <w:bCs/>
          <w:color w:val="000000" w:themeColor="text1"/>
        </w:rPr>
        <w:sectPr w:rsidR="00904D4E">
          <w:pgSz w:w="11906" w:h="16838"/>
          <w:pgMar w:top="1440" w:right="1800" w:bottom="1440" w:left="1800" w:header="426" w:footer="992" w:gutter="0"/>
          <w:cols w:space="720"/>
          <w:titlePg/>
          <w:docGrid w:type="lines" w:linePitch="312"/>
        </w:sectPr>
      </w:pPr>
      <w:r>
        <w:rPr>
          <w:rFonts w:hint="eastAsia"/>
          <w:b/>
          <w:bCs/>
          <w:color w:val="000000" w:themeColor="text1"/>
        </w:rPr>
        <w:t>日期：二〇二五年</w:t>
      </w:r>
      <w:r w:rsidR="00C30215">
        <w:rPr>
          <w:rFonts w:hint="eastAsia"/>
          <w:b/>
          <w:bCs/>
          <w:color w:val="000000" w:themeColor="text1"/>
        </w:rPr>
        <w:t>十</w:t>
      </w:r>
      <w:r>
        <w:rPr>
          <w:rFonts w:hint="eastAsia"/>
          <w:b/>
          <w:bCs/>
          <w:color w:val="000000" w:themeColor="text1"/>
        </w:rPr>
        <w:t>月</w:t>
      </w:r>
    </w:p>
    <w:p w14:paraId="10E5EE90" w14:textId="77777777" w:rsidR="00904D4E" w:rsidRDefault="00000000">
      <w:pPr>
        <w:pStyle w:val="30"/>
        <w:ind w:firstLineChars="0" w:firstLine="0"/>
        <w:jc w:val="center"/>
        <w:rPr>
          <w:b/>
          <w:bCs/>
          <w:color w:val="000000" w:themeColor="text1"/>
          <w:sz w:val="44"/>
          <w:szCs w:val="44"/>
        </w:rPr>
      </w:pPr>
      <w:r>
        <w:rPr>
          <w:rFonts w:hint="eastAsia"/>
          <w:b/>
          <w:bCs/>
          <w:color w:val="000000" w:themeColor="text1"/>
          <w:sz w:val="44"/>
          <w:szCs w:val="44"/>
        </w:rPr>
        <w:lastRenderedPageBreak/>
        <w:t>温馨提示</w:t>
      </w:r>
    </w:p>
    <w:p w14:paraId="5FFDB2B2" w14:textId="77777777" w:rsidR="00904D4E" w:rsidRDefault="00000000">
      <w:pPr>
        <w:numPr>
          <w:ilvl w:val="0"/>
          <w:numId w:val="1"/>
        </w:numPr>
        <w:tabs>
          <w:tab w:val="left" w:pos="502"/>
          <w:tab w:val="left" w:pos="2279"/>
          <w:tab w:val="left" w:pos="4769"/>
        </w:tabs>
        <w:ind w:left="420" w:hangingChars="200" w:hanging="420"/>
        <w:rPr>
          <w:color w:val="000000" w:themeColor="text1"/>
        </w:rPr>
      </w:pPr>
      <w:r>
        <w:rPr>
          <w:rFonts w:hint="eastAsia"/>
          <w:color w:val="000000" w:themeColor="text1"/>
        </w:rPr>
        <w:t>“□”为选择项，采购人/采购代理机构采用相应内容的以“■”或“☑”表示，不采用相应内容的仍然以“□”表示。</w:t>
      </w:r>
    </w:p>
    <w:p w14:paraId="22BD5332" w14:textId="77777777" w:rsidR="00904D4E" w:rsidRDefault="00000000">
      <w:pPr>
        <w:numPr>
          <w:ilvl w:val="0"/>
          <w:numId w:val="1"/>
        </w:numPr>
        <w:tabs>
          <w:tab w:val="left" w:pos="502"/>
          <w:tab w:val="left" w:pos="2279"/>
          <w:tab w:val="left" w:pos="4769"/>
        </w:tabs>
        <w:ind w:left="420" w:hangingChars="200" w:hanging="420"/>
        <w:rPr>
          <w:color w:val="000000" w:themeColor="text1"/>
        </w:rPr>
      </w:pPr>
      <w:r>
        <w:rPr>
          <w:rFonts w:hint="eastAsia"/>
          <w:color w:val="000000" w:themeColor="text1"/>
        </w:rPr>
        <w:t>本项目邀请供应商参加开启会议，出席开启会议的人员应当为供应</w:t>
      </w:r>
      <w:proofErr w:type="gramStart"/>
      <w:r>
        <w:rPr>
          <w:rFonts w:hint="eastAsia"/>
          <w:color w:val="000000" w:themeColor="text1"/>
        </w:rPr>
        <w:t>商法定</w:t>
      </w:r>
      <w:proofErr w:type="gramEnd"/>
      <w:r>
        <w:rPr>
          <w:rFonts w:hint="eastAsia"/>
          <w:color w:val="000000" w:themeColor="text1"/>
        </w:rPr>
        <w:t>代表人或其授权代表，并携带相关身份证件；响应文件递交地址/开启地址详见第一章磋商邀请；请供应</w:t>
      </w:r>
      <w:proofErr w:type="gramStart"/>
      <w:r>
        <w:rPr>
          <w:rFonts w:hint="eastAsia"/>
          <w:color w:val="000000" w:themeColor="text1"/>
        </w:rPr>
        <w:t>商适当</w:t>
      </w:r>
      <w:proofErr w:type="gramEnd"/>
      <w:r>
        <w:rPr>
          <w:rFonts w:hint="eastAsia"/>
          <w:color w:val="000000" w:themeColor="text1"/>
        </w:rPr>
        <w:t>提前到达指定地点，建议在响应文件提交截止时间前30分钟到达。</w:t>
      </w:r>
    </w:p>
    <w:p w14:paraId="542D7AA8" w14:textId="77777777" w:rsidR="00904D4E" w:rsidRDefault="00000000">
      <w:pPr>
        <w:numPr>
          <w:ilvl w:val="0"/>
          <w:numId w:val="1"/>
        </w:numPr>
        <w:tabs>
          <w:tab w:val="left" w:pos="502"/>
          <w:tab w:val="left" w:pos="2279"/>
          <w:tab w:val="left" w:pos="4769"/>
        </w:tabs>
        <w:ind w:left="420" w:hangingChars="200" w:hanging="420"/>
        <w:rPr>
          <w:color w:val="000000" w:themeColor="text1"/>
        </w:rPr>
      </w:pPr>
      <w:r>
        <w:rPr>
          <w:rFonts w:hint="eastAsia"/>
          <w:color w:val="000000" w:themeColor="text1"/>
        </w:rPr>
        <w:t>响应文件应按顺序编制页码和目录，请仔细检查响应文件是否已按磋商文件要求盖章、签名、签署日期；建议逐页盖章或者在骑缝位置盖章。</w:t>
      </w:r>
    </w:p>
    <w:p w14:paraId="6FC76289" w14:textId="77777777" w:rsidR="00904D4E" w:rsidRDefault="00000000">
      <w:pPr>
        <w:numPr>
          <w:ilvl w:val="0"/>
          <w:numId w:val="1"/>
        </w:numPr>
        <w:tabs>
          <w:tab w:val="left" w:pos="502"/>
          <w:tab w:val="left" w:pos="2279"/>
          <w:tab w:val="left" w:pos="4769"/>
        </w:tabs>
        <w:ind w:left="420" w:hangingChars="200" w:hanging="420"/>
        <w:rPr>
          <w:b/>
          <w:color w:val="000000" w:themeColor="text1"/>
        </w:rPr>
      </w:pPr>
      <w:r>
        <w:rPr>
          <w:rFonts w:hint="eastAsia"/>
          <w:color w:val="000000" w:themeColor="text1"/>
        </w:rPr>
        <w:t>请仔细根据资格性审查表和符合性审查表逐条检查响应文件对应内容是否</w:t>
      </w:r>
      <w:proofErr w:type="gramStart"/>
      <w:r>
        <w:rPr>
          <w:rFonts w:hint="eastAsia"/>
          <w:color w:val="000000" w:themeColor="text1"/>
        </w:rPr>
        <w:t>符合磋商</w:t>
      </w:r>
      <w:proofErr w:type="gramEnd"/>
      <w:r>
        <w:rPr>
          <w:rFonts w:hint="eastAsia"/>
          <w:color w:val="000000" w:themeColor="text1"/>
        </w:rPr>
        <w:t>文件要求，检查相关证照、证书、人员身份证等证明材料是否在有效期内，业绩合同是否有签订日期，是否在规定的时间范围内。</w:t>
      </w:r>
    </w:p>
    <w:p w14:paraId="4F1C0400" w14:textId="77777777" w:rsidR="00904D4E" w:rsidRDefault="00000000">
      <w:pPr>
        <w:numPr>
          <w:ilvl w:val="0"/>
          <w:numId w:val="1"/>
        </w:numPr>
        <w:tabs>
          <w:tab w:val="left" w:pos="502"/>
          <w:tab w:val="left" w:pos="2279"/>
          <w:tab w:val="left" w:pos="4769"/>
        </w:tabs>
        <w:ind w:left="420" w:hangingChars="200" w:hanging="420"/>
        <w:rPr>
          <w:color w:val="000000" w:themeColor="text1"/>
        </w:rPr>
      </w:pPr>
      <w:r>
        <w:rPr>
          <w:rFonts w:hint="eastAsia"/>
          <w:color w:val="000000" w:themeColor="text1"/>
        </w:rPr>
        <w:t>为方便评审，提高评审效率和质量，建议供应商可根据评审标准要求，对照自己的响应文件，用显眼的方式标记出对应的响应内容。</w:t>
      </w:r>
    </w:p>
    <w:p w14:paraId="00D252F0" w14:textId="77777777" w:rsidR="00904D4E" w:rsidRDefault="00000000">
      <w:pPr>
        <w:numPr>
          <w:ilvl w:val="0"/>
          <w:numId w:val="1"/>
        </w:numPr>
        <w:tabs>
          <w:tab w:val="left" w:pos="502"/>
          <w:tab w:val="left" w:pos="1408"/>
          <w:tab w:val="left" w:pos="4769"/>
        </w:tabs>
        <w:ind w:left="420" w:hangingChars="200" w:hanging="420"/>
        <w:rPr>
          <w:color w:val="000000" w:themeColor="text1"/>
        </w:rPr>
      </w:pPr>
      <w:r>
        <w:rPr>
          <w:rFonts w:hint="eastAsia"/>
          <w:color w:val="000000" w:themeColor="text1"/>
        </w:rPr>
        <w:t>为了提高采购效率，节约社会交易成本与时间，希望获取了磋商文件的供应商如果决定放弃响应的，在响应文件提交截止时间前2日，以书面盖章形式告知采购代理机构：chenjiafu1.gcmc.gd@chinaccs.cn。</w:t>
      </w:r>
    </w:p>
    <w:p w14:paraId="1FC479FC" w14:textId="77777777" w:rsidR="00904D4E" w:rsidRDefault="00000000">
      <w:pPr>
        <w:numPr>
          <w:ilvl w:val="0"/>
          <w:numId w:val="1"/>
        </w:numPr>
        <w:tabs>
          <w:tab w:val="left" w:pos="502"/>
          <w:tab w:val="left" w:pos="1408"/>
          <w:tab w:val="left" w:pos="4769"/>
        </w:tabs>
        <w:ind w:left="420" w:hangingChars="200" w:hanging="420"/>
        <w:jc w:val="left"/>
        <w:rPr>
          <w:color w:val="000000" w:themeColor="text1"/>
        </w:rPr>
      </w:pPr>
      <w:r>
        <w:rPr>
          <w:rFonts w:hint="eastAsia"/>
          <w:color w:val="000000" w:themeColor="text1"/>
        </w:rPr>
        <w:t>根据“节约能源、保护环境”要求，建议供应商双面打印响应文件。</w:t>
      </w:r>
    </w:p>
    <w:p w14:paraId="4F888640" w14:textId="77777777" w:rsidR="00904D4E" w:rsidRDefault="00000000">
      <w:pPr>
        <w:numPr>
          <w:ilvl w:val="0"/>
          <w:numId w:val="1"/>
        </w:numPr>
        <w:tabs>
          <w:tab w:val="left" w:pos="502"/>
          <w:tab w:val="left" w:pos="1408"/>
          <w:tab w:val="left" w:pos="4769"/>
        </w:tabs>
        <w:ind w:left="420" w:hangingChars="200" w:hanging="420"/>
        <w:jc w:val="left"/>
        <w:rPr>
          <w:color w:val="000000" w:themeColor="text1"/>
        </w:rPr>
      </w:pPr>
      <w:r>
        <w:rPr>
          <w:rFonts w:hint="eastAsia"/>
          <w:color w:val="000000" w:themeColor="text1"/>
        </w:rPr>
        <w:t>特别说明：本提示内容非磋商文件的组成部分，仅为善意提醒；如有不一致的地方，以磋商文件为准。</w:t>
      </w:r>
    </w:p>
    <w:p w14:paraId="43931217" w14:textId="77777777" w:rsidR="00904D4E" w:rsidRDefault="00904D4E">
      <w:pPr>
        <w:rPr>
          <w:color w:val="000000" w:themeColor="text1"/>
        </w:rPr>
        <w:sectPr w:rsidR="00904D4E">
          <w:footerReference w:type="default" r:id="rId7"/>
          <w:footerReference w:type="first" r:id="rId8"/>
          <w:pgSz w:w="11906" w:h="16838"/>
          <w:pgMar w:top="1440" w:right="1800" w:bottom="1440" w:left="1800" w:header="426" w:footer="992" w:gutter="0"/>
          <w:cols w:space="720"/>
          <w:docGrid w:type="lines" w:linePitch="312"/>
        </w:sectPr>
      </w:pPr>
    </w:p>
    <w:p w14:paraId="7C29CD6D" w14:textId="77777777" w:rsidR="00904D4E" w:rsidRDefault="00000000">
      <w:pPr>
        <w:jc w:val="center"/>
        <w:rPr>
          <w:b/>
          <w:bCs/>
          <w:color w:val="000000" w:themeColor="text1"/>
          <w:sz w:val="32"/>
          <w:szCs w:val="32"/>
        </w:rPr>
      </w:pPr>
      <w:r>
        <w:rPr>
          <w:rFonts w:hint="eastAsia"/>
          <w:b/>
          <w:bCs/>
          <w:color w:val="000000" w:themeColor="text1"/>
          <w:sz w:val="32"/>
          <w:szCs w:val="32"/>
        </w:rPr>
        <w:lastRenderedPageBreak/>
        <w:t>目</w:t>
      </w:r>
      <w:r>
        <w:rPr>
          <w:rFonts w:hint="eastAsia"/>
          <w:b/>
          <w:bCs/>
          <w:color w:val="000000" w:themeColor="text1"/>
          <w:sz w:val="32"/>
          <w:szCs w:val="32"/>
        </w:rPr>
        <w:tab/>
        <w:t xml:space="preserve">  录</w:t>
      </w:r>
    </w:p>
    <w:p w14:paraId="6ABABCF7" w14:textId="77777777" w:rsidR="00904D4E" w:rsidRDefault="00904D4E">
      <w:pPr>
        <w:spacing w:line="240" w:lineRule="auto"/>
        <w:jc w:val="center"/>
        <w:rPr>
          <w:color w:val="000000" w:themeColor="text1"/>
        </w:rPr>
      </w:pPr>
    </w:p>
    <w:p w14:paraId="18F03F00" w14:textId="65A081D2" w:rsidR="00904D4E" w:rsidRDefault="00000000">
      <w:pPr>
        <w:pStyle w:val="TOC1"/>
        <w:spacing w:beforeLines="10" w:before="31" w:afterLines="10" w:after="31"/>
        <w:rPr>
          <w:rFonts w:ascii="宋体" w:eastAsia="宋体" w:hAnsi="宋体" w:cstheme="minorBidi" w:hint="eastAsia"/>
          <w:b w:val="0"/>
          <w:bCs w:val="0"/>
          <w:caps w:val="0"/>
          <w:noProof/>
          <w:sz w:val="22"/>
          <w:szCs w:val="24"/>
          <w14:ligatures w14:val="standardContextual"/>
        </w:rPr>
      </w:pPr>
      <w:r>
        <w:rPr>
          <w:rFonts w:ascii="宋体" w:eastAsia="宋体" w:hAnsi="宋体" w:hint="eastAsia"/>
          <w:b w:val="0"/>
          <w:bCs w:val="0"/>
          <w:color w:val="000000" w:themeColor="text1"/>
        </w:rPr>
        <w:fldChar w:fldCharType="begin"/>
      </w:r>
      <w:r>
        <w:rPr>
          <w:rFonts w:ascii="宋体" w:eastAsia="宋体" w:hAnsi="宋体" w:hint="eastAsia"/>
          <w:b w:val="0"/>
          <w:bCs w:val="0"/>
          <w:color w:val="000000" w:themeColor="text1"/>
        </w:rPr>
        <w:instrText xml:space="preserve">TOC \o "1-2" \h \u </w:instrText>
      </w:r>
      <w:r>
        <w:rPr>
          <w:rFonts w:ascii="宋体" w:eastAsia="宋体" w:hAnsi="宋体" w:hint="eastAsia"/>
          <w:b w:val="0"/>
          <w:bCs w:val="0"/>
          <w:color w:val="000000" w:themeColor="text1"/>
        </w:rPr>
        <w:fldChar w:fldCharType="separate"/>
      </w:r>
      <w:hyperlink w:anchor="_Toc208586328" w:history="1">
        <w:r w:rsidR="00904D4E">
          <w:rPr>
            <w:rStyle w:val="af3"/>
            <w:rFonts w:ascii="宋体" w:eastAsia="宋体" w:hAnsi="宋体" w:hint="eastAsia"/>
            <w:b w:val="0"/>
            <w:bCs w:val="0"/>
            <w:noProof/>
          </w:rPr>
          <w:t>第一章 磋商邀请</w:t>
        </w:r>
        <w:r w:rsidR="00904D4E">
          <w:rPr>
            <w:rFonts w:ascii="宋体" w:eastAsia="宋体" w:hAnsi="宋体" w:hint="eastAsia"/>
            <w:b w:val="0"/>
            <w:bCs w:val="0"/>
            <w:noProof/>
          </w:rPr>
          <w:tab/>
        </w:r>
        <w:r w:rsidR="00904D4E">
          <w:rPr>
            <w:rFonts w:ascii="宋体" w:eastAsia="宋体" w:hAnsi="宋体" w:hint="eastAsia"/>
            <w:b w:val="0"/>
            <w:bCs w:val="0"/>
            <w:noProof/>
          </w:rPr>
          <w:fldChar w:fldCharType="begin"/>
        </w:r>
        <w:r w:rsidR="00904D4E">
          <w:rPr>
            <w:rFonts w:ascii="宋体" w:eastAsia="宋体" w:hAnsi="宋体" w:hint="eastAsia"/>
            <w:b w:val="0"/>
            <w:bCs w:val="0"/>
            <w:noProof/>
          </w:rPr>
          <w:instrText xml:space="preserve"> </w:instrText>
        </w:r>
        <w:r w:rsidR="00904D4E">
          <w:rPr>
            <w:rFonts w:ascii="宋体" w:eastAsia="宋体" w:hAnsi="宋体"/>
            <w:b w:val="0"/>
            <w:bCs w:val="0"/>
            <w:noProof/>
          </w:rPr>
          <w:instrText>PAGEREF _Toc208586328 \h</w:instrText>
        </w:r>
        <w:r w:rsidR="00904D4E">
          <w:rPr>
            <w:rFonts w:ascii="宋体" w:eastAsia="宋体" w:hAnsi="宋体" w:hint="eastAsia"/>
            <w:b w:val="0"/>
            <w:bCs w:val="0"/>
            <w:noProof/>
          </w:rPr>
          <w:instrText xml:space="preserve"> </w:instrText>
        </w:r>
        <w:r w:rsidR="00904D4E">
          <w:rPr>
            <w:rFonts w:ascii="宋体" w:eastAsia="宋体" w:hAnsi="宋体" w:hint="eastAsia"/>
            <w:b w:val="0"/>
            <w:bCs w:val="0"/>
            <w:noProof/>
          </w:rPr>
        </w:r>
        <w:r w:rsidR="00904D4E">
          <w:rPr>
            <w:rFonts w:ascii="宋体" w:eastAsia="宋体" w:hAnsi="宋体" w:hint="eastAsia"/>
            <w:b w:val="0"/>
            <w:bCs w:val="0"/>
            <w:noProof/>
          </w:rPr>
          <w:fldChar w:fldCharType="separate"/>
        </w:r>
        <w:r w:rsidR="00FA1B75">
          <w:rPr>
            <w:rFonts w:ascii="宋体" w:eastAsia="宋体" w:hAnsi="宋体" w:hint="eastAsia"/>
            <w:b w:val="0"/>
            <w:bCs w:val="0"/>
            <w:noProof/>
          </w:rPr>
          <w:t>5</w:t>
        </w:r>
        <w:r w:rsidR="00904D4E">
          <w:rPr>
            <w:rFonts w:ascii="宋体" w:eastAsia="宋体" w:hAnsi="宋体" w:hint="eastAsia"/>
            <w:b w:val="0"/>
            <w:bCs w:val="0"/>
            <w:noProof/>
          </w:rPr>
          <w:fldChar w:fldCharType="end"/>
        </w:r>
      </w:hyperlink>
    </w:p>
    <w:p w14:paraId="53ADB2B9" w14:textId="3AB5C2CE"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29" w:history="1">
        <w:r>
          <w:rPr>
            <w:rStyle w:val="af3"/>
            <w:rFonts w:ascii="宋体" w:eastAsia="宋体" w:hAnsi="宋体" w:hint="eastAsia"/>
            <w:noProof/>
          </w:rPr>
          <w:t>一、 项目基本情况</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_Toc208586329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5</w:t>
        </w:r>
        <w:r>
          <w:rPr>
            <w:rFonts w:ascii="宋体" w:eastAsia="宋体" w:hAnsi="宋体" w:hint="eastAsia"/>
            <w:noProof/>
          </w:rPr>
          <w:fldChar w:fldCharType="end"/>
        </w:r>
      </w:hyperlink>
    </w:p>
    <w:p w14:paraId="49AE473C" w14:textId="4244E35B"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30" w:history="1">
        <w:r>
          <w:rPr>
            <w:rStyle w:val="af3"/>
            <w:rFonts w:ascii="宋体" w:eastAsia="宋体" w:hAnsi="宋体" w:hint="eastAsia"/>
            <w:noProof/>
          </w:rPr>
          <w:t>二、 申请人的资格要求</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_Toc208586330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5</w:t>
        </w:r>
        <w:r>
          <w:rPr>
            <w:rFonts w:ascii="宋体" w:eastAsia="宋体" w:hAnsi="宋体" w:hint="eastAsia"/>
            <w:noProof/>
          </w:rPr>
          <w:fldChar w:fldCharType="end"/>
        </w:r>
      </w:hyperlink>
    </w:p>
    <w:p w14:paraId="3DEFB571" w14:textId="5F3BBCE6"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31" w:history="1">
        <w:r>
          <w:rPr>
            <w:rStyle w:val="af3"/>
            <w:rFonts w:ascii="宋体" w:eastAsia="宋体" w:hAnsi="宋体" w:hint="eastAsia"/>
            <w:noProof/>
          </w:rPr>
          <w:t>三、 获取磋商文件</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_Toc208586331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w:t>
        </w:r>
        <w:r>
          <w:rPr>
            <w:rFonts w:ascii="宋体" w:eastAsia="宋体" w:hAnsi="宋体" w:hint="eastAsia"/>
            <w:noProof/>
          </w:rPr>
          <w:fldChar w:fldCharType="end"/>
        </w:r>
      </w:hyperlink>
    </w:p>
    <w:p w14:paraId="3010986D" w14:textId="5A8274F8"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32" w:history="1">
        <w:r>
          <w:rPr>
            <w:rStyle w:val="af3"/>
            <w:rFonts w:ascii="宋体" w:eastAsia="宋体" w:hAnsi="宋体" w:hint="eastAsia"/>
            <w:noProof/>
          </w:rPr>
          <w:t>四、 响应文件提交</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_Toc208586332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7</w:t>
        </w:r>
        <w:r>
          <w:rPr>
            <w:rFonts w:ascii="宋体" w:eastAsia="宋体" w:hAnsi="宋体" w:hint="eastAsia"/>
            <w:noProof/>
          </w:rPr>
          <w:fldChar w:fldCharType="end"/>
        </w:r>
      </w:hyperlink>
    </w:p>
    <w:p w14:paraId="07B4686A" w14:textId="06FA373C"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33" w:history="1">
        <w:r>
          <w:rPr>
            <w:rStyle w:val="af3"/>
            <w:rFonts w:ascii="宋体" w:eastAsia="宋体" w:hAnsi="宋体" w:hint="eastAsia"/>
            <w:noProof/>
          </w:rPr>
          <w:t>五、 开启</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_Toc208586333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7</w:t>
        </w:r>
        <w:r>
          <w:rPr>
            <w:rFonts w:ascii="宋体" w:eastAsia="宋体" w:hAnsi="宋体" w:hint="eastAsia"/>
            <w:noProof/>
          </w:rPr>
          <w:fldChar w:fldCharType="end"/>
        </w:r>
      </w:hyperlink>
    </w:p>
    <w:p w14:paraId="2F1663AE" w14:textId="64955FAD"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34" w:history="1">
        <w:r>
          <w:rPr>
            <w:rStyle w:val="af3"/>
            <w:rFonts w:ascii="宋体" w:eastAsia="宋体" w:hAnsi="宋体" w:hint="eastAsia"/>
            <w:noProof/>
          </w:rPr>
          <w:t>六、 公告期限</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_Toc208586334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7</w:t>
        </w:r>
        <w:r>
          <w:rPr>
            <w:rFonts w:ascii="宋体" w:eastAsia="宋体" w:hAnsi="宋体" w:hint="eastAsia"/>
            <w:noProof/>
          </w:rPr>
          <w:fldChar w:fldCharType="end"/>
        </w:r>
      </w:hyperlink>
    </w:p>
    <w:p w14:paraId="08FAD465" w14:textId="150C908A"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35" w:history="1">
        <w:r>
          <w:rPr>
            <w:rStyle w:val="af3"/>
            <w:rFonts w:ascii="宋体" w:eastAsia="宋体" w:hAnsi="宋体" w:hint="eastAsia"/>
            <w:noProof/>
          </w:rPr>
          <w:t>七、 其他补充事宜</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_Toc208586335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7</w:t>
        </w:r>
        <w:r>
          <w:rPr>
            <w:rFonts w:ascii="宋体" w:eastAsia="宋体" w:hAnsi="宋体" w:hint="eastAsia"/>
            <w:noProof/>
          </w:rPr>
          <w:fldChar w:fldCharType="end"/>
        </w:r>
      </w:hyperlink>
    </w:p>
    <w:p w14:paraId="19B2D36D" w14:textId="2B8D1F01"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36" w:history="1">
        <w:r>
          <w:rPr>
            <w:rStyle w:val="af3"/>
            <w:rFonts w:ascii="宋体" w:eastAsia="宋体" w:hAnsi="宋体" w:hint="eastAsia"/>
            <w:noProof/>
          </w:rPr>
          <w:t>八、 凡对本次采购提出询问，请按以下方式联系</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_Toc208586336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7</w:t>
        </w:r>
        <w:r>
          <w:rPr>
            <w:rFonts w:ascii="宋体" w:eastAsia="宋体" w:hAnsi="宋体" w:hint="eastAsia"/>
            <w:noProof/>
          </w:rPr>
          <w:fldChar w:fldCharType="end"/>
        </w:r>
      </w:hyperlink>
    </w:p>
    <w:p w14:paraId="7C65C0EE" w14:textId="7CA0B6E5" w:rsidR="00904D4E" w:rsidRDefault="00904D4E">
      <w:pPr>
        <w:pStyle w:val="TOC1"/>
        <w:spacing w:beforeLines="10" w:before="31" w:afterLines="10" w:after="31"/>
        <w:rPr>
          <w:rFonts w:ascii="宋体" w:eastAsia="宋体" w:hAnsi="宋体" w:cstheme="minorBidi" w:hint="eastAsia"/>
          <w:b w:val="0"/>
          <w:bCs w:val="0"/>
          <w:caps w:val="0"/>
          <w:noProof/>
          <w:sz w:val="22"/>
          <w:szCs w:val="24"/>
          <w14:ligatures w14:val="standardContextual"/>
        </w:rPr>
      </w:pPr>
      <w:hyperlink w:anchor="_Toc208586337" w:history="1">
        <w:r>
          <w:rPr>
            <w:rStyle w:val="af3"/>
            <w:rFonts w:ascii="宋体" w:eastAsia="宋体" w:hAnsi="宋体" w:hint="eastAsia"/>
            <w:b w:val="0"/>
            <w:bCs w:val="0"/>
            <w:noProof/>
          </w:rPr>
          <w:t>第二章 采购需求</w:t>
        </w:r>
        <w:r>
          <w:rPr>
            <w:rFonts w:ascii="宋体" w:eastAsia="宋体" w:hAnsi="宋体" w:hint="eastAsia"/>
            <w:b w:val="0"/>
            <w:bCs w:val="0"/>
            <w:noProof/>
          </w:rPr>
          <w:tab/>
        </w:r>
        <w:r>
          <w:rPr>
            <w:rFonts w:ascii="宋体" w:eastAsia="宋体" w:hAnsi="宋体" w:hint="eastAsia"/>
            <w:b w:val="0"/>
            <w:bCs w:val="0"/>
            <w:noProof/>
          </w:rPr>
          <w:fldChar w:fldCharType="begin"/>
        </w:r>
        <w:r>
          <w:rPr>
            <w:rFonts w:ascii="宋体" w:eastAsia="宋体" w:hAnsi="宋体" w:hint="eastAsia"/>
            <w:b w:val="0"/>
            <w:bCs w:val="0"/>
            <w:noProof/>
          </w:rPr>
          <w:instrText xml:space="preserve"> </w:instrText>
        </w:r>
        <w:r>
          <w:rPr>
            <w:rFonts w:ascii="宋体" w:eastAsia="宋体" w:hAnsi="宋体"/>
            <w:b w:val="0"/>
            <w:bCs w:val="0"/>
            <w:noProof/>
          </w:rPr>
          <w:instrText>PAGEREF _Toc208586337 \h</w:instrText>
        </w:r>
        <w:r>
          <w:rPr>
            <w:rFonts w:ascii="宋体" w:eastAsia="宋体" w:hAnsi="宋体" w:hint="eastAsia"/>
            <w:b w:val="0"/>
            <w:bCs w:val="0"/>
            <w:noProof/>
          </w:rPr>
          <w:instrText xml:space="preserve"> </w:instrText>
        </w:r>
        <w:r>
          <w:rPr>
            <w:rFonts w:ascii="宋体" w:eastAsia="宋体" w:hAnsi="宋体" w:hint="eastAsia"/>
            <w:b w:val="0"/>
            <w:bCs w:val="0"/>
            <w:noProof/>
          </w:rPr>
        </w:r>
        <w:r>
          <w:rPr>
            <w:rFonts w:ascii="宋体" w:eastAsia="宋体" w:hAnsi="宋体" w:hint="eastAsia"/>
            <w:b w:val="0"/>
            <w:bCs w:val="0"/>
            <w:noProof/>
          </w:rPr>
          <w:fldChar w:fldCharType="separate"/>
        </w:r>
        <w:r w:rsidR="00FA1B75">
          <w:rPr>
            <w:rFonts w:ascii="宋体" w:eastAsia="宋体" w:hAnsi="宋体" w:hint="eastAsia"/>
            <w:b w:val="0"/>
            <w:bCs w:val="0"/>
            <w:noProof/>
          </w:rPr>
          <w:t>9</w:t>
        </w:r>
        <w:r>
          <w:rPr>
            <w:rFonts w:ascii="宋体" w:eastAsia="宋体" w:hAnsi="宋体" w:hint="eastAsia"/>
            <w:b w:val="0"/>
            <w:bCs w:val="0"/>
            <w:noProof/>
          </w:rPr>
          <w:fldChar w:fldCharType="end"/>
        </w:r>
      </w:hyperlink>
    </w:p>
    <w:p w14:paraId="66A75D79" w14:textId="7254868D" w:rsidR="00904D4E" w:rsidRDefault="00904D4E">
      <w:pPr>
        <w:pStyle w:val="TOC2"/>
        <w:tabs>
          <w:tab w:val="left" w:pos="88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38" w:history="1">
        <w:r>
          <w:rPr>
            <w:rStyle w:val="af3"/>
            <w:rFonts w:ascii="宋体" w:eastAsia="宋体" w:hAnsi="宋体" w:hint="eastAsia"/>
            <w:noProof/>
          </w:rPr>
          <w:t>一、技术要求</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_Toc208586338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9</w:t>
        </w:r>
        <w:r>
          <w:rPr>
            <w:rFonts w:ascii="宋体" w:eastAsia="宋体" w:hAnsi="宋体" w:hint="eastAsia"/>
            <w:noProof/>
          </w:rPr>
          <w:fldChar w:fldCharType="end"/>
        </w:r>
      </w:hyperlink>
    </w:p>
    <w:p w14:paraId="3DB9E444" w14:textId="3A7A4F88"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39" w:history="1">
        <w:r>
          <w:rPr>
            <w:rStyle w:val="af3"/>
            <w:rFonts w:ascii="宋体" w:eastAsia="宋体" w:hAnsi="宋体" w:hint="eastAsia"/>
            <w:noProof/>
          </w:rPr>
          <w:t>二、商务要求</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_Toc208586339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16</w:t>
        </w:r>
        <w:r>
          <w:rPr>
            <w:rFonts w:ascii="宋体" w:eastAsia="宋体" w:hAnsi="宋体" w:hint="eastAsia"/>
            <w:noProof/>
          </w:rPr>
          <w:fldChar w:fldCharType="end"/>
        </w:r>
      </w:hyperlink>
    </w:p>
    <w:p w14:paraId="1F76E177" w14:textId="7D3E2F3B"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40" w:history="1">
        <w:r>
          <w:rPr>
            <w:rStyle w:val="af3"/>
            <w:rFonts w:ascii="宋体" w:eastAsia="宋体" w:hAnsi="宋体" w:hint="eastAsia"/>
            <w:noProof/>
          </w:rPr>
          <w:t>三、考核标准及应用</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_Toc208586340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18</w:t>
        </w:r>
        <w:r>
          <w:rPr>
            <w:rFonts w:ascii="宋体" w:eastAsia="宋体" w:hAnsi="宋体" w:hint="eastAsia"/>
            <w:noProof/>
          </w:rPr>
          <w:fldChar w:fldCharType="end"/>
        </w:r>
      </w:hyperlink>
    </w:p>
    <w:p w14:paraId="2EB46720" w14:textId="73F8D081" w:rsidR="00904D4E" w:rsidRDefault="00904D4E">
      <w:pPr>
        <w:pStyle w:val="TOC1"/>
        <w:spacing w:beforeLines="10" w:before="31" w:afterLines="10" w:after="31"/>
        <w:rPr>
          <w:rFonts w:ascii="宋体" w:eastAsia="宋体" w:hAnsi="宋体" w:cstheme="minorBidi" w:hint="eastAsia"/>
          <w:b w:val="0"/>
          <w:bCs w:val="0"/>
          <w:caps w:val="0"/>
          <w:noProof/>
          <w:sz w:val="22"/>
          <w:szCs w:val="24"/>
          <w14:ligatures w14:val="standardContextual"/>
        </w:rPr>
      </w:pPr>
      <w:hyperlink w:anchor="_Toc208586341" w:history="1">
        <w:r>
          <w:rPr>
            <w:rStyle w:val="af3"/>
            <w:rFonts w:ascii="宋体" w:eastAsia="宋体" w:hAnsi="宋体" w:hint="eastAsia"/>
            <w:b w:val="0"/>
            <w:bCs w:val="0"/>
            <w:noProof/>
          </w:rPr>
          <w:t>第三章 供应商须知</w:t>
        </w:r>
        <w:r>
          <w:rPr>
            <w:rFonts w:ascii="宋体" w:eastAsia="宋体" w:hAnsi="宋体" w:hint="eastAsia"/>
            <w:b w:val="0"/>
            <w:bCs w:val="0"/>
            <w:noProof/>
          </w:rPr>
          <w:tab/>
        </w:r>
        <w:r>
          <w:rPr>
            <w:rFonts w:ascii="宋体" w:eastAsia="宋体" w:hAnsi="宋体" w:hint="eastAsia"/>
            <w:b w:val="0"/>
            <w:bCs w:val="0"/>
            <w:noProof/>
          </w:rPr>
          <w:fldChar w:fldCharType="begin"/>
        </w:r>
        <w:r>
          <w:rPr>
            <w:rFonts w:ascii="宋体" w:eastAsia="宋体" w:hAnsi="宋体" w:hint="eastAsia"/>
            <w:b w:val="0"/>
            <w:bCs w:val="0"/>
            <w:noProof/>
          </w:rPr>
          <w:instrText xml:space="preserve"> </w:instrText>
        </w:r>
        <w:r>
          <w:rPr>
            <w:rFonts w:ascii="宋体" w:eastAsia="宋体" w:hAnsi="宋体"/>
            <w:b w:val="0"/>
            <w:bCs w:val="0"/>
            <w:noProof/>
          </w:rPr>
          <w:instrText>PAGEREF _Toc208586341 \h</w:instrText>
        </w:r>
        <w:r>
          <w:rPr>
            <w:rFonts w:ascii="宋体" w:eastAsia="宋体" w:hAnsi="宋体" w:hint="eastAsia"/>
            <w:b w:val="0"/>
            <w:bCs w:val="0"/>
            <w:noProof/>
          </w:rPr>
          <w:instrText xml:space="preserve"> </w:instrText>
        </w:r>
        <w:r>
          <w:rPr>
            <w:rFonts w:ascii="宋体" w:eastAsia="宋体" w:hAnsi="宋体" w:hint="eastAsia"/>
            <w:b w:val="0"/>
            <w:bCs w:val="0"/>
            <w:noProof/>
          </w:rPr>
        </w:r>
        <w:r>
          <w:rPr>
            <w:rFonts w:ascii="宋体" w:eastAsia="宋体" w:hAnsi="宋体" w:hint="eastAsia"/>
            <w:b w:val="0"/>
            <w:bCs w:val="0"/>
            <w:noProof/>
          </w:rPr>
          <w:fldChar w:fldCharType="separate"/>
        </w:r>
        <w:r w:rsidR="00FA1B75">
          <w:rPr>
            <w:rFonts w:ascii="宋体" w:eastAsia="宋体" w:hAnsi="宋体" w:hint="eastAsia"/>
            <w:b w:val="0"/>
            <w:bCs w:val="0"/>
            <w:noProof/>
          </w:rPr>
          <w:t>21</w:t>
        </w:r>
        <w:r>
          <w:rPr>
            <w:rFonts w:ascii="宋体" w:eastAsia="宋体" w:hAnsi="宋体" w:hint="eastAsia"/>
            <w:b w:val="0"/>
            <w:bCs w:val="0"/>
            <w:noProof/>
          </w:rPr>
          <w:fldChar w:fldCharType="end"/>
        </w:r>
      </w:hyperlink>
    </w:p>
    <w:p w14:paraId="59E508BF" w14:textId="0B2EBB1A"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42" w:history="1">
        <w:r>
          <w:rPr>
            <w:rStyle w:val="af3"/>
            <w:rFonts w:ascii="宋体" w:eastAsia="宋体" w:hAnsi="宋体" w:hint="eastAsia"/>
            <w:noProof/>
          </w:rPr>
          <w:t>一、 名词解释</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_Toc208586342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21</w:t>
        </w:r>
        <w:r>
          <w:rPr>
            <w:rFonts w:ascii="宋体" w:eastAsia="宋体" w:hAnsi="宋体" w:hint="eastAsia"/>
            <w:noProof/>
          </w:rPr>
          <w:fldChar w:fldCharType="end"/>
        </w:r>
      </w:hyperlink>
    </w:p>
    <w:p w14:paraId="428D6439" w14:textId="4ED2D378"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43" w:history="1">
        <w:r>
          <w:rPr>
            <w:rStyle w:val="af3"/>
            <w:rFonts w:ascii="宋体" w:eastAsia="宋体" w:hAnsi="宋体" w:hint="eastAsia"/>
            <w:noProof/>
          </w:rPr>
          <w:t>二、 须知前附表</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_Toc208586343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22</w:t>
        </w:r>
        <w:r>
          <w:rPr>
            <w:rFonts w:ascii="宋体" w:eastAsia="宋体" w:hAnsi="宋体" w:hint="eastAsia"/>
            <w:noProof/>
          </w:rPr>
          <w:fldChar w:fldCharType="end"/>
        </w:r>
      </w:hyperlink>
    </w:p>
    <w:p w14:paraId="454ABA92" w14:textId="3BD48BF2"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44" w:history="1">
        <w:r>
          <w:rPr>
            <w:rStyle w:val="af3"/>
            <w:rFonts w:ascii="宋体" w:eastAsia="宋体" w:hAnsi="宋体" w:hint="eastAsia"/>
            <w:noProof/>
          </w:rPr>
          <w:t>三、 说明</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_Toc208586344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25</w:t>
        </w:r>
        <w:r>
          <w:rPr>
            <w:rFonts w:ascii="宋体" w:eastAsia="宋体" w:hAnsi="宋体" w:hint="eastAsia"/>
            <w:noProof/>
          </w:rPr>
          <w:fldChar w:fldCharType="end"/>
        </w:r>
      </w:hyperlink>
    </w:p>
    <w:p w14:paraId="5EE4410A" w14:textId="44C3D763"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45" w:history="1">
        <w:r>
          <w:rPr>
            <w:rStyle w:val="af3"/>
            <w:rFonts w:ascii="宋体" w:eastAsia="宋体" w:hAnsi="宋体" w:hint="eastAsia"/>
            <w:noProof/>
          </w:rPr>
          <w:t>四、 磋商文件的澄清和修改</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_Toc208586345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29</w:t>
        </w:r>
        <w:r>
          <w:rPr>
            <w:rFonts w:ascii="宋体" w:eastAsia="宋体" w:hAnsi="宋体" w:hint="eastAsia"/>
            <w:noProof/>
          </w:rPr>
          <w:fldChar w:fldCharType="end"/>
        </w:r>
      </w:hyperlink>
    </w:p>
    <w:p w14:paraId="759FF9D7" w14:textId="592660D9"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46" w:history="1">
        <w:r>
          <w:rPr>
            <w:rStyle w:val="af3"/>
            <w:rFonts w:ascii="宋体" w:eastAsia="宋体" w:hAnsi="宋体" w:hint="eastAsia"/>
            <w:noProof/>
          </w:rPr>
          <w:t>五、 响应要求</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_Toc208586346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29</w:t>
        </w:r>
        <w:r>
          <w:rPr>
            <w:rFonts w:ascii="宋体" w:eastAsia="宋体" w:hAnsi="宋体" w:hint="eastAsia"/>
            <w:noProof/>
          </w:rPr>
          <w:fldChar w:fldCharType="end"/>
        </w:r>
      </w:hyperlink>
    </w:p>
    <w:p w14:paraId="1540ABD0" w14:textId="66766876"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47" w:history="1">
        <w:r>
          <w:rPr>
            <w:rStyle w:val="af3"/>
            <w:rFonts w:ascii="宋体" w:eastAsia="宋体" w:hAnsi="宋体" w:hint="eastAsia"/>
            <w:noProof/>
          </w:rPr>
          <w:t>六、 磋商、评审和结果确认</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_Toc208586347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33</w:t>
        </w:r>
        <w:r>
          <w:rPr>
            <w:rFonts w:ascii="宋体" w:eastAsia="宋体" w:hAnsi="宋体" w:hint="eastAsia"/>
            <w:noProof/>
          </w:rPr>
          <w:fldChar w:fldCharType="end"/>
        </w:r>
      </w:hyperlink>
    </w:p>
    <w:p w14:paraId="6D0C0408" w14:textId="49289877"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48" w:history="1">
        <w:r>
          <w:rPr>
            <w:rStyle w:val="af3"/>
            <w:rFonts w:ascii="宋体" w:eastAsia="宋体" w:hAnsi="宋体" w:hint="eastAsia"/>
            <w:noProof/>
          </w:rPr>
          <w:t>七、 询问、质疑与投诉</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_Toc208586348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34</w:t>
        </w:r>
        <w:r>
          <w:rPr>
            <w:rFonts w:ascii="宋体" w:eastAsia="宋体" w:hAnsi="宋体" w:hint="eastAsia"/>
            <w:noProof/>
          </w:rPr>
          <w:fldChar w:fldCharType="end"/>
        </w:r>
      </w:hyperlink>
    </w:p>
    <w:p w14:paraId="01038CF6" w14:textId="74044602"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49" w:history="1">
        <w:r>
          <w:rPr>
            <w:rStyle w:val="af3"/>
            <w:rFonts w:ascii="宋体" w:eastAsia="宋体" w:hAnsi="宋体" w:hint="eastAsia"/>
            <w:noProof/>
          </w:rPr>
          <w:t>八、 合同签订和履行</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_Toc208586349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36</w:t>
        </w:r>
        <w:r>
          <w:rPr>
            <w:rFonts w:ascii="宋体" w:eastAsia="宋体" w:hAnsi="宋体" w:hint="eastAsia"/>
            <w:noProof/>
          </w:rPr>
          <w:fldChar w:fldCharType="end"/>
        </w:r>
      </w:hyperlink>
    </w:p>
    <w:p w14:paraId="00437C22" w14:textId="00BA9A58" w:rsidR="00904D4E" w:rsidRDefault="00904D4E">
      <w:pPr>
        <w:pStyle w:val="TOC1"/>
        <w:spacing w:beforeLines="10" w:before="31" w:afterLines="10" w:after="31"/>
        <w:rPr>
          <w:rFonts w:ascii="宋体" w:eastAsia="宋体" w:hAnsi="宋体" w:cstheme="minorBidi" w:hint="eastAsia"/>
          <w:b w:val="0"/>
          <w:bCs w:val="0"/>
          <w:caps w:val="0"/>
          <w:noProof/>
          <w:sz w:val="22"/>
          <w:szCs w:val="24"/>
          <w14:ligatures w14:val="standardContextual"/>
        </w:rPr>
      </w:pPr>
      <w:hyperlink w:anchor="_Toc208586350" w:history="1">
        <w:r>
          <w:rPr>
            <w:rStyle w:val="af3"/>
            <w:rFonts w:ascii="宋体" w:eastAsia="宋体" w:hAnsi="宋体" w:hint="eastAsia"/>
            <w:b w:val="0"/>
            <w:bCs w:val="0"/>
            <w:noProof/>
          </w:rPr>
          <w:t>第四章 评审</w:t>
        </w:r>
        <w:r>
          <w:rPr>
            <w:rFonts w:ascii="宋体" w:eastAsia="宋体" w:hAnsi="宋体" w:hint="eastAsia"/>
            <w:b w:val="0"/>
            <w:bCs w:val="0"/>
            <w:noProof/>
          </w:rPr>
          <w:tab/>
        </w:r>
        <w:r>
          <w:rPr>
            <w:rFonts w:ascii="宋体" w:eastAsia="宋体" w:hAnsi="宋体" w:hint="eastAsia"/>
            <w:b w:val="0"/>
            <w:bCs w:val="0"/>
            <w:noProof/>
          </w:rPr>
          <w:fldChar w:fldCharType="begin"/>
        </w:r>
        <w:r>
          <w:rPr>
            <w:rFonts w:ascii="宋体" w:eastAsia="宋体" w:hAnsi="宋体" w:hint="eastAsia"/>
            <w:b w:val="0"/>
            <w:bCs w:val="0"/>
            <w:noProof/>
          </w:rPr>
          <w:instrText xml:space="preserve"> </w:instrText>
        </w:r>
        <w:r>
          <w:rPr>
            <w:rFonts w:ascii="宋体" w:eastAsia="宋体" w:hAnsi="宋体"/>
            <w:b w:val="0"/>
            <w:bCs w:val="0"/>
            <w:noProof/>
          </w:rPr>
          <w:instrText>PAGEREF _Toc208586350 \h</w:instrText>
        </w:r>
        <w:r>
          <w:rPr>
            <w:rFonts w:ascii="宋体" w:eastAsia="宋体" w:hAnsi="宋体" w:hint="eastAsia"/>
            <w:b w:val="0"/>
            <w:bCs w:val="0"/>
            <w:noProof/>
          </w:rPr>
          <w:instrText xml:space="preserve"> </w:instrText>
        </w:r>
        <w:r>
          <w:rPr>
            <w:rFonts w:ascii="宋体" w:eastAsia="宋体" w:hAnsi="宋体" w:hint="eastAsia"/>
            <w:b w:val="0"/>
            <w:bCs w:val="0"/>
            <w:noProof/>
          </w:rPr>
        </w:r>
        <w:r>
          <w:rPr>
            <w:rFonts w:ascii="宋体" w:eastAsia="宋体" w:hAnsi="宋体" w:hint="eastAsia"/>
            <w:b w:val="0"/>
            <w:bCs w:val="0"/>
            <w:noProof/>
          </w:rPr>
          <w:fldChar w:fldCharType="separate"/>
        </w:r>
        <w:r w:rsidR="00FA1B75">
          <w:rPr>
            <w:rFonts w:ascii="宋体" w:eastAsia="宋体" w:hAnsi="宋体" w:hint="eastAsia"/>
            <w:b w:val="0"/>
            <w:bCs w:val="0"/>
            <w:noProof/>
          </w:rPr>
          <w:t>38</w:t>
        </w:r>
        <w:r>
          <w:rPr>
            <w:rFonts w:ascii="宋体" w:eastAsia="宋体" w:hAnsi="宋体" w:hint="eastAsia"/>
            <w:b w:val="0"/>
            <w:bCs w:val="0"/>
            <w:noProof/>
          </w:rPr>
          <w:fldChar w:fldCharType="end"/>
        </w:r>
      </w:hyperlink>
    </w:p>
    <w:p w14:paraId="37FDD1C3" w14:textId="3F272948"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51" w:history="1">
        <w:r>
          <w:rPr>
            <w:rStyle w:val="af3"/>
            <w:rFonts w:ascii="宋体" w:eastAsia="宋体" w:hAnsi="宋体" w:hint="eastAsia"/>
            <w:noProof/>
          </w:rPr>
          <w:t>一、 评审要求</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_Toc208586351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38</w:t>
        </w:r>
        <w:r>
          <w:rPr>
            <w:rFonts w:ascii="宋体" w:eastAsia="宋体" w:hAnsi="宋体" w:hint="eastAsia"/>
            <w:noProof/>
          </w:rPr>
          <w:fldChar w:fldCharType="end"/>
        </w:r>
      </w:hyperlink>
    </w:p>
    <w:p w14:paraId="1F64E7AA" w14:textId="64F22156"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52" w:history="1">
        <w:r>
          <w:rPr>
            <w:rStyle w:val="af3"/>
            <w:rFonts w:ascii="宋体" w:eastAsia="宋体" w:hAnsi="宋体" w:hint="eastAsia"/>
            <w:noProof/>
          </w:rPr>
          <w:t>二、 政府采购政策落实</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_Toc208586352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40</w:t>
        </w:r>
        <w:r>
          <w:rPr>
            <w:rFonts w:ascii="宋体" w:eastAsia="宋体" w:hAnsi="宋体" w:hint="eastAsia"/>
            <w:noProof/>
          </w:rPr>
          <w:fldChar w:fldCharType="end"/>
        </w:r>
      </w:hyperlink>
    </w:p>
    <w:p w14:paraId="7D182D36" w14:textId="66F0B83D"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53" w:history="1">
        <w:r>
          <w:rPr>
            <w:rStyle w:val="af3"/>
            <w:rFonts w:ascii="宋体" w:eastAsia="宋体" w:hAnsi="宋体" w:hint="eastAsia"/>
            <w:noProof/>
          </w:rPr>
          <w:t>三、 评审程序</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_Toc208586353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42</w:t>
        </w:r>
        <w:r>
          <w:rPr>
            <w:rFonts w:ascii="宋体" w:eastAsia="宋体" w:hAnsi="宋体" w:hint="eastAsia"/>
            <w:noProof/>
          </w:rPr>
          <w:fldChar w:fldCharType="end"/>
        </w:r>
      </w:hyperlink>
    </w:p>
    <w:p w14:paraId="238B6342" w14:textId="66B15A48" w:rsidR="00904D4E" w:rsidRDefault="00904D4E">
      <w:pPr>
        <w:pStyle w:val="TOC1"/>
        <w:spacing w:beforeLines="10" w:before="31" w:afterLines="10" w:after="31"/>
        <w:rPr>
          <w:rFonts w:ascii="宋体" w:eastAsia="宋体" w:hAnsi="宋体" w:cstheme="minorBidi" w:hint="eastAsia"/>
          <w:b w:val="0"/>
          <w:bCs w:val="0"/>
          <w:caps w:val="0"/>
          <w:noProof/>
          <w:sz w:val="22"/>
          <w:szCs w:val="24"/>
          <w14:ligatures w14:val="standardContextual"/>
        </w:rPr>
      </w:pPr>
      <w:hyperlink w:anchor="_Toc208586354" w:history="1">
        <w:r>
          <w:rPr>
            <w:rStyle w:val="af3"/>
            <w:rFonts w:ascii="宋体" w:eastAsia="宋体" w:hAnsi="宋体" w:hint="eastAsia"/>
            <w:b w:val="0"/>
            <w:bCs w:val="0"/>
            <w:noProof/>
          </w:rPr>
          <w:t>第五章 合同文本</w:t>
        </w:r>
        <w:r>
          <w:rPr>
            <w:rFonts w:ascii="宋体" w:eastAsia="宋体" w:hAnsi="宋体" w:hint="eastAsia"/>
            <w:b w:val="0"/>
            <w:bCs w:val="0"/>
            <w:noProof/>
          </w:rPr>
          <w:tab/>
        </w:r>
        <w:r>
          <w:rPr>
            <w:rFonts w:ascii="宋体" w:eastAsia="宋体" w:hAnsi="宋体" w:hint="eastAsia"/>
            <w:b w:val="0"/>
            <w:bCs w:val="0"/>
            <w:noProof/>
          </w:rPr>
          <w:fldChar w:fldCharType="begin"/>
        </w:r>
        <w:r>
          <w:rPr>
            <w:rFonts w:ascii="宋体" w:eastAsia="宋体" w:hAnsi="宋体" w:hint="eastAsia"/>
            <w:b w:val="0"/>
            <w:bCs w:val="0"/>
            <w:noProof/>
          </w:rPr>
          <w:instrText xml:space="preserve"> </w:instrText>
        </w:r>
        <w:r>
          <w:rPr>
            <w:rFonts w:ascii="宋体" w:eastAsia="宋体" w:hAnsi="宋体"/>
            <w:b w:val="0"/>
            <w:bCs w:val="0"/>
            <w:noProof/>
          </w:rPr>
          <w:instrText>PAGEREF _Toc208586354 \h</w:instrText>
        </w:r>
        <w:r>
          <w:rPr>
            <w:rFonts w:ascii="宋体" w:eastAsia="宋体" w:hAnsi="宋体" w:hint="eastAsia"/>
            <w:b w:val="0"/>
            <w:bCs w:val="0"/>
            <w:noProof/>
          </w:rPr>
          <w:instrText xml:space="preserve"> </w:instrText>
        </w:r>
        <w:r>
          <w:rPr>
            <w:rFonts w:ascii="宋体" w:eastAsia="宋体" w:hAnsi="宋体" w:hint="eastAsia"/>
            <w:b w:val="0"/>
            <w:bCs w:val="0"/>
            <w:noProof/>
          </w:rPr>
        </w:r>
        <w:r>
          <w:rPr>
            <w:rFonts w:ascii="宋体" w:eastAsia="宋体" w:hAnsi="宋体" w:hint="eastAsia"/>
            <w:b w:val="0"/>
            <w:bCs w:val="0"/>
            <w:noProof/>
          </w:rPr>
          <w:fldChar w:fldCharType="separate"/>
        </w:r>
        <w:r w:rsidR="00FA1B75">
          <w:rPr>
            <w:rFonts w:ascii="宋体" w:eastAsia="宋体" w:hAnsi="宋体" w:hint="eastAsia"/>
            <w:b w:val="0"/>
            <w:bCs w:val="0"/>
            <w:noProof/>
          </w:rPr>
          <w:t>50</w:t>
        </w:r>
        <w:r>
          <w:rPr>
            <w:rFonts w:ascii="宋体" w:eastAsia="宋体" w:hAnsi="宋体" w:hint="eastAsia"/>
            <w:b w:val="0"/>
            <w:bCs w:val="0"/>
            <w:noProof/>
          </w:rPr>
          <w:fldChar w:fldCharType="end"/>
        </w:r>
      </w:hyperlink>
    </w:p>
    <w:p w14:paraId="356BB185" w14:textId="38988614" w:rsidR="00904D4E" w:rsidRDefault="00904D4E">
      <w:pPr>
        <w:pStyle w:val="TOC1"/>
        <w:spacing w:beforeLines="10" w:before="31" w:afterLines="10" w:after="31"/>
        <w:rPr>
          <w:rFonts w:ascii="宋体" w:eastAsia="宋体" w:hAnsi="宋体" w:cstheme="minorBidi" w:hint="eastAsia"/>
          <w:b w:val="0"/>
          <w:bCs w:val="0"/>
          <w:caps w:val="0"/>
          <w:noProof/>
          <w:sz w:val="22"/>
          <w:szCs w:val="24"/>
          <w14:ligatures w14:val="standardContextual"/>
        </w:rPr>
      </w:pPr>
      <w:hyperlink w:anchor="_Toc208586355" w:history="1">
        <w:r>
          <w:rPr>
            <w:rStyle w:val="af3"/>
            <w:rFonts w:ascii="宋体" w:eastAsia="宋体" w:hAnsi="宋体" w:hint="eastAsia"/>
            <w:b w:val="0"/>
            <w:bCs w:val="0"/>
            <w:noProof/>
          </w:rPr>
          <w:t>第六章 响应文件格式与要求</w:t>
        </w:r>
        <w:r>
          <w:rPr>
            <w:rFonts w:ascii="宋体" w:eastAsia="宋体" w:hAnsi="宋体" w:hint="eastAsia"/>
            <w:b w:val="0"/>
            <w:bCs w:val="0"/>
            <w:noProof/>
          </w:rPr>
          <w:tab/>
        </w:r>
        <w:r>
          <w:rPr>
            <w:rFonts w:ascii="宋体" w:eastAsia="宋体" w:hAnsi="宋体" w:hint="eastAsia"/>
            <w:b w:val="0"/>
            <w:bCs w:val="0"/>
            <w:noProof/>
          </w:rPr>
          <w:fldChar w:fldCharType="begin"/>
        </w:r>
        <w:r>
          <w:rPr>
            <w:rFonts w:ascii="宋体" w:eastAsia="宋体" w:hAnsi="宋体" w:hint="eastAsia"/>
            <w:b w:val="0"/>
            <w:bCs w:val="0"/>
            <w:noProof/>
          </w:rPr>
          <w:instrText xml:space="preserve"> </w:instrText>
        </w:r>
        <w:r>
          <w:rPr>
            <w:rFonts w:ascii="宋体" w:eastAsia="宋体" w:hAnsi="宋体"/>
            <w:b w:val="0"/>
            <w:bCs w:val="0"/>
            <w:noProof/>
          </w:rPr>
          <w:instrText>PAGEREF _Toc208586355 \h</w:instrText>
        </w:r>
        <w:r>
          <w:rPr>
            <w:rFonts w:ascii="宋体" w:eastAsia="宋体" w:hAnsi="宋体" w:hint="eastAsia"/>
            <w:b w:val="0"/>
            <w:bCs w:val="0"/>
            <w:noProof/>
          </w:rPr>
          <w:instrText xml:space="preserve"> </w:instrText>
        </w:r>
        <w:r>
          <w:rPr>
            <w:rFonts w:ascii="宋体" w:eastAsia="宋体" w:hAnsi="宋体" w:hint="eastAsia"/>
            <w:b w:val="0"/>
            <w:bCs w:val="0"/>
            <w:noProof/>
          </w:rPr>
        </w:r>
        <w:r>
          <w:rPr>
            <w:rFonts w:ascii="宋体" w:eastAsia="宋体" w:hAnsi="宋体" w:hint="eastAsia"/>
            <w:b w:val="0"/>
            <w:bCs w:val="0"/>
            <w:noProof/>
          </w:rPr>
          <w:fldChar w:fldCharType="separate"/>
        </w:r>
        <w:r w:rsidR="00FA1B75">
          <w:rPr>
            <w:rFonts w:ascii="宋体" w:eastAsia="宋体" w:hAnsi="宋体" w:hint="eastAsia"/>
            <w:b w:val="0"/>
            <w:bCs w:val="0"/>
            <w:noProof/>
          </w:rPr>
          <w:t>53</w:t>
        </w:r>
        <w:r>
          <w:rPr>
            <w:rFonts w:ascii="宋体" w:eastAsia="宋体" w:hAnsi="宋体" w:hint="eastAsia"/>
            <w:b w:val="0"/>
            <w:bCs w:val="0"/>
            <w:noProof/>
          </w:rPr>
          <w:fldChar w:fldCharType="end"/>
        </w:r>
      </w:hyperlink>
    </w:p>
    <w:p w14:paraId="7F860D49" w14:textId="7F7B827B" w:rsidR="00904D4E" w:rsidRDefault="00904D4E">
      <w:pPr>
        <w:pStyle w:val="TOC2"/>
        <w:tabs>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56" w:history="1">
        <w:r>
          <w:rPr>
            <w:rStyle w:val="af3"/>
            <w:rFonts w:ascii="宋体" w:eastAsia="宋体" w:hAnsi="宋体" w:hint="eastAsia"/>
            <w:noProof/>
          </w:rPr>
          <w:t>响应文件封面（参考）</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_Toc208586356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54</w:t>
        </w:r>
        <w:r>
          <w:rPr>
            <w:rFonts w:ascii="宋体" w:eastAsia="宋体" w:hAnsi="宋体" w:hint="eastAsia"/>
            <w:noProof/>
          </w:rPr>
          <w:fldChar w:fldCharType="end"/>
        </w:r>
      </w:hyperlink>
    </w:p>
    <w:p w14:paraId="54B89EC8" w14:textId="0F6CD535"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57" w:history="1">
        <w:r>
          <w:rPr>
            <w:rStyle w:val="af3"/>
            <w:rFonts w:ascii="宋体" w:eastAsia="宋体" w:hAnsi="宋体" w:hint="eastAsia"/>
            <w:noProof/>
          </w:rPr>
          <w:t>格式一：</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响应承诺函</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_Toc208586357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55</w:t>
        </w:r>
        <w:r>
          <w:rPr>
            <w:rFonts w:ascii="宋体" w:eastAsia="宋体" w:hAnsi="宋体" w:hint="eastAsia"/>
            <w:noProof/>
          </w:rPr>
          <w:fldChar w:fldCharType="end"/>
        </w:r>
      </w:hyperlink>
    </w:p>
    <w:p w14:paraId="49B042D6" w14:textId="66C2352C"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58" w:history="1">
        <w:r>
          <w:rPr>
            <w:rStyle w:val="af3"/>
            <w:rFonts w:ascii="宋体" w:eastAsia="宋体" w:hAnsi="宋体" w:hint="eastAsia"/>
            <w:noProof/>
          </w:rPr>
          <w:t>格式二：</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首轮报价表</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_Toc208586358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57</w:t>
        </w:r>
        <w:r>
          <w:rPr>
            <w:rFonts w:ascii="宋体" w:eastAsia="宋体" w:hAnsi="宋体" w:hint="eastAsia"/>
            <w:noProof/>
          </w:rPr>
          <w:fldChar w:fldCharType="end"/>
        </w:r>
      </w:hyperlink>
    </w:p>
    <w:p w14:paraId="0A00DFF7" w14:textId="5D1CA7D3"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59" w:history="1">
        <w:r>
          <w:rPr>
            <w:rStyle w:val="af3"/>
            <w:rFonts w:ascii="宋体" w:eastAsia="宋体" w:hAnsi="宋体" w:hint="eastAsia"/>
            <w:noProof/>
          </w:rPr>
          <w:t>格式三：</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政策适用性说明</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_Toc208586359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58</w:t>
        </w:r>
        <w:r>
          <w:rPr>
            <w:rFonts w:ascii="宋体" w:eastAsia="宋体" w:hAnsi="宋体" w:hint="eastAsia"/>
            <w:noProof/>
          </w:rPr>
          <w:fldChar w:fldCharType="end"/>
        </w:r>
      </w:hyperlink>
    </w:p>
    <w:p w14:paraId="5E9CC080" w14:textId="6665AEEC"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60" w:history="1">
        <w:r>
          <w:rPr>
            <w:rStyle w:val="af3"/>
            <w:rFonts w:ascii="宋体" w:eastAsia="宋体" w:hAnsi="宋体" w:hint="eastAsia"/>
            <w:noProof/>
          </w:rPr>
          <w:t>格式四：</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法定代表人证明书</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_Toc208586360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59</w:t>
        </w:r>
        <w:r>
          <w:rPr>
            <w:rFonts w:ascii="宋体" w:eastAsia="宋体" w:hAnsi="宋体" w:hint="eastAsia"/>
            <w:noProof/>
          </w:rPr>
          <w:fldChar w:fldCharType="end"/>
        </w:r>
      </w:hyperlink>
    </w:p>
    <w:p w14:paraId="3E91CA10" w14:textId="7CEBC6E6"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61" w:history="1">
        <w:r>
          <w:rPr>
            <w:rStyle w:val="af3"/>
            <w:rFonts w:ascii="宋体" w:eastAsia="宋体" w:hAnsi="宋体" w:hint="eastAsia"/>
            <w:noProof/>
          </w:rPr>
          <w:t>格式五：</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法定代表人授权书</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_Toc208586361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60</w:t>
        </w:r>
        <w:r>
          <w:rPr>
            <w:rFonts w:ascii="宋体" w:eastAsia="宋体" w:hAnsi="宋体" w:hint="eastAsia"/>
            <w:noProof/>
          </w:rPr>
          <w:fldChar w:fldCharType="end"/>
        </w:r>
      </w:hyperlink>
    </w:p>
    <w:p w14:paraId="7A01A04D" w14:textId="485AEE32"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62" w:history="1">
        <w:r>
          <w:rPr>
            <w:rStyle w:val="af3"/>
            <w:rFonts w:ascii="宋体" w:eastAsia="宋体" w:hAnsi="宋体" w:hint="eastAsia"/>
            <w:noProof/>
          </w:rPr>
          <w:t>格式六：</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提供具有独立承担民事责任的能力的证明材料</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_Toc208586362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61</w:t>
        </w:r>
        <w:r>
          <w:rPr>
            <w:rFonts w:ascii="宋体" w:eastAsia="宋体" w:hAnsi="宋体" w:hint="eastAsia"/>
            <w:noProof/>
          </w:rPr>
          <w:fldChar w:fldCharType="end"/>
        </w:r>
      </w:hyperlink>
    </w:p>
    <w:p w14:paraId="2B6F97AB" w14:textId="54042210"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63" w:history="1">
        <w:r>
          <w:rPr>
            <w:rStyle w:val="af3"/>
            <w:rFonts w:ascii="宋体" w:eastAsia="宋体" w:hAnsi="宋体" w:hint="eastAsia"/>
            <w:noProof/>
          </w:rPr>
          <w:t>格式七：</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资格条件承诺函</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_Toc208586363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61</w:t>
        </w:r>
        <w:r>
          <w:rPr>
            <w:rFonts w:ascii="宋体" w:eastAsia="宋体" w:hAnsi="宋体" w:hint="eastAsia"/>
            <w:noProof/>
          </w:rPr>
          <w:fldChar w:fldCharType="end"/>
        </w:r>
      </w:hyperlink>
    </w:p>
    <w:p w14:paraId="731A51F6" w14:textId="04EA027C"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64" w:history="1">
        <w:r>
          <w:rPr>
            <w:rStyle w:val="af3"/>
            <w:rFonts w:ascii="宋体" w:eastAsia="宋体" w:hAnsi="宋体" w:hint="eastAsia"/>
            <w:noProof/>
          </w:rPr>
          <w:t>格式八：</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其他资格要求</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_Toc208586364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62</w:t>
        </w:r>
        <w:r>
          <w:rPr>
            <w:rFonts w:ascii="宋体" w:eastAsia="宋体" w:hAnsi="宋体" w:hint="eastAsia"/>
            <w:noProof/>
          </w:rPr>
          <w:fldChar w:fldCharType="end"/>
        </w:r>
      </w:hyperlink>
    </w:p>
    <w:p w14:paraId="53C73836" w14:textId="44DD507E"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65" w:history="1">
        <w:r>
          <w:rPr>
            <w:rStyle w:val="af3"/>
            <w:rFonts w:ascii="宋体" w:eastAsia="宋体" w:hAnsi="宋体" w:hint="eastAsia"/>
            <w:noProof/>
          </w:rPr>
          <w:t>格式九：</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中小企业声明函（以下格式文件由供应商根据需要选用，如不适用可删除）</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_Toc208586365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63</w:t>
        </w:r>
        <w:r>
          <w:rPr>
            <w:rFonts w:ascii="宋体" w:eastAsia="宋体" w:hAnsi="宋体" w:hint="eastAsia"/>
            <w:noProof/>
          </w:rPr>
          <w:fldChar w:fldCharType="end"/>
        </w:r>
      </w:hyperlink>
    </w:p>
    <w:p w14:paraId="1CC4548C" w14:textId="60969444"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66" w:history="1">
        <w:r>
          <w:rPr>
            <w:rStyle w:val="af3"/>
            <w:rFonts w:ascii="宋体" w:eastAsia="宋体" w:hAnsi="宋体" w:hint="eastAsia"/>
            <w:noProof/>
          </w:rPr>
          <w:t>格式十：</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监狱企业</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_Toc208586366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65</w:t>
        </w:r>
        <w:r>
          <w:rPr>
            <w:rFonts w:ascii="宋体" w:eastAsia="宋体" w:hAnsi="宋体" w:hint="eastAsia"/>
            <w:noProof/>
          </w:rPr>
          <w:fldChar w:fldCharType="end"/>
        </w:r>
      </w:hyperlink>
    </w:p>
    <w:p w14:paraId="32EC4C09" w14:textId="75B79B80"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67" w:history="1">
        <w:r>
          <w:rPr>
            <w:rStyle w:val="af3"/>
            <w:rFonts w:ascii="宋体" w:eastAsia="宋体" w:hAnsi="宋体" w:hint="eastAsia"/>
            <w:noProof/>
          </w:rPr>
          <w:t>格式十一：</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残疾人福利性单位声明</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_Toc208586367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65</w:t>
        </w:r>
        <w:r>
          <w:rPr>
            <w:rFonts w:ascii="宋体" w:eastAsia="宋体" w:hAnsi="宋体" w:hint="eastAsia"/>
            <w:noProof/>
          </w:rPr>
          <w:fldChar w:fldCharType="end"/>
        </w:r>
      </w:hyperlink>
    </w:p>
    <w:p w14:paraId="2E2DD28F" w14:textId="392FBA02"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68" w:history="1">
        <w:r>
          <w:rPr>
            <w:rStyle w:val="af3"/>
            <w:rFonts w:ascii="宋体" w:eastAsia="宋体" w:hAnsi="宋体" w:hint="eastAsia"/>
            <w:noProof/>
          </w:rPr>
          <w:t>格式十二：</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需要采购人提供的附加条件</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_Toc208586368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66</w:t>
        </w:r>
        <w:r>
          <w:rPr>
            <w:rFonts w:ascii="宋体" w:eastAsia="宋体" w:hAnsi="宋体" w:hint="eastAsia"/>
            <w:noProof/>
          </w:rPr>
          <w:fldChar w:fldCharType="end"/>
        </w:r>
      </w:hyperlink>
    </w:p>
    <w:p w14:paraId="2EF370E5" w14:textId="0155A933"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69" w:history="1">
        <w:r>
          <w:rPr>
            <w:rStyle w:val="af3"/>
            <w:rFonts w:ascii="宋体" w:eastAsia="宋体" w:hAnsi="宋体" w:hint="eastAsia"/>
            <w:noProof/>
          </w:rPr>
          <w:t>格式十三：</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商务条款响应表</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_Toc208586369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67</w:t>
        </w:r>
        <w:r>
          <w:rPr>
            <w:rFonts w:ascii="宋体" w:eastAsia="宋体" w:hAnsi="宋体" w:hint="eastAsia"/>
            <w:noProof/>
          </w:rPr>
          <w:fldChar w:fldCharType="end"/>
        </w:r>
      </w:hyperlink>
    </w:p>
    <w:p w14:paraId="4C3EDCD4" w14:textId="2A48827E"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70" w:history="1">
        <w:r>
          <w:rPr>
            <w:rStyle w:val="af3"/>
            <w:rFonts w:ascii="宋体" w:eastAsia="宋体" w:hAnsi="宋体" w:hint="eastAsia"/>
            <w:noProof/>
          </w:rPr>
          <w:t>格式十四：</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技术条款响应表</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_Toc208586370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68</w:t>
        </w:r>
        <w:r>
          <w:rPr>
            <w:rFonts w:ascii="宋体" w:eastAsia="宋体" w:hAnsi="宋体" w:hint="eastAsia"/>
            <w:noProof/>
          </w:rPr>
          <w:fldChar w:fldCharType="end"/>
        </w:r>
      </w:hyperlink>
    </w:p>
    <w:p w14:paraId="22AA907A" w14:textId="53031B68"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71" w:history="1">
        <w:r>
          <w:rPr>
            <w:rStyle w:val="af3"/>
            <w:rFonts w:ascii="宋体" w:eastAsia="宋体" w:hAnsi="宋体" w:hint="eastAsia"/>
            <w:noProof/>
          </w:rPr>
          <w:t>格式十五：</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承诺函</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_Toc208586371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69</w:t>
        </w:r>
        <w:r>
          <w:rPr>
            <w:rFonts w:ascii="宋体" w:eastAsia="宋体" w:hAnsi="宋体" w:hint="eastAsia"/>
            <w:noProof/>
          </w:rPr>
          <w:fldChar w:fldCharType="end"/>
        </w:r>
      </w:hyperlink>
    </w:p>
    <w:p w14:paraId="04755B89" w14:textId="20F096E7"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72" w:history="1">
        <w:r>
          <w:rPr>
            <w:rStyle w:val="af3"/>
            <w:rFonts w:ascii="宋体" w:eastAsia="宋体" w:hAnsi="宋体" w:hint="eastAsia"/>
            <w:noProof/>
          </w:rPr>
          <w:t>格式十六：</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类似项目业绩</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_Toc208586372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70</w:t>
        </w:r>
        <w:r>
          <w:rPr>
            <w:rFonts w:ascii="宋体" w:eastAsia="宋体" w:hAnsi="宋体" w:hint="eastAsia"/>
            <w:noProof/>
          </w:rPr>
          <w:fldChar w:fldCharType="end"/>
        </w:r>
      </w:hyperlink>
    </w:p>
    <w:p w14:paraId="254547A0" w14:textId="00D28E96"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73" w:history="1">
        <w:r>
          <w:rPr>
            <w:rStyle w:val="af3"/>
            <w:rFonts w:ascii="宋体" w:eastAsia="宋体" w:hAnsi="宋体" w:hint="eastAsia"/>
            <w:noProof/>
          </w:rPr>
          <w:t>格式十七：</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其他商务和技术评审内容</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_Toc208586373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70</w:t>
        </w:r>
        <w:r>
          <w:rPr>
            <w:rFonts w:ascii="宋体" w:eastAsia="宋体" w:hAnsi="宋体" w:hint="eastAsia"/>
            <w:noProof/>
          </w:rPr>
          <w:fldChar w:fldCharType="end"/>
        </w:r>
      </w:hyperlink>
    </w:p>
    <w:p w14:paraId="6DD98915" w14:textId="5117907F"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74" w:history="1">
        <w:r>
          <w:rPr>
            <w:rStyle w:val="af3"/>
            <w:rFonts w:ascii="宋体" w:eastAsia="宋体" w:hAnsi="宋体" w:hint="eastAsia"/>
            <w:noProof/>
          </w:rPr>
          <w:t>格式十八：</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其它重要事项说明及承诺</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_Toc208586374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70</w:t>
        </w:r>
        <w:r>
          <w:rPr>
            <w:rFonts w:ascii="宋体" w:eastAsia="宋体" w:hAnsi="宋体" w:hint="eastAsia"/>
            <w:noProof/>
          </w:rPr>
          <w:fldChar w:fldCharType="end"/>
        </w:r>
      </w:hyperlink>
    </w:p>
    <w:p w14:paraId="4D6CE12A" w14:textId="235788BB"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75" w:history="1">
        <w:r>
          <w:rPr>
            <w:rStyle w:val="af3"/>
            <w:rFonts w:ascii="宋体" w:eastAsia="宋体" w:hAnsi="宋体" w:hint="eastAsia"/>
            <w:noProof/>
          </w:rPr>
          <w:t>格式十九：</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采购代理服务费支付承诺书</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_Toc208586375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71</w:t>
        </w:r>
        <w:r>
          <w:rPr>
            <w:rFonts w:ascii="宋体" w:eastAsia="宋体" w:hAnsi="宋体" w:hint="eastAsia"/>
            <w:noProof/>
          </w:rPr>
          <w:fldChar w:fldCharType="end"/>
        </w:r>
      </w:hyperlink>
    </w:p>
    <w:p w14:paraId="6506EFE2" w14:textId="139BFB6D" w:rsidR="00904D4E" w:rsidRDefault="00904D4E">
      <w:pPr>
        <w:pStyle w:val="TOC2"/>
        <w:tabs>
          <w:tab w:val="left" w:pos="2100"/>
          <w:tab w:val="right" w:leader="dot" w:pos="9736"/>
        </w:tabs>
        <w:spacing w:beforeLines="10" w:before="31" w:beforeAutospacing="0" w:afterLines="10" w:after="31" w:afterAutospacing="0"/>
        <w:rPr>
          <w:rFonts w:ascii="宋体" w:eastAsia="宋体" w:hAnsi="宋体" w:cstheme="minorBidi" w:hint="eastAsia"/>
          <w:smallCaps w:val="0"/>
          <w:noProof/>
          <w:sz w:val="22"/>
          <w:szCs w:val="24"/>
          <w14:ligatures w14:val="standardContextual"/>
        </w:rPr>
      </w:pPr>
      <w:hyperlink w:anchor="_Toc208586376" w:history="1">
        <w:r>
          <w:rPr>
            <w:rStyle w:val="af3"/>
            <w:rFonts w:ascii="宋体" w:eastAsia="宋体" w:hAnsi="宋体" w:hint="eastAsia"/>
            <w:noProof/>
          </w:rPr>
          <w:t>格式二十：</w:t>
        </w:r>
        <w:r>
          <w:rPr>
            <w:rFonts w:ascii="宋体" w:eastAsia="宋体" w:hAnsi="宋体" w:cstheme="minorBidi" w:hint="eastAsia"/>
            <w:smallCaps w:val="0"/>
            <w:noProof/>
            <w:sz w:val="22"/>
            <w:szCs w:val="24"/>
            <w14:ligatures w14:val="standardContextual"/>
          </w:rPr>
          <w:tab/>
        </w:r>
        <w:r>
          <w:rPr>
            <w:rStyle w:val="af3"/>
            <w:rFonts w:ascii="宋体" w:eastAsia="宋体" w:hAnsi="宋体" w:hint="eastAsia"/>
            <w:noProof/>
          </w:rPr>
          <w:t>询问函、质疑函、投诉书格式</w:t>
        </w:r>
        <w:r>
          <w:rPr>
            <w:rFonts w:ascii="宋体" w:eastAsia="宋体" w:hAnsi="宋体" w:hint="eastAsia"/>
            <w:noProof/>
          </w:rPr>
          <w:tab/>
        </w:r>
        <w:r>
          <w:rPr>
            <w:rFonts w:ascii="宋体" w:eastAsia="宋体" w:hAnsi="宋体" w:hint="eastAsia"/>
            <w:noProof/>
          </w:rPr>
          <w:fldChar w:fldCharType="begin"/>
        </w:r>
        <w:r>
          <w:rPr>
            <w:rFonts w:ascii="宋体" w:eastAsia="宋体" w:hAnsi="宋体" w:hint="eastAsia"/>
            <w:noProof/>
          </w:rPr>
          <w:instrText xml:space="preserve"> </w:instrText>
        </w:r>
        <w:r>
          <w:rPr>
            <w:rFonts w:ascii="宋体" w:eastAsia="宋体" w:hAnsi="宋体"/>
            <w:noProof/>
          </w:rPr>
          <w:instrText>PAGEREF _Toc208586376 \h</w:instrText>
        </w:r>
        <w:r>
          <w:rPr>
            <w:rFonts w:ascii="宋体" w:eastAsia="宋体" w:hAnsi="宋体" w:hint="eastAsia"/>
            <w:noProof/>
          </w:rPr>
          <w:instrText xml:space="preserve"> </w:instrText>
        </w:r>
        <w:r>
          <w:rPr>
            <w:rFonts w:ascii="宋体" w:eastAsia="宋体" w:hAnsi="宋体" w:hint="eastAsia"/>
            <w:noProof/>
          </w:rPr>
        </w:r>
        <w:r>
          <w:rPr>
            <w:rFonts w:ascii="宋体" w:eastAsia="宋体" w:hAnsi="宋体" w:hint="eastAsia"/>
            <w:noProof/>
          </w:rPr>
          <w:fldChar w:fldCharType="separate"/>
        </w:r>
        <w:r w:rsidR="00FA1B75">
          <w:rPr>
            <w:rFonts w:ascii="宋体" w:eastAsia="宋体" w:hAnsi="宋体" w:hint="eastAsia"/>
            <w:noProof/>
          </w:rPr>
          <w:t>72</w:t>
        </w:r>
        <w:r>
          <w:rPr>
            <w:rFonts w:ascii="宋体" w:eastAsia="宋体" w:hAnsi="宋体" w:hint="eastAsia"/>
            <w:noProof/>
          </w:rPr>
          <w:fldChar w:fldCharType="end"/>
        </w:r>
      </w:hyperlink>
    </w:p>
    <w:p w14:paraId="562D92F5" w14:textId="77777777" w:rsidR="00904D4E" w:rsidRDefault="00000000">
      <w:pPr>
        <w:spacing w:beforeLines="10" w:before="31" w:afterLines="10" w:after="31"/>
        <w:rPr>
          <w:color w:val="000000" w:themeColor="text1"/>
        </w:rPr>
      </w:pPr>
      <w:r>
        <w:rPr>
          <w:rFonts w:hAnsi="宋体" w:hint="eastAsia"/>
          <w:color w:val="000000" w:themeColor="text1"/>
        </w:rPr>
        <w:fldChar w:fldCharType="end"/>
      </w:r>
    </w:p>
    <w:p w14:paraId="2D6BA363" w14:textId="77777777" w:rsidR="00904D4E" w:rsidRDefault="00904D4E">
      <w:pPr>
        <w:pStyle w:val="a5"/>
        <w:rPr>
          <w:color w:val="000000" w:themeColor="text1"/>
        </w:rPr>
      </w:pPr>
    </w:p>
    <w:p w14:paraId="1567D366" w14:textId="77777777" w:rsidR="00904D4E" w:rsidRDefault="00904D4E">
      <w:pPr>
        <w:rPr>
          <w:color w:val="000000" w:themeColor="text1"/>
        </w:rPr>
        <w:sectPr w:rsidR="00904D4E">
          <w:pgSz w:w="11906" w:h="16838"/>
          <w:pgMar w:top="1440" w:right="1080" w:bottom="1440" w:left="1080" w:header="426" w:footer="992" w:gutter="0"/>
          <w:cols w:space="720"/>
          <w:titlePg/>
          <w:docGrid w:type="lines" w:linePitch="312"/>
        </w:sectPr>
      </w:pPr>
    </w:p>
    <w:p w14:paraId="4B25C001" w14:textId="77777777" w:rsidR="00904D4E" w:rsidRDefault="00000000">
      <w:pPr>
        <w:pStyle w:val="1"/>
        <w:keepLines w:val="0"/>
        <w:spacing w:before="0" w:after="0" w:line="360" w:lineRule="auto"/>
        <w:rPr>
          <w:rFonts w:eastAsia="宋体"/>
          <w:color w:val="000000" w:themeColor="text1"/>
          <w:sz w:val="24"/>
          <w:szCs w:val="24"/>
        </w:rPr>
      </w:pPr>
      <w:bookmarkStart w:id="1" w:name="_Toc4625"/>
      <w:bookmarkStart w:id="2" w:name="_Toc208586328"/>
      <w:bookmarkEnd w:id="1"/>
      <w:r>
        <w:rPr>
          <w:rFonts w:eastAsia="宋体" w:hint="eastAsia"/>
          <w:color w:val="000000" w:themeColor="text1"/>
          <w:sz w:val="24"/>
          <w:szCs w:val="24"/>
        </w:rPr>
        <w:lastRenderedPageBreak/>
        <w:t>第一章 磋商邀请</w:t>
      </w:r>
      <w:bookmarkEnd w:id="2"/>
    </w:p>
    <w:p w14:paraId="0243B8F0" w14:textId="77777777" w:rsidR="00904D4E" w:rsidRDefault="00000000">
      <w:pPr>
        <w:ind w:firstLineChars="200" w:firstLine="422"/>
        <w:rPr>
          <w:b/>
          <w:bCs/>
          <w:color w:val="000000" w:themeColor="text1"/>
        </w:rPr>
      </w:pPr>
      <w:bookmarkStart w:id="3" w:name="_Hlk4312558"/>
      <w:bookmarkStart w:id="4" w:name="_Hlk211358251"/>
      <w:bookmarkEnd w:id="3"/>
      <w:r>
        <w:rPr>
          <w:rFonts w:hint="eastAsia"/>
          <w:b/>
          <w:bCs/>
          <w:color w:val="000000" w:themeColor="text1"/>
        </w:rPr>
        <w:t>项目概况</w:t>
      </w:r>
    </w:p>
    <w:p w14:paraId="7B1A891B" w14:textId="32929B29" w:rsidR="00904D4E" w:rsidRDefault="00000000">
      <w:pPr>
        <w:pStyle w:val="af"/>
        <w:spacing w:after="0" w:line="360" w:lineRule="auto"/>
        <w:ind w:firstLineChars="200" w:firstLine="420"/>
        <w:rPr>
          <w:color w:val="000000" w:themeColor="text1"/>
        </w:rPr>
      </w:pPr>
      <w:r>
        <w:rPr>
          <w:rFonts w:cs="Futura-Heavy" w:hint="eastAsia"/>
          <w:color w:val="000000" w:themeColor="text1"/>
          <w:kern w:val="0"/>
          <w:u w:val="single"/>
          <w:shd w:val="clear" w:color="auto" w:fill="FFFFFF"/>
        </w:rPr>
        <w:t>江门国际旅行卫生保健中心（江门海关口岸门诊部）2025年度物业管理服务外包项目</w:t>
      </w:r>
      <w:r>
        <w:rPr>
          <w:rFonts w:hint="eastAsia"/>
          <w:color w:val="000000" w:themeColor="text1"/>
        </w:rPr>
        <w:t>的潜在供应商应在</w:t>
      </w:r>
      <w:r>
        <w:rPr>
          <w:rFonts w:hint="eastAsia"/>
          <w:color w:val="000000" w:themeColor="text1"/>
          <w:u w:val="single"/>
        </w:rPr>
        <w:t>江门市蓬江区海傍街43号江门海关后勤管理中心政府采购部门（5号楼202室）</w:t>
      </w:r>
      <w:proofErr w:type="gramStart"/>
      <w:r>
        <w:rPr>
          <w:rFonts w:hint="eastAsia"/>
          <w:color w:val="000000" w:themeColor="text1"/>
        </w:rPr>
        <w:t>获取磋商</w:t>
      </w:r>
      <w:proofErr w:type="gramEnd"/>
      <w:r>
        <w:rPr>
          <w:rFonts w:hint="eastAsia"/>
          <w:color w:val="000000" w:themeColor="text1"/>
        </w:rPr>
        <w:t>文件，并于</w:t>
      </w:r>
      <w:r>
        <w:rPr>
          <w:rFonts w:hint="eastAsia"/>
          <w:color w:val="000000" w:themeColor="text1"/>
          <w:u w:val="single"/>
        </w:rPr>
        <w:t>2025</w:t>
      </w:r>
      <w:r w:rsidRPr="0045205B">
        <w:rPr>
          <w:rFonts w:hint="eastAsia"/>
          <w:color w:val="000000" w:themeColor="text1"/>
          <w:u w:val="single"/>
        </w:rPr>
        <w:t>年</w:t>
      </w:r>
      <w:r w:rsidR="0045205B" w:rsidRPr="0045205B">
        <w:rPr>
          <w:rFonts w:hint="eastAsia"/>
          <w:color w:val="000000" w:themeColor="text1"/>
          <w:u w:val="single"/>
        </w:rPr>
        <w:t>10</w:t>
      </w:r>
      <w:r w:rsidRPr="0045205B">
        <w:rPr>
          <w:rFonts w:hint="eastAsia"/>
          <w:color w:val="000000" w:themeColor="text1"/>
          <w:u w:val="single"/>
        </w:rPr>
        <w:t>月</w:t>
      </w:r>
      <w:r w:rsidR="0045205B" w:rsidRPr="0045205B">
        <w:rPr>
          <w:rFonts w:hint="eastAsia"/>
          <w:color w:val="000000" w:themeColor="text1"/>
          <w:u w:val="single"/>
        </w:rPr>
        <w:t>29</w:t>
      </w:r>
      <w:r w:rsidRPr="0045205B">
        <w:rPr>
          <w:rFonts w:hint="eastAsia"/>
          <w:color w:val="000000" w:themeColor="text1"/>
          <w:u w:val="single"/>
        </w:rPr>
        <w:t>日09点30分（</w:t>
      </w:r>
      <w:r>
        <w:rPr>
          <w:rFonts w:hint="eastAsia"/>
          <w:color w:val="000000" w:themeColor="text1"/>
          <w:u w:val="single"/>
        </w:rPr>
        <w:t>北京时间）</w:t>
      </w:r>
      <w:r>
        <w:rPr>
          <w:rFonts w:hint="eastAsia"/>
          <w:color w:val="000000" w:themeColor="text1"/>
        </w:rPr>
        <w:t>前提交响应文件。</w:t>
      </w:r>
    </w:p>
    <w:p w14:paraId="440ABA4F" w14:textId="77777777" w:rsidR="00904D4E" w:rsidRDefault="00000000">
      <w:pPr>
        <w:numPr>
          <w:ilvl w:val="0"/>
          <w:numId w:val="2"/>
        </w:numPr>
        <w:jc w:val="left"/>
        <w:outlineLvl w:val="1"/>
        <w:rPr>
          <w:b/>
          <w:color w:val="000000" w:themeColor="text1"/>
        </w:rPr>
      </w:pPr>
      <w:bookmarkStart w:id="5" w:name="_Toc104040677"/>
      <w:bookmarkStart w:id="6" w:name="_Toc208586329"/>
      <w:bookmarkStart w:id="7" w:name="_Toc13578"/>
      <w:bookmarkEnd w:id="5"/>
      <w:r>
        <w:rPr>
          <w:rFonts w:hint="eastAsia"/>
          <w:b/>
          <w:color w:val="000000" w:themeColor="text1"/>
        </w:rPr>
        <w:t>项目基本情况</w:t>
      </w:r>
      <w:bookmarkEnd w:id="6"/>
      <w:bookmarkEnd w:id="7"/>
    </w:p>
    <w:p w14:paraId="6A9A5006" w14:textId="77777777" w:rsidR="00904D4E" w:rsidRDefault="00000000">
      <w:pPr>
        <w:ind w:firstLineChars="200" w:firstLine="420"/>
        <w:rPr>
          <w:color w:val="000000" w:themeColor="text1"/>
        </w:rPr>
      </w:pPr>
      <w:r>
        <w:rPr>
          <w:rFonts w:hint="eastAsia"/>
          <w:color w:val="000000" w:themeColor="text1"/>
        </w:rPr>
        <w:t>项目编号：2025-034</w:t>
      </w:r>
    </w:p>
    <w:p w14:paraId="3CFCE287" w14:textId="77777777" w:rsidR="00904D4E" w:rsidRDefault="00000000">
      <w:pPr>
        <w:ind w:firstLineChars="200" w:firstLine="420"/>
        <w:rPr>
          <w:color w:val="000000" w:themeColor="text1"/>
        </w:rPr>
      </w:pPr>
      <w:r>
        <w:rPr>
          <w:rFonts w:hint="eastAsia"/>
          <w:color w:val="000000" w:themeColor="text1"/>
        </w:rPr>
        <w:t>项目名称：江门国际旅行卫生保健中心（江门海关口岸门诊部）2025年度物业管理服务外包项目</w:t>
      </w:r>
    </w:p>
    <w:p w14:paraId="4C8B218B" w14:textId="77777777" w:rsidR="00904D4E" w:rsidRDefault="00000000">
      <w:pPr>
        <w:ind w:firstLineChars="200" w:firstLine="420"/>
        <w:rPr>
          <w:color w:val="000000" w:themeColor="text1"/>
        </w:rPr>
      </w:pPr>
      <w:r>
        <w:rPr>
          <w:rFonts w:hint="eastAsia"/>
          <w:color w:val="000000" w:themeColor="text1"/>
        </w:rPr>
        <w:t>采购方式：竞争性磋商</w:t>
      </w:r>
    </w:p>
    <w:p w14:paraId="1092BCCC" w14:textId="77777777" w:rsidR="00904D4E" w:rsidRDefault="00000000">
      <w:pPr>
        <w:ind w:firstLineChars="200" w:firstLine="420"/>
        <w:rPr>
          <w:color w:val="000000" w:themeColor="text1"/>
        </w:rPr>
      </w:pPr>
      <w:r>
        <w:rPr>
          <w:rFonts w:hint="eastAsia"/>
          <w:color w:val="000000" w:themeColor="text1"/>
        </w:rPr>
        <w:t>预算金额：550000.00元</w:t>
      </w:r>
    </w:p>
    <w:p w14:paraId="686195C7" w14:textId="77777777" w:rsidR="00904D4E" w:rsidRDefault="00000000">
      <w:pPr>
        <w:ind w:firstLineChars="200" w:firstLine="420"/>
        <w:rPr>
          <w:color w:val="000000" w:themeColor="text1"/>
        </w:rPr>
      </w:pPr>
      <w:r>
        <w:rPr>
          <w:rFonts w:hint="eastAsia"/>
          <w:color w:val="000000" w:themeColor="text1"/>
        </w:rPr>
        <w:t>最高限价（如有）：550000.00元</w:t>
      </w:r>
    </w:p>
    <w:p w14:paraId="02BBF1ED" w14:textId="77777777" w:rsidR="00904D4E" w:rsidRDefault="00000000">
      <w:pPr>
        <w:ind w:firstLineChars="200" w:firstLine="420"/>
        <w:rPr>
          <w:color w:val="000000" w:themeColor="text1"/>
        </w:rPr>
      </w:pPr>
      <w:r>
        <w:rPr>
          <w:rFonts w:hint="eastAsia"/>
          <w:color w:val="000000" w:themeColor="text1"/>
        </w:rPr>
        <w:t>采购需求：</w:t>
      </w:r>
    </w:p>
    <w:p w14:paraId="7F3CC385" w14:textId="77777777" w:rsidR="00904D4E" w:rsidRDefault="00000000">
      <w:pPr>
        <w:pStyle w:val="20"/>
        <w:spacing w:before="0" w:beforeAutospacing="0" w:after="0" w:line="360" w:lineRule="auto"/>
        <w:ind w:leftChars="0" w:left="0" w:firstLine="420"/>
        <w:rPr>
          <w:color w:val="000000" w:themeColor="text1"/>
        </w:rPr>
      </w:pPr>
      <w:r>
        <w:rPr>
          <w:rFonts w:hint="eastAsia"/>
          <w:color w:val="000000" w:themeColor="text1"/>
        </w:rPr>
        <w:t>1.标的名称：江门国际旅行卫生保健中心（江门海关口岸门诊部）2025年度物业管理服务外包项目</w:t>
      </w:r>
    </w:p>
    <w:p w14:paraId="5925CEE3" w14:textId="77777777" w:rsidR="00904D4E" w:rsidRDefault="00000000">
      <w:pPr>
        <w:pStyle w:val="20"/>
        <w:spacing w:before="0" w:beforeAutospacing="0" w:after="0" w:line="360" w:lineRule="auto"/>
        <w:ind w:leftChars="0" w:left="0" w:firstLine="420"/>
        <w:rPr>
          <w:color w:val="000000" w:themeColor="text1"/>
        </w:rPr>
      </w:pPr>
      <w:r>
        <w:rPr>
          <w:rFonts w:hint="eastAsia"/>
          <w:color w:val="000000" w:themeColor="text1"/>
        </w:rPr>
        <w:t>2.标的数量：1项</w:t>
      </w:r>
    </w:p>
    <w:p w14:paraId="1A7EB7E7" w14:textId="77777777" w:rsidR="00904D4E" w:rsidRDefault="00000000">
      <w:pPr>
        <w:pStyle w:val="20"/>
        <w:spacing w:before="0" w:beforeAutospacing="0" w:after="0" w:line="360" w:lineRule="auto"/>
        <w:ind w:leftChars="0" w:left="0" w:firstLine="420"/>
        <w:rPr>
          <w:color w:val="000000" w:themeColor="text1"/>
        </w:rPr>
      </w:pPr>
      <w:r>
        <w:rPr>
          <w:rFonts w:hint="eastAsia"/>
          <w:color w:val="000000" w:themeColor="text1"/>
        </w:rPr>
        <w:t>3.简要技术需求或服务要求：江门国际旅行卫生保健中心（江门海关口岸门诊部）2025年度物业管理服务外包项目。详细要求详见采购需求等要求。</w:t>
      </w:r>
    </w:p>
    <w:p w14:paraId="0A61DFCE" w14:textId="77777777" w:rsidR="00904D4E" w:rsidRDefault="00000000">
      <w:pPr>
        <w:ind w:firstLineChars="200" w:firstLine="420"/>
        <w:rPr>
          <w:color w:val="000000" w:themeColor="text1"/>
        </w:rPr>
      </w:pPr>
      <w:r>
        <w:rPr>
          <w:rFonts w:hint="eastAsia"/>
          <w:color w:val="000000" w:themeColor="text1"/>
        </w:rPr>
        <w:t>4.预算金额/最高限价：人民币550000.00元（含税）。供应商报价高于最高限价的，将作无效投标（响应）处理。</w:t>
      </w:r>
    </w:p>
    <w:p w14:paraId="67D38EDE" w14:textId="77777777" w:rsidR="00904D4E" w:rsidRDefault="00000000">
      <w:pPr>
        <w:ind w:firstLineChars="200" w:firstLine="420"/>
        <w:rPr>
          <w:color w:val="000000" w:themeColor="text1"/>
        </w:rPr>
      </w:pPr>
      <w:r>
        <w:rPr>
          <w:rFonts w:hint="eastAsia"/>
          <w:color w:val="000000" w:themeColor="text1"/>
        </w:rPr>
        <w:t>合同履行期限</w:t>
      </w:r>
      <w:r>
        <w:rPr>
          <w:rFonts w:hint="eastAsia"/>
        </w:rPr>
        <w:t>：从签订合同之日起1年。</w:t>
      </w:r>
    </w:p>
    <w:p w14:paraId="3A1CBADB" w14:textId="77777777" w:rsidR="00904D4E" w:rsidRDefault="00000000">
      <w:pPr>
        <w:ind w:firstLineChars="200" w:firstLine="420"/>
        <w:rPr>
          <w:color w:val="000000" w:themeColor="text1"/>
        </w:rPr>
      </w:pPr>
      <w:r>
        <w:rPr>
          <w:rFonts w:hint="eastAsia"/>
          <w:color w:val="000000" w:themeColor="text1"/>
        </w:rPr>
        <w:t>不接受联合体响应。</w:t>
      </w:r>
    </w:p>
    <w:p w14:paraId="7B394616" w14:textId="77777777" w:rsidR="00904D4E" w:rsidRDefault="00000000">
      <w:pPr>
        <w:numPr>
          <w:ilvl w:val="0"/>
          <w:numId w:val="2"/>
        </w:numPr>
        <w:jc w:val="left"/>
        <w:outlineLvl w:val="1"/>
        <w:rPr>
          <w:b/>
          <w:color w:val="000000" w:themeColor="text1"/>
        </w:rPr>
      </w:pPr>
      <w:bookmarkStart w:id="8" w:name="_Toc104040678"/>
      <w:bookmarkStart w:id="9" w:name="_Toc208586330"/>
      <w:bookmarkStart w:id="10" w:name="_Toc21106"/>
      <w:bookmarkEnd w:id="8"/>
      <w:r>
        <w:rPr>
          <w:rFonts w:hint="eastAsia"/>
          <w:b/>
          <w:color w:val="000000" w:themeColor="text1"/>
        </w:rPr>
        <w:t>申请人的资格要求</w:t>
      </w:r>
      <w:bookmarkEnd w:id="9"/>
      <w:bookmarkEnd w:id="10"/>
    </w:p>
    <w:p w14:paraId="5F42B4B9" w14:textId="77777777" w:rsidR="00904D4E" w:rsidRDefault="00000000">
      <w:pPr>
        <w:ind w:firstLineChars="200" w:firstLine="422"/>
        <w:rPr>
          <w:b/>
          <w:bCs/>
          <w:color w:val="000000" w:themeColor="text1"/>
        </w:rPr>
      </w:pPr>
      <w:r>
        <w:rPr>
          <w:rFonts w:hint="eastAsia"/>
          <w:b/>
          <w:bCs/>
          <w:color w:val="000000" w:themeColor="text1"/>
        </w:rPr>
        <w:t>1.满足《中华人民共和国政府采购法》第二十二条规定，提供下列材料：</w:t>
      </w:r>
    </w:p>
    <w:p w14:paraId="1D1C0B6E" w14:textId="77777777" w:rsidR="00904D4E" w:rsidRDefault="00000000">
      <w:pPr>
        <w:widowControl w:val="0"/>
        <w:numPr>
          <w:ilvl w:val="0"/>
          <w:numId w:val="3"/>
        </w:numPr>
        <w:ind w:left="0" w:firstLineChars="200" w:firstLine="420"/>
        <w:rPr>
          <w:color w:val="000000" w:themeColor="text1"/>
        </w:rPr>
      </w:pPr>
      <w:r>
        <w:rPr>
          <w:rFonts w:hint="eastAsia"/>
          <w:color w:val="000000" w:themeColor="text1"/>
        </w:rPr>
        <w:t>具有独立承担民事责任的能力：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p w14:paraId="57EF35DA" w14:textId="77777777" w:rsidR="00904D4E" w:rsidRDefault="00000000">
      <w:pPr>
        <w:widowControl w:val="0"/>
        <w:numPr>
          <w:ilvl w:val="0"/>
          <w:numId w:val="3"/>
        </w:numPr>
        <w:ind w:left="0" w:firstLineChars="200" w:firstLine="420"/>
        <w:rPr>
          <w:color w:val="000000" w:themeColor="text1"/>
        </w:rPr>
      </w:pPr>
      <w:r>
        <w:rPr>
          <w:rFonts w:hint="eastAsia"/>
          <w:color w:val="000000" w:themeColor="text1"/>
        </w:rPr>
        <w:t>有依法缴纳税收和社会保障资金的良好记录：</w:t>
      </w:r>
      <w:r>
        <w:rPr>
          <w:rFonts w:cs="等线" w:hint="eastAsia"/>
          <w:color w:val="000000" w:themeColor="text1"/>
        </w:rPr>
        <w:t>①提供2025年3月至响应截止时间内任意1个月的依法缴纳税收的证明文件，如依法免税的，应提供相应文件证明其依法免税；②提供2025年3月至响应截止时间内任意1个月的依法缴纳社会保险的证明文件，如依法不需要缴纳社会保障资金的，应提供相应文件证明其依法不需要缴纳社会保障资金</w:t>
      </w:r>
      <w:r>
        <w:rPr>
          <w:rFonts w:hint="eastAsia"/>
          <w:color w:val="000000" w:themeColor="text1"/>
        </w:rPr>
        <w:t>。</w:t>
      </w:r>
    </w:p>
    <w:p w14:paraId="0EF1E38F" w14:textId="77777777" w:rsidR="00904D4E" w:rsidRDefault="00000000">
      <w:pPr>
        <w:widowControl w:val="0"/>
        <w:numPr>
          <w:ilvl w:val="0"/>
          <w:numId w:val="3"/>
        </w:numPr>
        <w:ind w:left="0" w:firstLineChars="200" w:firstLine="420"/>
        <w:rPr>
          <w:color w:val="000000" w:themeColor="text1"/>
        </w:rPr>
      </w:pPr>
      <w:r>
        <w:rPr>
          <w:rFonts w:hint="eastAsia"/>
          <w:color w:val="000000" w:themeColor="text1"/>
        </w:rPr>
        <w:lastRenderedPageBreak/>
        <w:t>具有良好的商业信誉和健全的财务会计制度：</w:t>
      </w:r>
      <w:r>
        <w:rPr>
          <w:rFonts w:cs="等线" w:hint="eastAsia"/>
          <w:color w:val="000000" w:themeColor="text1"/>
        </w:rPr>
        <w:t>提供2024年度的财务状况报告，或基本开户行出具的资信证明材料</w:t>
      </w:r>
      <w:r>
        <w:rPr>
          <w:rFonts w:hint="eastAsia"/>
          <w:color w:val="000000" w:themeColor="text1"/>
        </w:rPr>
        <w:t>。</w:t>
      </w:r>
    </w:p>
    <w:p w14:paraId="70B3A5FC" w14:textId="77777777" w:rsidR="00904D4E" w:rsidRDefault="00000000">
      <w:pPr>
        <w:widowControl w:val="0"/>
        <w:numPr>
          <w:ilvl w:val="0"/>
          <w:numId w:val="3"/>
        </w:numPr>
        <w:ind w:left="0" w:firstLineChars="200" w:firstLine="420"/>
        <w:rPr>
          <w:color w:val="000000" w:themeColor="text1"/>
        </w:rPr>
      </w:pPr>
      <w:r>
        <w:rPr>
          <w:rFonts w:hint="eastAsia"/>
          <w:color w:val="000000" w:themeColor="text1"/>
        </w:rPr>
        <w:t>履行合同所必需的设备和专业技术能力：</w:t>
      </w:r>
      <w:r>
        <w:rPr>
          <w:rFonts w:cs="等线" w:hint="eastAsia"/>
          <w:color w:val="000000" w:themeColor="text1"/>
        </w:rPr>
        <w:t>响应文件中须提供《资格条件承诺函》，并按格式要求响应</w:t>
      </w:r>
      <w:r>
        <w:rPr>
          <w:rFonts w:hint="eastAsia"/>
          <w:color w:val="000000" w:themeColor="text1"/>
        </w:rPr>
        <w:t>。</w:t>
      </w:r>
    </w:p>
    <w:p w14:paraId="36F3A7DD" w14:textId="77777777" w:rsidR="00904D4E" w:rsidRDefault="00000000">
      <w:pPr>
        <w:widowControl w:val="0"/>
        <w:numPr>
          <w:ilvl w:val="0"/>
          <w:numId w:val="3"/>
        </w:numPr>
        <w:ind w:left="0" w:firstLineChars="200" w:firstLine="420"/>
        <w:rPr>
          <w:color w:val="000000" w:themeColor="text1"/>
        </w:rPr>
      </w:pPr>
      <w:r>
        <w:rPr>
          <w:rFonts w:hint="eastAsia"/>
          <w:color w:val="000000" w:themeColor="text1"/>
        </w:rPr>
        <w:t>参加采购活动前3年内，在经营活动中没有重大违法记录：</w:t>
      </w:r>
      <w:r>
        <w:rPr>
          <w:rFonts w:cs="等线" w:hint="eastAsia"/>
          <w:color w:val="000000" w:themeColor="text1"/>
        </w:rPr>
        <w:t>响应文件中须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r>
        <w:rPr>
          <w:rFonts w:hint="eastAsia"/>
          <w:color w:val="000000" w:themeColor="text1"/>
        </w:rPr>
        <w:t>）</w:t>
      </w:r>
    </w:p>
    <w:p w14:paraId="3C7B91BE" w14:textId="77777777" w:rsidR="00904D4E" w:rsidRDefault="00000000">
      <w:pPr>
        <w:widowControl w:val="0"/>
        <w:numPr>
          <w:ilvl w:val="0"/>
          <w:numId w:val="3"/>
        </w:numPr>
        <w:ind w:left="0" w:firstLineChars="200" w:firstLine="420"/>
        <w:rPr>
          <w:color w:val="000000" w:themeColor="text1"/>
        </w:rPr>
      </w:pPr>
      <w:r>
        <w:rPr>
          <w:rFonts w:hint="eastAsia"/>
          <w:color w:val="000000" w:themeColor="text1"/>
        </w:rPr>
        <w:t>具备法律、行政法规规定的其他条件。</w:t>
      </w:r>
      <w:r>
        <w:rPr>
          <w:rFonts w:cs="等线" w:hint="eastAsia"/>
          <w:color w:val="000000" w:themeColor="text1"/>
        </w:rPr>
        <w:t>响应文件中须提供《资格条件承诺函》，并按格式要求响应。</w:t>
      </w:r>
    </w:p>
    <w:p w14:paraId="6B92F24C" w14:textId="77777777" w:rsidR="00904D4E" w:rsidRDefault="00000000">
      <w:pPr>
        <w:ind w:firstLineChars="200" w:firstLine="422"/>
        <w:rPr>
          <w:b/>
          <w:bCs/>
          <w:color w:val="000000" w:themeColor="text1"/>
        </w:rPr>
      </w:pPr>
      <w:r>
        <w:rPr>
          <w:rFonts w:hint="eastAsia"/>
          <w:b/>
          <w:bCs/>
          <w:color w:val="000000" w:themeColor="text1"/>
        </w:rPr>
        <w:t>2.落实政府采购政策需满足的资格要求：</w:t>
      </w:r>
    </w:p>
    <w:p w14:paraId="7F664A5D" w14:textId="77777777" w:rsidR="00904D4E" w:rsidRDefault="00000000">
      <w:pPr>
        <w:pStyle w:val="a5"/>
        <w:ind w:firstLineChars="200" w:firstLine="420"/>
        <w:rPr>
          <w:color w:val="000000" w:themeColor="text1"/>
        </w:rPr>
      </w:pPr>
      <w:r>
        <w:rPr>
          <w:rStyle w:val="15"/>
          <w:rFonts w:ascii="宋体" w:hint="eastAsia"/>
          <w:color w:val="000000" w:themeColor="text1"/>
        </w:rPr>
        <w:t>本项目不属于专门面向中小企业采购的项目。</w:t>
      </w:r>
    </w:p>
    <w:p w14:paraId="123FBC43" w14:textId="77777777" w:rsidR="00904D4E" w:rsidRDefault="00000000">
      <w:pPr>
        <w:shd w:val="clear" w:color="auto" w:fill="FFFFFF"/>
        <w:ind w:firstLineChars="200" w:firstLine="422"/>
        <w:jc w:val="left"/>
        <w:rPr>
          <w:rFonts w:cs="Futura-Heavy"/>
          <w:b/>
          <w:bCs/>
          <w:color w:val="000000" w:themeColor="text1"/>
          <w:shd w:val="clear" w:color="auto" w:fill="FFFFFF"/>
        </w:rPr>
      </w:pPr>
      <w:r>
        <w:rPr>
          <w:rFonts w:cs="Futura-Heavy" w:hint="eastAsia"/>
          <w:b/>
          <w:bCs/>
          <w:color w:val="000000" w:themeColor="text1"/>
          <w:shd w:val="clear" w:color="auto" w:fill="FFFFFF"/>
        </w:rPr>
        <w:t>3.本项目的特定资格要求：</w:t>
      </w:r>
    </w:p>
    <w:p w14:paraId="32260E2A" w14:textId="77777777" w:rsidR="00904D4E" w:rsidRDefault="00000000">
      <w:pPr>
        <w:shd w:val="clear" w:color="auto" w:fill="FFFFFF"/>
        <w:tabs>
          <w:tab w:val="left" w:pos="0"/>
        </w:tabs>
        <w:ind w:firstLine="336"/>
        <w:jc w:val="left"/>
        <w:rPr>
          <w:color w:val="000000" w:themeColor="text1"/>
        </w:rPr>
      </w:pPr>
      <w:r>
        <w:rPr>
          <w:rFonts w:hint="eastAsia"/>
          <w:color w:val="000000" w:themeColor="text1"/>
        </w:rPr>
        <w:t>（1）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p w14:paraId="78FA2118" w14:textId="77777777" w:rsidR="00904D4E" w:rsidRDefault="00000000">
      <w:pPr>
        <w:shd w:val="clear" w:color="auto" w:fill="FFFFFF"/>
        <w:tabs>
          <w:tab w:val="left" w:pos="0"/>
        </w:tabs>
        <w:ind w:firstLine="336"/>
        <w:jc w:val="left"/>
        <w:rPr>
          <w:color w:val="000000" w:themeColor="text1"/>
        </w:rPr>
      </w:pPr>
      <w:r>
        <w:rPr>
          <w:rFonts w:hint="eastAsia"/>
          <w:color w:val="000000" w:themeColor="text1"/>
        </w:rPr>
        <w:t>（2）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p w14:paraId="2ED48CA2" w14:textId="77777777" w:rsidR="00904D4E" w:rsidRDefault="00000000">
      <w:pPr>
        <w:shd w:val="clear" w:color="auto" w:fill="FFFFFF"/>
        <w:tabs>
          <w:tab w:val="left" w:pos="0"/>
        </w:tabs>
        <w:ind w:firstLine="336"/>
        <w:jc w:val="left"/>
        <w:rPr>
          <w:color w:val="000000" w:themeColor="text1"/>
        </w:rPr>
      </w:pPr>
      <w:r>
        <w:rPr>
          <w:rFonts w:hint="eastAsia"/>
          <w:color w:val="000000" w:themeColor="text1"/>
        </w:rPr>
        <w:t>（3）本项目不接受联合体响应。</w:t>
      </w:r>
    </w:p>
    <w:p w14:paraId="2B23E085" w14:textId="77777777" w:rsidR="00904D4E" w:rsidRDefault="00000000">
      <w:pPr>
        <w:numPr>
          <w:ilvl w:val="0"/>
          <w:numId w:val="2"/>
        </w:numPr>
        <w:jc w:val="left"/>
        <w:outlineLvl w:val="1"/>
        <w:rPr>
          <w:b/>
          <w:color w:val="000000" w:themeColor="text1"/>
        </w:rPr>
      </w:pPr>
      <w:bookmarkStart w:id="11" w:name="_Toc104040679"/>
      <w:bookmarkStart w:id="12" w:name="_Toc109"/>
      <w:bookmarkStart w:id="13" w:name="_Toc208586331"/>
      <w:bookmarkEnd w:id="11"/>
      <w:proofErr w:type="gramStart"/>
      <w:r>
        <w:rPr>
          <w:rFonts w:hint="eastAsia"/>
          <w:b/>
          <w:color w:val="000000" w:themeColor="text1"/>
        </w:rPr>
        <w:t>获取</w:t>
      </w:r>
      <w:bookmarkEnd w:id="12"/>
      <w:r>
        <w:rPr>
          <w:rFonts w:hint="eastAsia"/>
          <w:b/>
          <w:color w:val="000000" w:themeColor="text1"/>
        </w:rPr>
        <w:t>磋商</w:t>
      </w:r>
      <w:proofErr w:type="gramEnd"/>
      <w:r>
        <w:rPr>
          <w:rFonts w:hint="eastAsia"/>
          <w:b/>
          <w:color w:val="000000" w:themeColor="text1"/>
        </w:rPr>
        <w:t>文件</w:t>
      </w:r>
      <w:bookmarkEnd w:id="13"/>
    </w:p>
    <w:p w14:paraId="1A69149A" w14:textId="502721CF" w:rsidR="00904D4E" w:rsidRPr="0045205B" w:rsidRDefault="00000000">
      <w:pPr>
        <w:ind w:firstLineChars="200" w:firstLine="428"/>
        <w:rPr>
          <w:color w:val="000000" w:themeColor="text1"/>
          <w:spacing w:val="2"/>
        </w:rPr>
      </w:pPr>
      <w:r w:rsidRPr="0045205B">
        <w:rPr>
          <w:rFonts w:hint="eastAsia"/>
          <w:color w:val="000000" w:themeColor="text1"/>
          <w:spacing w:val="2"/>
        </w:rPr>
        <w:t>时间：2025年</w:t>
      </w:r>
      <w:r w:rsidR="0045205B" w:rsidRPr="0045205B">
        <w:rPr>
          <w:rFonts w:hint="eastAsia"/>
          <w:color w:val="000000" w:themeColor="text1"/>
          <w:spacing w:val="2"/>
        </w:rPr>
        <w:t>10</w:t>
      </w:r>
      <w:r w:rsidRPr="0045205B">
        <w:rPr>
          <w:rFonts w:hint="eastAsia"/>
          <w:color w:val="000000" w:themeColor="text1"/>
          <w:spacing w:val="2"/>
        </w:rPr>
        <w:t>月</w:t>
      </w:r>
      <w:r w:rsidR="0045205B" w:rsidRPr="0045205B">
        <w:rPr>
          <w:rFonts w:hint="eastAsia"/>
          <w:color w:val="000000" w:themeColor="text1"/>
          <w:spacing w:val="2"/>
        </w:rPr>
        <w:t>15</w:t>
      </w:r>
      <w:r w:rsidRPr="0045205B">
        <w:rPr>
          <w:rFonts w:hint="eastAsia"/>
          <w:color w:val="000000" w:themeColor="text1"/>
          <w:spacing w:val="2"/>
        </w:rPr>
        <w:t>日起至2025年</w:t>
      </w:r>
      <w:r w:rsidR="0045205B" w:rsidRPr="0045205B">
        <w:rPr>
          <w:rFonts w:hint="eastAsia"/>
          <w:color w:val="000000" w:themeColor="text1"/>
          <w:spacing w:val="2"/>
        </w:rPr>
        <w:t>10</w:t>
      </w:r>
      <w:r w:rsidRPr="0045205B">
        <w:rPr>
          <w:rFonts w:hint="eastAsia"/>
          <w:color w:val="000000" w:themeColor="text1"/>
          <w:spacing w:val="2"/>
        </w:rPr>
        <w:t>月</w:t>
      </w:r>
      <w:r w:rsidR="0045205B" w:rsidRPr="0045205B">
        <w:rPr>
          <w:rFonts w:hint="eastAsia"/>
          <w:color w:val="000000" w:themeColor="text1"/>
          <w:spacing w:val="2"/>
        </w:rPr>
        <w:t>20</w:t>
      </w:r>
      <w:r w:rsidRPr="0045205B">
        <w:rPr>
          <w:rFonts w:hint="eastAsia"/>
          <w:color w:val="000000" w:themeColor="text1"/>
          <w:spacing w:val="2"/>
        </w:rPr>
        <w:t>日，每天上午9：00至11：30，下午14：30至17：00（北京时间，法定节假日除外）</w:t>
      </w:r>
    </w:p>
    <w:p w14:paraId="4C4819F5" w14:textId="77777777" w:rsidR="00904D4E" w:rsidRDefault="00000000">
      <w:pPr>
        <w:ind w:firstLineChars="200" w:firstLine="428"/>
        <w:rPr>
          <w:color w:val="000000" w:themeColor="text1"/>
          <w:spacing w:val="2"/>
        </w:rPr>
      </w:pPr>
      <w:r>
        <w:rPr>
          <w:rFonts w:hint="eastAsia"/>
          <w:color w:val="000000" w:themeColor="text1"/>
          <w:spacing w:val="2"/>
        </w:rPr>
        <w:t>地点：江门市蓬江区海傍街43号江门海关后勤管理中心政府采购部门（5号楼202室）</w:t>
      </w:r>
    </w:p>
    <w:p w14:paraId="0518A6D2" w14:textId="77777777" w:rsidR="00904D4E" w:rsidRDefault="00000000">
      <w:pPr>
        <w:ind w:firstLineChars="200" w:firstLine="428"/>
        <w:rPr>
          <w:color w:val="000000" w:themeColor="text1"/>
          <w:spacing w:val="2"/>
        </w:rPr>
      </w:pPr>
      <w:r>
        <w:rPr>
          <w:rFonts w:hint="eastAsia"/>
          <w:color w:val="000000" w:themeColor="text1"/>
          <w:spacing w:val="2"/>
        </w:rPr>
        <w:t>申请人报名时需提供以下相关资料：</w:t>
      </w:r>
    </w:p>
    <w:p w14:paraId="1DC47F76" w14:textId="77777777" w:rsidR="00904D4E" w:rsidRDefault="00000000">
      <w:pPr>
        <w:ind w:firstLineChars="200" w:firstLine="428"/>
        <w:rPr>
          <w:color w:val="000000" w:themeColor="text1"/>
          <w:spacing w:val="2"/>
        </w:rPr>
      </w:pPr>
      <w:r>
        <w:rPr>
          <w:rFonts w:hint="eastAsia"/>
          <w:color w:val="000000" w:themeColor="text1"/>
          <w:spacing w:val="2"/>
        </w:rPr>
        <w:t>1.营业执照（副本）；</w:t>
      </w:r>
    </w:p>
    <w:p w14:paraId="165A9C0D" w14:textId="77777777" w:rsidR="00904D4E" w:rsidRDefault="00000000">
      <w:pPr>
        <w:ind w:firstLineChars="200" w:firstLine="428"/>
        <w:rPr>
          <w:color w:val="000000" w:themeColor="text1"/>
          <w:spacing w:val="2"/>
        </w:rPr>
      </w:pPr>
      <w:r>
        <w:rPr>
          <w:rFonts w:hint="eastAsia"/>
          <w:color w:val="000000" w:themeColor="text1"/>
          <w:spacing w:val="2"/>
        </w:rPr>
        <w:lastRenderedPageBreak/>
        <w:t>2.法定代表人身份证明书和法定代表人身份证或者法定代表人授权委托书及被授权人身份证。</w:t>
      </w:r>
    </w:p>
    <w:p w14:paraId="2D214B75" w14:textId="77777777" w:rsidR="00904D4E" w:rsidRDefault="00000000">
      <w:pPr>
        <w:ind w:firstLineChars="200" w:firstLine="428"/>
        <w:rPr>
          <w:color w:val="000000" w:themeColor="text1"/>
          <w:spacing w:val="2"/>
        </w:rPr>
      </w:pPr>
      <w:r>
        <w:rPr>
          <w:rFonts w:hint="eastAsia"/>
          <w:color w:val="000000" w:themeColor="text1"/>
          <w:spacing w:val="2"/>
        </w:rPr>
        <w:t>注：供应商报名可以以电子邮件形式报名</w:t>
      </w:r>
      <w:proofErr w:type="gramStart"/>
      <w:r>
        <w:rPr>
          <w:rFonts w:hint="eastAsia"/>
          <w:color w:val="000000" w:themeColor="text1"/>
          <w:spacing w:val="2"/>
        </w:rPr>
        <w:t>获取磋商</w:t>
      </w:r>
      <w:proofErr w:type="gramEnd"/>
      <w:r>
        <w:rPr>
          <w:rFonts w:hint="eastAsia"/>
          <w:color w:val="000000" w:themeColor="text1"/>
          <w:spacing w:val="2"/>
        </w:rPr>
        <w:t>文件（电子邮箱号码：xuyunzhi@customs.gov.cn），邮件内请写明联系人，联系人电话号码，并请电话确认（0750-7352634）。</w:t>
      </w:r>
    </w:p>
    <w:p w14:paraId="71588BD6" w14:textId="77777777" w:rsidR="00904D4E" w:rsidRDefault="00000000">
      <w:pPr>
        <w:ind w:firstLineChars="200" w:firstLine="428"/>
        <w:rPr>
          <w:color w:val="000000" w:themeColor="text1"/>
          <w:spacing w:val="2"/>
        </w:rPr>
      </w:pPr>
      <w:r>
        <w:rPr>
          <w:rFonts w:hint="eastAsia"/>
          <w:color w:val="000000" w:themeColor="text1"/>
          <w:spacing w:val="2"/>
        </w:rPr>
        <w:t>方式：电子邮箱</w:t>
      </w:r>
    </w:p>
    <w:p w14:paraId="6CF983C1" w14:textId="77777777" w:rsidR="00904D4E" w:rsidRDefault="00000000">
      <w:pPr>
        <w:ind w:firstLineChars="200" w:firstLine="428"/>
        <w:rPr>
          <w:color w:val="000000" w:themeColor="text1"/>
          <w:spacing w:val="2"/>
        </w:rPr>
      </w:pPr>
      <w:r>
        <w:rPr>
          <w:rFonts w:hint="eastAsia"/>
          <w:color w:val="000000" w:themeColor="text1"/>
          <w:spacing w:val="2"/>
        </w:rPr>
        <w:t>售价：免费提供</w:t>
      </w:r>
    </w:p>
    <w:p w14:paraId="3B407C6C" w14:textId="77777777" w:rsidR="00904D4E" w:rsidRDefault="00000000">
      <w:pPr>
        <w:numPr>
          <w:ilvl w:val="0"/>
          <w:numId w:val="2"/>
        </w:numPr>
        <w:jc w:val="left"/>
        <w:outlineLvl w:val="1"/>
        <w:rPr>
          <w:b/>
          <w:color w:val="000000" w:themeColor="text1"/>
        </w:rPr>
      </w:pPr>
      <w:bookmarkStart w:id="14" w:name="_Toc22613"/>
      <w:bookmarkStart w:id="15" w:name="_Toc104040680"/>
      <w:bookmarkStart w:id="16" w:name="_Toc208586332"/>
      <w:bookmarkStart w:id="17" w:name="_Hlk114001339"/>
      <w:bookmarkEnd w:id="14"/>
      <w:bookmarkEnd w:id="15"/>
      <w:r>
        <w:rPr>
          <w:rFonts w:hint="eastAsia"/>
          <w:b/>
          <w:color w:val="000000" w:themeColor="text1"/>
        </w:rPr>
        <w:t>响应文件提交</w:t>
      </w:r>
      <w:bookmarkEnd w:id="16"/>
      <w:bookmarkEnd w:id="17"/>
    </w:p>
    <w:p w14:paraId="33F21812" w14:textId="397EF9B3" w:rsidR="00904D4E" w:rsidRPr="0045205B" w:rsidRDefault="00000000">
      <w:pPr>
        <w:ind w:firstLine="480"/>
        <w:rPr>
          <w:color w:val="000000" w:themeColor="text1"/>
          <w:kern w:val="28"/>
        </w:rPr>
      </w:pPr>
      <w:r w:rsidRPr="0045205B">
        <w:rPr>
          <w:rFonts w:hint="eastAsia"/>
          <w:color w:val="000000" w:themeColor="text1"/>
          <w:kern w:val="28"/>
        </w:rPr>
        <w:t>截止时间：</w:t>
      </w:r>
      <w:r w:rsidR="0045205B" w:rsidRPr="0045205B">
        <w:rPr>
          <w:rFonts w:hint="eastAsia"/>
          <w:color w:val="000000" w:themeColor="text1"/>
          <w:spacing w:val="2"/>
        </w:rPr>
        <w:t>2025年10月29日</w:t>
      </w:r>
      <w:r w:rsidRPr="0045205B">
        <w:rPr>
          <w:rFonts w:hint="eastAsia"/>
          <w:color w:val="000000" w:themeColor="text1"/>
          <w:kern w:val="28"/>
        </w:rPr>
        <w:t>09时30分（北京时间）</w:t>
      </w:r>
    </w:p>
    <w:p w14:paraId="69924666" w14:textId="77777777" w:rsidR="00904D4E" w:rsidRPr="0045205B" w:rsidRDefault="00000000">
      <w:pPr>
        <w:ind w:firstLine="480"/>
        <w:rPr>
          <w:color w:val="000000" w:themeColor="text1"/>
          <w:kern w:val="28"/>
        </w:rPr>
      </w:pPr>
      <w:r w:rsidRPr="0045205B">
        <w:rPr>
          <w:rFonts w:hint="eastAsia"/>
          <w:color w:val="000000" w:themeColor="text1"/>
          <w:kern w:val="28"/>
        </w:rPr>
        <w:t>地点：江门市蓬江区海傍街43号江门海关后勤管理中心政府采购部门（5号楼201室）</w:t>
      </w:r>
    </w:p>
    <w:p w14:paraId="2BA3AB6B" w14:textId="77777777" w:rsidR="00904D4E" w:rsidRPr="0045205B" w:rsidRDefault="00000000">
      <w:pPr>
        <w:numPr>
          <w:ilvl w:val="0"/>
          <w:numId w:val="2"/>
        </w:numPr>
        <w:jc w:val="left"/>
        <w:outlineLvl w:val="1"/>
        <w:rPr>
          <w:b/>
          <w:color w:val="000000" w:themeColor="text1"/>
        </w:rPr>
      </w:pPr>
      <w:bookmarkStart w:id="18" w:name="_Toc3522"/>
      <w:bookmarkStart w:id="19" w:name="_Toc104040681"/>
      <w:bookmarkStart w:id="20" w:name="_Toc208586333"/>
      <w:bookmarkEnd w:id="18"/>
      <w:r w:rsidRPr="0045205B">
        <w:rPr>
          <w:rFonts w:hint="eastAsia"/>
          <w:b/>
          <w:color w:val="000000" w:themeColor="text1"/>
        </w:rPr>
        <w:t>开启</w:t>
      </w:r>
      <w:bookmarkEnd w:id="19"/>
      <w:bookmarkEnd w:id="20"/>
    </w:p>
    <w:p w14:paraId="40F40515" w14:textId="45196355" w:rsidR="00904D4E" w:rsidRPr="0045205B" w:rsidRDefault="00000000">
      <w:pPr>
        <w:ind w:firstLine="480"/>
        <w:rPr>
          <w:color w:val="000000" w:themeColor="text1"/>
          <w:kern w:val="28"/>
        </w:rPr>
      </w:pPr>
      <w:r w:rsidRPr="0045205B">
        <w:rPr>
          <w:rFonts w:hint="eastAsia"/>
          <w:color w:val="000000" w:themeColor="text1"/>
          <w:kern w:val="28"/>
        </w:rPr>
        <w:t>时间：</w:t>
      </w:r>
      <w:r w:rsidR="0045205B" w:rsidRPr="0045205B">
        <w:rPr>
          <w:rFonts w:hint="eastAsia"/>
          <w:color w:val="000000" w:themeColor="text1"/>
          <w:spacing w:val="2"/>
        </w:rPr>
        <w:t>2025年10月29日</w:t>
      </w:r>
      <w:r w:rsidRPr="0045205B">
        <w:rPr>
          <w:rFonts w:hint="eastAsia"/>
          <w:color w:val="000000" w:themeColor="text1"/>
          <w:kern w:val="28"/>
        </w:rPr>
        <w:t>09时30分（北京时间）</w:t>
      </w:r>
    </w:p>
    <w:p w14:paraId="6C73CEF8" w14:textId="77777777" w:rsidR="00904D4E" w:rsidRDefault="00000000">
      <w:pPr>
        <w:ind w:firstLine="480"/>
        <w:rPr>
          <w:color w:val="000000" w:themeColor="text1"/>
        </w:rPr>
      </w:pPr>
      <w:r>
        <w:rPr>
          <w:rFonts w:hint="eastAsia"/>
          <w:color w:val="000000" w:themeColor="text1"/>
          <w:kern w:val="28"/>
        </w:rPr>
        <w:t>地点：江门市蓬江区海傍街43号江门海关后勤管理中心政府采购部门（5号楼201室）</w:t>
      </w:r>
    </w:p>
    <w:p w14:paraId="31D7DFDA" w14:textId="77777777" w:rsidR="00904D4E" w:rsidRDefault="00000000">
      <w:pPr>
        <w:numPr>
          <w:ilvl w:val="0"/>
          <w:numId w:val="2"/>
        </w:numPr>
        <w:jc w:val="left"/>
        <w:outlineLvl w:val="1"/>
        <w:rPr>
          <w:b/>
          <w:color w:val="000000" w:themeColor="text1"/>
        </w:rPr>
      </w:pPr>
      <w:bookmarkStart w:id="21" w:name="_Toc19964"/>
      <w:bookmarkStart w:id="22" w:name="_Toc208586334"/>
      <w:bookmarkStart w:id="23" w:name="_Toc104040682"/>
      <w:bookmarkEnd w:id="21"/>
      <w:r>
        <w:rPr>
          <w:rFonts w:hint="eastAsia"/>
          <w:b/>
          <w:color w:val="000000" w:themeColor="text1"/>
        </w:rPr>
        <w:t>公告期限</w:t>
      </w:r>
      <w:bookmarkEnd w:id="22"/>
      <w:bookmarkEnd w:id="23"/>
    </w:p>
    <w:p w14:paraId="41B38D6E" w14:textId="77777777" w:rsidR="00904D4E" w:rsidRDefault="00000000">
      <w:pPr>
        <w:ind w:firstLine="480"/>
        <w:rPr>
          <w:color w:val="000000" w:themeColor="text1"/>
          <w:kern w:val="28"/>
        </w:rPr>
      </w:pPr>
      <w:r>
        <w:rPr>
          <w:rFonts w:hint="eastAsia"/>
          <w:color w:val="000000" w:themeColor="text1"/>
          <w:kern w:val="28"/>
        </w:rPr>
        <w:t>自本公告发布之日起3个工作日。</w:t>
      </w:r>
    </w:p>
    <w:p w14:paraId="204589A2" w14:textId="77777777" w:rsidR="00904D4E" w:rsidRDefault="00000000">
      <w:pPr>
        <w:numPr>
          <w:ilvl w:val="0"/>
          <w:numId w:val="2"/>
        </w:numPr>
        <w:jc w:val="left"/>
        <w:outlineLvl w:val="1"/>
        <w:rPr>
          <w:b/>
          <w:color w:val="000000" w:themeColor="text1"/>
        </w:rPr>
      </w:pPr>
      <w:bookmarkStart w:id="24" w:name="_Toc25596"/>
      <w:bookmarkStart w:id="25" w:name="_Toc104040683"/>
      <w:bookmarkStart w:id="26" w:name="_Toc208586335"/>
      <w:bookmarkEnd w:id="24"/>
      <w:r>
        <w:rPr>
          <w:rFonts w:hint="eastAsia"/>
          <w:b/>
          <w:color w:val="000000" w:themeColor="text1"/>
        </w:rPr>
        <w:t>其他补充事宜</w:t>
      </w:r>
      <w:bookmarkEnd w:id="25"/>
      <w:bookmarkEnd w:id="26"/>
    </w:p>
    <w:p w14:paraId="26BDC912" w14:textId="77777777" w:rsidR="00904D4E" w:rsidRDefault="00000000">
      <w:pPr>
        <w:numPr>
          <w:ilvl w:val="0"/>
          <w:numId w:val="4"/>
        </w:numPr>
        <w:adjustRightInd w:val="0"/>
        <w:snapToGrid w:val="0"/>
        <w:ind w:firstLine="490"/>
        <w:rPr>
          <w:color w:val="000000" w:themeColor="text1"/>
        </w:rPr>
      </w:pPr>
      <w:bookmarkStart w:id="27" w:name="_Hlk4312634"/>
      <w:bookmarkEnd w:id="27"/>
      <w:r>
        <w:rPr>
          <w:rFonts w:hint="eastAsia"/>
          <w:color w:val="000000" w:themeColor="text1"/>
        </w:rPr>
        <w:t>进入总关大院时需配合海关大门保安人员完成身份信息登记。</w:t>
      </w:r>
    </w:p>
    <w:p w14:paraId="59D77A60" w14:textId="77777777" w:rsidR="00904D4E" w:rsidRDefault="00000000">
      <w:pPr>
        <w:numPr>
          <w:ilvl w:val="0"/>
          <w:numId w:val="4"/>
        </w:numPr>
        <w:adjustRightInd w:val="0"/>
        <w:snapToGrid w:val="0"/>
        <w:ind w:firstLine="490"/>
        <w:rPr>
          <w:color w:val="000000" w:themeColor="text1"/>
        </w:rPr>
      </w:pPr>
      <w:r>
        <w:rPr>
          <w:rFonts w:hint="eastAsia"/>
          <w:color w:val="000000" w:themeColor="text1"/>
        </w:rPr>
        <w:t>资格要求中所指“其他组织”不包括法人的分支机构，由于法人分支机构不能独立承担民事责任，不能以分支机构的身份参加政府采购，只能以法人身份参加。但由于银行、保险、石油石化、电力、电信、邮政、铁路等行业具有其特殊性，如果能够提供其法人给予的相应授权证明材料，可以参加本采购活动。</w:t>
      </w:r>
    </w:p>
    <w:p w14:paraId="3A7E8F9D" w14:textId="77777777" w:rsidR="00904D4E" w:rsidRDefault="00000000">
      <w:pPr>
        <w:numPr>
          <w:ilvl w:val="0"/>
          <w:numId w:val="2"/>
        </w:numPr>
        <w:jc w:val="left"/>
        <w:outlineLvl w:val="1"/>
        <w:rPr>
          <w:b/>
          <w:color w:val="000000" w:themeColor="text1"/>
        </w:rPr>
      </w:pPr>
      <w:bookmarkStart w:id="28" w:name="_Toc30046"/>
      <w:bookmarkStart w:id="29" w:name="_Toc104040684"/>
      <w:bookmarkStart w:id="30" w:name="_Toc208586336"/>
      <w:bookmarkEnd w:id="28"/>
      <w:r>
        <w:rPr>
          <w:rFonts w:hint="eastAsia"/>
          <w:b/>
          <w:color w:val="000000" w:themeColor="text1"/>
        </w:rPr>
        <w:t>凡对本次采购提出询问，请按以下方式联系</w:t>
      </w:r>
      <w:bookmarkEnd w:id="29"/>
      <w:bookmarkEnd w:id="30"/>
    </w:p>
    <w:p w14:paraId="2458529A" w14:textId="77777777" w:rsidR="00904D4E" w:rsidRDefault="00000000">
      <w:pPr>
        <w:ind w:firstLineChars="200" w:firstLine="422"/>
        <w:rPr>
          <w:b/>
          <w:bCs/>
          <w:color w:val="000000" w:themeColor="text1"/>
        </w:rPr>
      </w:pPr>
      <w:r>
        <w:rPr>
          <w:rFonts w:hint="eastAsia"/>
          <w:b/>
          <w:bCs/>
          <w:color w:val="000000" w:themeColor="text1"/>
        </w:rPr>
        <w:t>1.采购人信息</w:t>
      </w:r>
    </w:p>
    <w:p w14:paraId="6B65AC3E" w14:textId="77777777" w:rsidR="00904D4E" w:rsidRDefault="00000000">
      <w:pPr>
        <w:ind w:firstLineChars="200" w:firstLine="420"/>
        <w:rPr>
          <w:color w:val="000000"/>
        </w:rPr>
      </w:pPr>
      <w:r>
        <w:rPr>
          <w:rFonts w:hint="eastAsia"/>
          <w:color w:val="000000"/>
        </w:rPr>
        <w:t>名    称：中华人民共和国江门海关后勤管理中心</w:t>
      </w:r>
    </w:p>
    <w:p w14:paraId="368DBF9C" w14:textId="77777777" w:rsidR="00904D4E" w:rsidRDefault="00000000">
      <w:pPr>
        <w:ind w:firstLineChars="200" w:firstLine="420"/>
        <w:rPr>
          <w:color w:val="000000"/>
        </w:rPr>
      </w:pPr>
      <w:r>
        <w:rPr>
          <w:rFonts w:hint="eastAsia"/>
          <w:color w:val="000000"/>
        </w:rPr>
        <w:t>地    址：江门海关后勤管理中心政府采购部门（5号楼202室）</w:t>
      </w:r>
    </w:p>
    <w:p w14:paraId="76FC8B86" w14:textId="77777777" w:rsidR="00904D4E" w:rsidRDefault="00000000">
      <w:pPr>
        <w:ind w:firstLineChars="200" w:firstLine="420"/>
        <w:rPr>
          <w:color w:val="000000"/>
        </w:rPr>
      </w:pPr>
      <w:r>
        <w:rPr>
          <w:rFonts w:hint="eastAsia"/>
          <w:color w:val="000000"/>
        </w:rPr>
        <w:t>联系方式：徐先生，0750-7352697</w:t>
      </w:r>
    </w:p>
    <w:p w14:paraId="51819B4D" w14:textId="77777777" w:rsidR="00904D4E" w:rsidRDefault="00000000">
      <w:pPr>
        <w:ind w:firstLineChars="200" w:firstLine="422"/>
        <w:rPr>
          <w:b/>
          <w:bCs/>
          <w:color w:val="000000" w:themeColor="text1"/>
        </w:rPr>
      </w:pPr>
      <w:r>
        <w:rPr>
          <w:rFonts w:hint="eastAsia"/>
          <w:b/>
          <w:bCs/>
          <w:color w:val="000000" w:themeColor="text1"/>
        </w:rPr>
        <w:t>2.采购代理机构信息</w:t>
      </w:r>
    </w:p>
    <w:p w14:paraId="742FAA1E" w14:textId="77777777" w:rsidR="00904D4E" w:rsidRDefault="00000000">
      <w:pPr>
        <w:pStyle w:val="af"/>
        <w:spacing w:before="0" w:beforeAutospacing="0" w:after="0" w:line="360" w:lineRule="auto"/>
        <w:ind w:firstLineChars="200" w:firstLine="420"/>
        <w:rPr>
          <w:color w:val="000000" w:themeColor="text1"/>
        </w:rPr>
      </w:pPr>
      <w:r>
        <w:rPr>
          <w:rFonts w:hint="eastAsia"/>
          <w:color w:val="000000" w:themeColor="text1"/>
        </w:rPr>
        <w:t>名    称：</w:t>
      </w:r>
      <w:proofErr w:type="gramStart"/>
      <w:r>
        <w:rPr>
          <w:rFonts w:hint="eastAsia"/>
          <w:color w:val="000000" w:themeColor="text1"/>
        </w:rPr>
        <w:t>公诚管理</w:t>
      </w:r>
      <w:proofErr w:type="gramEnd"/>
      <w:r>
        <w:rPr>
          <w:rFonts w:hint="eastAsia"/>
          <w:color w:val="000000" w:themeColor="text1"/>
        </w:rPr>
        <w:t>咨询有限公司</w:t>
      </w:r>
    </w:p>
    <w:p w14:paraId="639E363C" w14:textId="77777777" w:rsidR="00904D4E" w:rsidRDefault="00000000">
      <w:pPr>
        <w:pStyle w:val="af"/>
        <w:spacing w:before="0" w:beforeAutospacing="0" w:after="0" w:line="360" w:lineRule="auto"/>
        <w:ind w:firstLineChars="200" w:firstLine="420"/>
        <w:rPr>
          <w:color w:val="000000" w:themeColor="text1"/>
        </w:rPr>
      </w:pPr>
      <w:r>
        <w:rPr>
          <w:rFonts w:hint="eastAsia"/>
          <w:color w:val="000000" w:themeColor="text1"/>
        </w:rPr>
        <w:t>地    址：江门市蓬江区</w:t>
      </w:r>
      <w:proofErr w:type="gramStart"/>
      <w:r>
        <w:rPr>
          <w:rFonts w:hint="eastAsia"/>
          <w:color w:val="000000" w:themeColor="text1"/>
        </w:rPr>
        <w:t>篁</w:t>
      </w:r>
      <w:proofErr w:type="gramEnd"/>
      <w:r>
        <w:rPr>
          <w:rFonts w:hint="eastAsia"/>
          <w:color w:val="000000" w:themeColor="text1"/>
        </w:rPr>
        <w:t>庄大道10号火炬高新技术创业园3号楼808室</w:t>
      </w:r>
    </w:p>
    <w:p w14:paraId="47938705" w14:textId="77777777" w:rsidR="00904D4E" w:rsidRDefault="00000000">
      <w:pPr>
        <w:pStyle w:val="af"/>
        <w:spacing w:before="0" w:beforeAutospacing="0" w:after="0" w:line="360" w:lineRule="auto"/>
        <w:ind w:firstLineChars="200" w:firstLine="420"/>
        <w:rPr>
          <w:color w:val="000000" w:themeColor="text1"/>
        </w:rPr>
      </w:pPr>
      <w:r>
        <w:rPr>
          <w:rFonts w:hint="eastAsia"/>
          <w:color w:val="000000" w:themeColor="text1"/>
        </w:rPr>
        <w:t>联系方式：0750-3881516</w:t>
      </w:r>
    </w:p>
    <w:p w14:paraId="01AFA1E3" w14:textId="77777777" w:rsidR="00904D4E" w:rsidRDefault="00000000">
      <w:pPr>
        <w:ind w:firstLineChars="200" w:firstLine="422"/>
        <w:rPr>
          <w:b/>
          <w:bCs/>
          <w:color w:val="000000" w:themeColor="text1"/>
        </w:rPr>
      </w:pPr>
      <w:r>
        <w:rPr>
          <w:rFonts w:hint="eastAsia"/>
          <w:b/>
          <w:bCs/>
          <w:color w:val="000000" w:themeColor="text1"/>
        </w:rPr>
        <w:t>3.项目联系方式</w:t>
      </w:r>
    </w:p>
    <w:p w14:paraId="49E2377D" w14:textId="77777777" w:rsidR="00904D4E" w:rsidRDefault="00000000">
      <w:pPr>
        <w:pStyle w:val="af"/>
        <w:spacing w:before="0" w:beforeAutospacing="0" w:after="0" w:line="360" w:lineRule="auto"/>
        <w:ind w:firstLineChars="200" w:firstLine="420"/>
        <w:rPr>
          <w:color w:val="000000" w:themeColor="text1"/>
        </w:rPr>
      </w:pPr>
      <w:r>
        <w:rPr>
          <w:rFonts w:hint="eastAsia"/>
          <w:color w:val="000000" w:themeColor="text1"/>
        </w:rPr>
        <w:t>项目联系人：陈嘉芙、张鹏、刘海新</w:t>
      </w:r>
    </w:p>
    <w:p w14:paraId="06778ED5" w14:textId="77777777" w:rsidR="00904D4E" w:rsidRDefault="00000000">
      <w:pPr>
        <w:pStyle w:val="af"/>
        <w:spacing w:before="0" w:beforeAutospacing="0" w:after="0" w:line="360" w:lineRule="auto"/>
        <w:ind w:firstLineChars="200" w:firstLine="420"/>
        <w:rPr>
          <w:color w:val="000000" w:themeColor="text1"/>
        </w:rPr>
      </w:pPr>
      <w:r>
        <w:rPr>
          <w:rFonts w:hint="eastAsia"/>
          <w:color w:val="000000" w:themeColor="text1"/>
        </w:rPr>
        <w:t>电    话：0750-3881516</w:t>
      </w:r>
    </w:p>
    <w:p w14:paraId="33AF3262" w14:textId="77777777" w:rsidR="00904D4E" w:rsidRDefault="00904D4E">
      <w:pPr>
        <w:pStyle w:val="af"/>
        <w:spacing w:after="0" w:line="360" w:lineRule="auto"/>
        <w:ind w:firstLine="210"/>
        <w:rPr>
          <w:color w:val="000000" w:themeColor="text1"/>
        </w:rPr>
      </w:pPr>
    </w:p>
    <w:p w14:paraId="632CAB7F" w14:textId="77777777" w:rsidR="00904D4E" w:rsidRPr="0045205B" w:rsidRDefault="00000000">
      <w:pPr>
        <w:adjustRightInd w:val="0"/>
        <w:snapToGrid w:val="0"/>
        <w:ind w:right="-51" w:firstLineChars="1300" w:firstLine="2730"/>
        <w:jc w:val="right"/>
        <w:rPr>
          <w:bCs/>
          <w:color w:val="000000" w:themeColor="text1"/>
        </w:rPr>
      </w:pPr>
      <w:proofErr w:type="gramStart"/>
      <w:r w:rsidRPr="0045205B">
        <w:rPr>
          <w:rFonts w:hint="eastAsia"/>
          <w:bCs/>
          <w:color w:val="000000" w:themeColor="text1"/>
        </w:rPr>
        <w:t>公诚管理</w:t>
      </w:r>
      <w:proofErr w:type="gramEnd"/>
      <w:r w:rsidRPr="0045205B">
        <w:rPr>
          <w:rFonts w:hint="eastAsia"/>
          <w:bCs/>
          <w:color w:val="000000" w:themeColor="text1"/>
        </w:rPr>
        <w:t>咨询有限公司</w:t>
      </w:r>
    </w:p>
    <w:p w14:paraId="43BC156E" w14:textId="77A5BF96" w:rsidR="00904D4E" w:rsidRDefault="00000000">
      <w:pPr>
        <w:jc w:val="right"/>
        <w:rPr>
          <w:color w:val="000000" w:themeColor="text1"/>
          <w:sz w:val="28"/>
          <w:szCs w:val="28"/>
        </w:rPr>
      </w:pPr>
      <w:bookmarkStart w:id="31" w:name="_Toc35342045"/>
      <w:bookmarkEnd w:id="31"/>
      <w:r w:rsidRPr="0045205B">
        <w:rPr>
          <w:rFonts w:hint="eastAsia"/>
          <w:color w:val="000000" w:themeColor="text1"/>
        </w:rPr>
        <w:t>2025年</w:t>
      </w:r>
      <w:r w:rsidR="0045205B" w:rsidRPr="0045205B">
        <w:rPr>
          <w:rFonts w:hint="eastAsia"/>
          <w:color w:val="000000" w:themeColor="text1"/>
        </w:rPr>
        <w:t>10</w:t>
      </w:r>
      <w:r w:rsidRPr="0045205B">
        <w:rPr>
          <w:rFonts w:hint="eastAsia"/>
          <w:color w:val="000000" w:themeColor="text1"/>
        </w:rPr>
        <w:t>月</w:t>
      </w:r>
      <w:r w:rsidR="0045205B" w:rsidRPr="0045205B">
        <w:rPr>
          <w:rFonts w:hint="eastAsia"/>
          <w:color w:val="000000" w:themeColor="text1"/>
        </w:rPr>
        <w:t>15</w:t>
      </w:r>
      <w:r w:rsidRPr="0045205B">
        <w:rPr>
          <w:rFonts w:hint="eastAsia"/>
          <w:color w:val="000000" w:themeColor="text1"/>
        </w:rPr>
        <w:t>日</w:t>
      </w:r>
      <w:bookmarkEnd w:id="4"/>
      <w:r>
        <w:rPr>
          <w:rFonts w:hint="eastAsia"/>
          <w:color w:val="000000" w:themeColor="text1"/>
        </w:rPr>
        <w:br w:type="page"/>
      </w:r>
    </w:p>
    <w:p w14:paraId="218F0530" w14:textId="77777777" w:rsidR="00904D4E" w:rsidRDefault="00000000">
      <w:pPr>
        <w:pStyle w:val="1"/>
        <w:keepLines w:val="0"/>
        <w:spacing w:before="0" w:after="0" w:line="360" w:lineRule="auto"/>
        <w:rPr>
          <w:rFonts w:eastAsia="宋体"/>
          <w:color w:val="000000" w:themeColor="text1"/>
          <w:sz w:val="24"/>
          <w:szCs w:val="24"/>
        </w:rPr>
      </w:pPr>
      <w:bookmarkStart w:id="32" w:name="_Toc193"/>
      <w:bookmarkStart w:id="33" w:name="_Toc103033202"/>
      <w:bookmarkStart w:id="34" w:name="_Toc103216634"/>
      <w:bookmarkStart w:id="35" w:name="_Toc104040685"/>
      <w:bookmarkStart w:id="36" w:name="_Toc101122290"/>
      <w:bookmarkStart w:id="37" w:name="_Hlk103194593"/>
      <w:bookmarkStart w:id="38" w:name="_Toc208586337"/>
      <w:bookmarkEnd w:id="32"/>
      <w:bookmarkEnd w:id="33"/>
      <w:bookmarkEnd w:id="34"/>
      <w:bookmarkEnd w:id="35"/>
      <w:bookmarkEnd w:id="36"/>
      <w:r>
        <w:rPr>
          <w:rFonts w:eastAsia="宋体" w:hint="eastAsia"/>
          <w:color w:val="000000" w:themeColor="text1"/>
          <w:sz w:val="24"/>
          <w:szCs w:val="24"/>
        </w:rPr>
        <w:lastRenderedPageBreak/>
        <w:t>第二章</w:t>
      </w:r>
      <w:bookmarkEnd w:id="37"/>
      <w:r>
        <w:rPr>
          <w:rFonts w:eastAsia="宋体" w:hint="eastAsia"/>
          <w:color w:val="000000" w:themeColor="text1"/>
          <w:sz w:val="24"/>
          <w:szCs w:val="24"/>
        </w:rPr>
        <w:t xml:space="preserve"> 采购需求</w:t>
      </w:r>
      <w:bookmarkEnd w:id="38"/>
    </w:p>
    <w:p w14:paraId="06C6CF51" w14:textId="77777777" w:rsidR="00904D4E" w:rsidRDefault="00000000">
      <w:pPr>
        <w:pStyle w:val="20"/>
        <w:spacing w:after="0" w:line="360" w:lineRule="auto"/>
        <w:ind w:leftChars="0" w:left="0" w:firstLineChars="0" w:firstLine="0"/>
        <w:rPr>
          <w:b/>
          <w:bCs/>
          <w:color w:val="000000" w:themeColor="text1"/>
        </w:rPr>
      </w:pPr>
      <w:bookmarkStart w:id="39" w:name="_Hlk112005103"/>
      <w:bookmarkEnd w:id="39"/>
      <w:r>
        <w:rPr>
          <w:rFonts w:hint="eastAsia"/>
          <w:b/>
          <w:bCs/>
          <w:color w:val="000000" w:themeColor="text1"/>
        </w:rPr>
        <w:t>说明：</w:t>
      </w:r>
    </w:p>
    <w:p w14:paraId="140C17D7" w14:textId="77777777" w:rsidR="00904D4E" w:rsidRDefault="00000000">
      <w:pPr>
        <w:pStyle w:val="20"/>
        <w:spacing w:before="0" w:beforeAutospacing="0" w:after="0" w:line="360" w:lineRule="auto"/>
        <w:ind w:leftChars="0" w:left="0" w:firstLine="420"/>
        <w:rPr>
          <w:color w:val="000000" w:themeColor="text1"/>
        </w:rPr>
      </w:pPr>
      <w:r>
        <w:rPr>
          <w:rFonts w:hint="eastAsia"/>
          <w:color w:val="000000" w:themeColor="text1"/>
        </w:rPr>
        <w:t>1.供应商须对本项目的采购标的进行整体响应，任何只对采购标的其中一部分内容或数量进行响应的，将作无效响应处理。</w:t>
      </w:r>
    </w:p>
    <w:p w14:paraId="2EFB5C89" w14:textId="77777777" w:rsidR="00904D4E" w:rsidRDefault="00000000">
      <w:pPr>
        <w:pStyle w:val="20"/>
        <w:spacing w:before="0" w:beforeAutospacing="0" w:after="0" w:line="360" w:lineRule="auto"/>
        <w:ind w:leftChars="0" w:left="0" w:firstLine="420"/>
        <w:rPr>
          <w:color w:val="000000" w:themeColor="text1"/>
        </w:rPr>
      </w:pPr>
      <w:r>
        <w:rPr>
          <w:rFonts w:hint="eastAsia"/>
          <w:color w:val="000000" w:themeColor="text1"/>
        </w:rPr>
        <w:t>2.涉及到软件产品的，成交供应商必须采购和使用正版软件，项目中涉及计算机办公产品的，必须预装正版操作系统软件。</w:t>
      </w:r>
    </w:p>
    <w:p w14:paraId="7C19CDE8" w14:textId="77777777" w:rsidR="00904D4E" w:rsidRDefault="00000000">
      <w:pPr>
        <w:pStyle w:val="20"/>
        <w:spacing w:before="0" w:beforeAutospacing="0" w:after="0" w:line="360" w:lineRule="auto"/>
        <w:ind w:leftChars="0" w:left="0" w:firstLine="420"/>
        <w:rPr>
          <w:color w:val="000000" w:themeColor="text1"/>
        </w:rPr>
      </w:pPr>
      <w:r>
        <w:rPr>
          <w:rFonts w:hint="eastAsia"/>
          <w:color w:val="000000" w:themeColor="text1"/>
        </w:rPr>
        <w:t>3.成交供应商应保证，江门国际旅行卫生保健中心（江门海关口岸门诊部）在中华人民共和国使用该服务或服务的任何一部分时，免受第三方提出的侵犯其专利权、商标权、著作权或其他知识产权的起诉。</w:t>
      </w:r>
    </w:p>
    <w:p w14:paraId="04FD2AD5" w14:textId="77777777" w:rsidR="00904D4E" w:rsidRDefault="00000000">
      <w:pPr>
        <w:pStyle w:val="20"/>
        <w:spacing w:before="0" w:beforeAutospacing="0" w:after="0" w:line="360" w:lineRule="auto"/>
        <w:ind w:leftChars="0" w:left="0" w:firstLine="420"/>
        <w:rPr>
          <w:color w:val="000000" w:themeColor="text1"/>
        </w:rPr>
      </w:pPr>
      <w:r>
        <w:rPr>
          <w:rFonts w:hint="eastAsia"/>
          <w:color w:val="000000" w:themeColor="text1"/>
        </w:rPr>
        <w:t>4.不允许成交供应商转包、分包项目（中标采购包的）内容。</w:t>
      </w:r>
    </w:p>
    <w:p w14:paraId="7F60D011" w14:textId="77777777" w:rsidR="00904D4E" w:rsidRDefault="00904D4E">
      <w:pPr>
        <w:adjustRightInd w:val="0"/>
        <w:snapToGrid w:val="0"/>
        <w:rPr>
          <w:b/>
          <w:bCs/>
          <w:color w:val="000000" w:themeColor="text1"/>
          <w:sz w:val="24"/>
          <w:szCs w:val="24"/>
        </w:rPr>
      </w:pPr>
    </w:p>
    <w:p w14:paraId="401B2033" w14:textId="77777777" w:rsidR="00904D4E" w:rsidRDefault="00000000">
      <w:pPr>
        <w:pStyle w:val="af5"/>
        <w:numPr>
          <w:ilvl w:val="0"/>
          <w:numId w:val="5"/>
        </w:numPr>
        <w:ind w:firstLineChars="0"/>
        <w:outlineLvl w:val="1"/>
        <w:rPr>
          <w:b/>
          <w:bCs/>
          <w:color w:val="000000" w:themeColor="text1"/>
          <w:sz w:val="24"/>
          <w:szCs w:val="24"/>
        </w:rPr>
      </w:pPr>
      <w:bookmarkStart w:id="40" w:name="_Toc104160554"/>
      <w:bookmarkStart w:id="41" w:name="_Toc13042"/>
      <w:bookmarkStart w:id="42" w:name="_Toc9862"/>
      <w:bookmarkStart w:id="43" w:name="_Toc104040686"/>
      <w:bookmarkStart w:id="44" w:name="_Toc208586338"/>
      <w:bookmarkEnd w:id="40"/>
      <w:bookmarkEnd w:id="41"/>
      <w:bookmarkEnd w:id="42"/>
      <w:bookmarkEnd w:id="43"/>
      <w:r>
        <w:rPr>
          <w:rFonts w:hint="eastAsia"/>
          <w:b/>
          <w:bCs/>
          <w:color w:val="000000" w:themeColor="text1"/>
          <w:sz w:val="24"/>
          <w:szCs w:val="24"/>
        </w:rPr>
        <w:t>技术要求</w:t>
      </w:r>
      <w:bookmarkEnd w:id="44"/>
    </w:p>
    <w:p w14:paraId="6BAF2076" w14:textId="77777777" w:rsidR="00904D4E" w:rsidRDefault="00000000">
      <w:pPr>
        <w:pStyle w:val="20"/>
        <w:numPr>
          <w:ilvl w:val="0"/>
          <w:numId w:val="6"/>
        </w:numPr>
        <w:spacing w:before="0" w:beforeAutospacing="0" w:after="0" w:line="360" w:lineRule="auto"/>
        <w:ind w:leftChars="0" w:firstLineChars="0"/>
        <w:rPr>
          <w:b/>
          <w:bCs/>
        </w:rPr>
      </w:pPr>
      <w:r>
        <w:rPr>
          <w:rFonts w:hint="eastAsia"/>
          <w:b/>
          <w:bCs/>
        </w:rPr>
        <w:t>项目概况</w:t>
      </w:r>
    </w:p>
    <w:p w14:paraId="387D4A33" w14:textId="77777777" w:rsidR="00904D4E" w:rsidRDefault="00000000">
      <w:pPr>
        <w:pStyle w:val="20"/>
        <w:spacing w:before="0" w:beforeAutospacing="0" w:after="0" w:line="360" w:lineRule="auto"/>
        <w:ind w:leftChars="0" w:left="0" w:firstLine="420"/>
        <w:rPr>
          <w:color w:val="000000" w:themeColor="text1"/>
        </w:rPr>
      </w:pPr>
      <w:r>
        <w:rPr>
          <w:rFonts w:hint="eastAsia"/>
          <w:color w:val="000000" w:themeColor="text1"/>
        </w:rPr>
        <w:t>本次采购内容为江门国际旅行卫生保健中心（江门海关口岸门诊部）2025年度物业管理服务外包项目，保健中心新址办公大院（江海区金瓯路199号3栋）服务责任区占地面积约6000㎡，建筑物面积约2900㎡；</w:t>
      </w:r>
      <w:r>
        <w:rPr>
          <w:rFonts w:hint="eastAsia"/>
          <w:b/>
          <w:bCs/>
          <w:color w:val="000000" w:themeColor="text1"/>
        </w:rPr>
        <w:t>服务内容包括：</w:t>
      </w:r>
      <w:r>
        <w:rPr>
          <w:rFonts w:cs="宋体" w:hint="eastAsia"/>
          <w:b/>
          <w:bCs/>
          <w:color w:val="000000"/>
        </w:rPr>
        <w:t>保安服务、绿化服务、保洁服务</w:t>
      </w:r>
      <w:r>
        <w:rPr>
          <w:rFonts w:hint="eastAsia"/>
          <w:color w:val="000000" w:themeColor="text1"/>
        </w:rPr>
        <w:t>。</w:t>
      </w:r>
    </w:p>
    <w:p w14:paraId="39945FC5" w14:textId="77777777" w:rsidR="00904D4E" w:rsidRDefault="00000000">
      <w:pPr>
        <w:pStyle w:val="20"/>
        <w:numPr>
          <w:ilvl w:val="0"/>
          <w:numId w:val="6"/>
        </w:numPr>
        <w:spacing w:before="0" w:beforeAutospacing="0" w:after="0" w:line="360" w:lineRule="auto"/>
        <w:ind w:leftChars="0" w:firstLineChars="0"/>
        <w:rPr>
          <w:b/>
          <w:bCs/>
        </w:rPr>
      </w:pPr>
      <w:r>
        <w:rPr>
          <w:rFonts w:hint="eastAsia"/>
          <w:b/>
          <w:bCs/>
        </w:rPr>
        <w:t>物业服务范围</w:t>
      </w:r>
    </w:p>
    <w:p w14:paraId="0C2AC8DC" w14:textId="77777777" w:rsidR="00904D4E" w:rsidRDefault="00000000">
      <w:pPr>
        <w:pStyle w:val="a8"/>
        <w:snapToGrid/>
        <w:spacing w:line="360" w:lineRule="auto"/>
        <w:ind w:firstLineChars="200" w:firstLine="422"/>
        <w:rPr>
          <w:rFonts w:cs="宋体"/>
          <w:b/>
          <w:bCs/>
          <w:color w:val="000000"/>
          <w:kern w:val="2"/>
          <w:sz w:val="21"/>
          <w:szCs w:val="21"/>
        </w:rPr>
      </w:pPr>
      <w:r>
        <w:rPr>
          <w:rFonts w:cs="宋体" w:hint="eastAsia"/>
          <w:b/>
          <w:bCs/>
          <w:color w:val="000000"/>
          <w:kern w:val="2"/>
          <w:sz w:val="21"/>
          <w:szCs w:val="21"/>
        </w:rPr>
        <w:t>1.</w:t>
      </w:r>
      <w:r>
        <w:rPr>
          <w:rFonts w:cs="宋体" w:hint="eastAsia"/>
          <w:b/>
          <w:bCs/>
          <w:color w:val="000000"/>
          <w:kern w:val="2"/>
          <w:sz w:val="21"/>
          <w:szCs w:val="21"/>
          <w:lang w:val="zh-CN"/>
        </w:rPr>
        <w:t>保安服务</w:t>
      </w:r>
      <w:r>
        <w:rPr>
          <w:rFonts w:cs="宋体" w:hint="eastAsia"/>
          <w:b/>
          <w:bCs/>
          <w:color w:val="000000"/>
          <w:kern w:val="2"/>
          <w:sz w:val="21"/>
          <w:szCs w:val="21"/>
        </w:rPr>
        <w:t>范围：</w:t>
      </w:r>
    </w:p>
    <w:p w14:paraId="60684D8D" w14:textId="77777777" w:rsidR="00904D4E" w:rsidRDefault="00000000">
      <w:pPr>
        <w:pStyle w:val="a7"/>
        <w:ind w:firstLineChars="200" w:firstLine="420"/>
        <w:rPr>
          <w:rFonts w:cs="宋体"/>
        </w:rPr>
      </w:pPr>
      <w:r>
        <w:rPr>
          <w:rFonts w:cs="宋体" w:hint="eastAsia"/>
        </w:rPr>
        <w:t>本项包含</w:t>
      </w:r>
      <w:r>
        <w:rPr>
          <w:rFonts w:cs="宋体" w:hint="eastAsia"/>
        </w:rPr>
        <w:t>1</w:t>
      </w:r>
      <w:r>
        <w:rPr>
          <w:rFonts w:cs="宋体" w:hint="eastAsia"/>
        </w:rPr>
        <w:t>个服务责任区，即：保健中心新址办公大院（江海区金瓯路</w:t>
      </w:r>
      <w:r>
        <w:rPr>
          <w:rFonts w:cs="宋体" w:hint="eastAsia"/>
        </w:rPr>
        <w:t>199</w:t>
      </w:r>
      <w:r>
        <w:rPr>
          <w:rFonts w:cs="宋体" w:hint="eastAsia"/>
        </w:rPr>
        <w:t>号</w:t>
      </w:r>
      <w:r>
        <w:rPr>
          <w:rFonts w:cs="宋体" w:hint="eastAsia"/>
        </w:rPr>
        <w:t>3</w:t>
      </w:r>
      <w:r>
        <w:rPr>
          <w:rFonts w:cs="宋体" w:hint="eastAsia"/>
        </w:rPr>
        <w:t>栋）服务责任区占地面积约</w:t>
      </w:r>
      <w:r>
        <w:rPr>
          <w:rFonts w:cs="宋体" w:hint="eastAsia"/>
        </w:rPr>
        <w:t>6000</w:t>
      </w:r>
      <w:r>
        <w:rPr>
          <w:rFonts w:cs="宋体" w:hint="eastAsia"/>
        </w:rPr>
        <w:t>㎡，建筑物面积约</w:t>
      </w:r>
      <w:r>
        <w:rPr>
          <w:rFonts w:cs="宋体" w:hint="eastAsia"/>
        </w:rPr>
        <w:t>2900</w:t>
      </w:r>
      <w:r>
        <w:rPr>
          <w:rFonts w:cs="宋体" w:hint="eastAsia"/>
        </w:rPr>
        <w:t>㎡；设</w:t>
      </w:r>
      <w:r>
        <w:rPr>
          <w:rFonts w:cs="宋体" w:hint="eastAsia"/>
        </w:rPr>
        <w:t>1</w:t>
      </w:r>
      <w:r>
        <w:rPr>
          <w:rFonts w:cs="宋体" w:hint="eastAsia"/>
        </w:rPr>
        <w:t>个全天</w:t>
      </w:r>
      <w:r>
        <w:rPr>
          <w:rFonts w:cs="宋体" w:hint="eastAsia"/>
        </w:rPr>
        <w:t>24</w:t>
      </w:r>
      <w:r>
        <w:rPr>
          <w:rFonts w:cs="宋体" w:hint="eastAsia"/>
        </w:rPr>
        <w:t>小时值勤门岗、</w:t>
      </w:r>
      <w:r>
        <w:rPr>
          <w:rFonts w:cs="宋体" w:hint="eastAsia"/>
        </w:rPr>
        <w:t>1</w:t>
      </w:r>
      <w:r>
        <w:rPr>
          <w:rFonts w:cs="宋体" w:hint="eastAsia"/>
        </w:rPr>
        <w:t>个夜间巡逻岗。</w:t>
      </w:r>
    </w:p>
    <w:p w14:paraId="1C740BD1" w14:textId="77777777" w:rsidR="00904D4E" w:rsidRDefault="00000000">
      <w:pPr>
        <w:autoSpaceDN w:val="0"/>
        <w:ind w:firstLineChars="200" w:firstLine="422"/>
        <w:jc w:val="left"/>
        <w:rPr>
          <w:rFonts w:cs="宋体"/>
          <w:b/>
          <w:bCs/>
        </w:rPr>
      </w:pPr>
      <w:r>
        <w:rPr>
          <w:rFonts w:cs="宋体" w:hint="eastAsia"/>
          <w:b/>
          <w:bCs/>
        </w:rPr>
        <w:t>2.保洁服务范围：</w:t>
      </w:r>
    </w:p>
    <w:p w14:paraId="2AF6127D" w14:textId="77777777" w:rsidR="00904D4E" w:rsidRDefault="00000000">
      <w:pPr>
        <w:autoSpaceDN w:val="0"/>
        <w:ind w:firstLineChars="200" w:firstLine="420"/>
        <w:rPr>
          <w:rFonts w:cs="宋体"/>
        </w:rPr>
      </w:pPr>
      <w:r>
        <w:rPr>
          <w:rFonts w:cs="宋体" w:hint="eastAsia"/>
        </w:rPr>
        <w:t>1个服务责任区，外围大院占地面积约6000㎡，室内公共区域面积约1000㎡。</w:t>
      </w:r>
    </w:p>
    <w:p w14:paraId="3D301CC7" w14:textId="77777777" w:rsidR="00904D4E" w:rsidRDefault="00000000">
      <w:pPr>
        <w:autoSpaceDN w:val="0"/>
        <w:ind w:firstLineChars="200" w:firstLine="422"/>
        <w:jc w:val="left"/>
        <w:rPr>
          <w:rFonts w:cs="宋体"/>
          <w:b/>
          <w:bCs/>
        </w:rPr>
      </w:pPr>
      <w:r>
        <w:rPr>
          <w:rFonts w:cs="宋体" w:hint="eastAsia"/>
          <w:b/>
          <w:bCs/>
        </w:rPr>
        <w:t>3.绿化服务范围：</w:t>
      </w:r>
    </w:p>
    <w:p w14:paraId="79CCD030" w14:textId="77777777" w:rsidR="00904D4E" w:rsidRDefault="00000000">
      <w:pPr>
        <w:widowControl w:val="0"/>
        <w:autoSpaceDN w:val="0"/>
        <w:ind w:firstLineChars="200" w:firstLine="420"/>
        <w:rPr>
          <w:rFonts w:ascii="Times New Roman"/>
          <w:szCs w:val="24"/>
        </w:rPr>
      </w:pPr>
      <w:r>
        <w:rPr>
          <w:rFonts w:cs="宋体" w:hint="eastAsia"/>
        </w:rPr>
        <w:t>1个服务责任区，面积约6000㎡，坐落在江海区金瓯路199号3栋。</w:t>
      </w:r>
    </w:p>
    <w:p w14:paraId="415BAFBB" w14:textId="77777777" w:rsidR="00904D4E" w:rsidRDefault="00000000">
      <w:pPr>
        <w:pStyle w:val="20"/>
        <w:numPr>
          <w:ilvl w:val="0"/>
          <w:numId w:val="6"/>
        </w:numPr>
        <w:spacing w:before="0" w:beforeAutospacing="0" w:after="0" w:line="360" w:lineRule="auto"/>
        <w:ind w:leftChars="0" w:firstLineChars="0"/>
        <w:rPr>
          <w:b/>
          <w:bCs/>
        </w:rPr>
      </w:pPr>
      <w:r>
        <w:rPr>
          <w:rFonts w:hint="eastAsia"/>
          <w:b/>
          <w:bCs/>
        </w:rPr>
        <w:t>服务内容及要求</w:t>
      </w: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2204"/>
        <w:gridCol w:w="6696"/>
      </w:tblGrid>
      <w:tr w:rsidR="00904D4E" w14:paraId="1D831024" w14:textId="77777777">
        <w:trPr>
          <w:trHeight w:val="454"/>
        </w:trPr>
        <w:tc>
          <w:tcPr>
            <w:tcW w:w="822" w:type="dxa"/>
            <w:vAlign w:val="center"/>
          </w:tcPr>
          <w:p w14:paraId="75718128" w14:textId="77777777" w:rsidR="00904D4E" w:rsidRDefault="00000000">
            <w:pPr>
              <w:snapToGrid w:val="0"/>
              <w:spacing w:line="300" w:lineRule="auto"/>
              <w:jc w:val="center"/>
              <w:rPr>
                <w:rFonts w:ascii="Calibri" w:hAnsi="Calibri" w:cs="Calibri"/>
                <w:b/>
                <w:bCs/>
                <w:kern w:val="0"/>
              </w:rPr>
            </w:pPr>
            <w:r>
              <w:rPr>
                <w:rFonts w:ascii="Calibri" w:hAnsi="Calibri" w:cs="Calibri"/>
                <w:b/>
                <w:bCs/>
                <w:kern w:val="0"/>
              </w:rPr>
              <w:t>序号</w:t>
            </w:r>
          </w:p>
        </w:tc>
        <w:tc>
          <w:tcPr>
            <w:tcW w:w="2204" w:type="dxa"/>
            <w:vAlign w:val="center"/>
          </w:tcPr>
          <w:p w14:paraId="1E74CEC6" w14:textId="77777777" w:rsidR="00904D4E" w:rsidRDefault="00000000">
            <w:pPr>
              <w:snapToGrid w:val="0"/>
              <w:spacing w:line="300" w:lineRule="auto"/>
              <w:jc w:val="center"/>
              <w:rPr>
                <w:rFonts w:ascii="Calibri" w:hAnsi="Calibri" w:cs="Calibri"/>
                <w:b/>
                <w:bCs/>
                <w:kern w:val="0"/>
              </w:rPr>
            </w:pPr>
            <w:r>
              <w:rPr>
                <w:rFonts w:ascii="Calibri" w:hAnsi="Calibri" w:cs="Calibri"/>
                <w:b/>
                <w:bCs/>
                <w:kern w:val="0"/>
              </w:rPr>
              <w:t>服务内容</w:t>
            </w:r>
          </w:p>
        </w:tc>
        <w:tc>
          <w:tcPr>
            <w:tcW w:w="6696" w:type="dxa"/>
            <w:vAlign w:val="center"/>
          </w:tcPr>
          <w:p w14:paraId="022D437F" w14:textId="77777777" w:rsidR="00904D4E" w:rsidRDefault="00000000">
            <w:pPr>
              <w:snapToGrid w:val="0"/>
              <w:spacing w:line="300" w:lineRule="auto"/>
              <w:jc w:val="center"/>
              <w:rPr>
                <w:rFonts w:ascii="Calibri" w:hAnsi="Calibri" w:cs="Calibri"/>
                <w:b/>
                <w:bCs/>
                <w:kern w:val="0"/>
              </w:rPr>
            </w:pPr>
            <w:r>
              <w:rPr>
                <w:rFonts w:ascii="Calibri" w:hAnsi="Calibri" w:cs="Calibri"/>
                <w:b/>
                <w:bCs/>
                <w:kern w:val="0"/>
              </w:rPr>
              <w:t>服务标准</w:t>
            </w:r>
          </w:p>
        </w:tc>
      </w:tr>
      <w:tr w:rsidR="00904D4E" w14:paraId="54120EF6" w14:textId="77777777">
        <w:trPr>
          <w:trHeight w:val="454"/>
        </w:trPr>
        <w:tc>
          <w:tcPr>
            <w:tcW w:w="822" w:type="dxa"/>
            <w:vMerge w:val="restart"/>
            <w:vAlign w:val="center"/>
          </w:tcPr>
          <w:p w14:paraId="480F06FA" w14:textId="77777777" w:rsidR="00904D4E" w:rsidRDefault="00000000">
            <w:pPr>
              <w:snapToGrid w:val="0"/>
              <w:spacing w:line="300" w:lineRule="auto"/>
              <w:jc w:val="center"/>
              <w:rPr>
                <w:rFonts w:ascii="Calibri" w:hAnsi="Calibri" w:cs="Calibri"/>
                <w:szCs w:val="24"/>
              </w:rPr>
            </w:pPr>
            <w:r>
              <w:rPr>
                <w:rFonts w:ascii="Calibri" w:hAnsi="Calibri" w:cs="Calibri"/>
                <w:szCs w:val="24"/>
              </w:rPr>
              <w:t>1</w:t>
            </w:r>
          </w:p>
        </w:tc>
        <w:tc>
          <w:tcPr>
            <w:tcW w:w="2204" w:type="dxa"/>
            <w:vMerge w:val="restart"/>
            <w:vAlign w:val="center"/>
          </w:tcPr>
          <w:p w14:paraId="038B83C2" w14:textId="77777777" w:rsidR="00904D4E" w:rsidRDefault="00000000">
            <w:pPr>
              <w:snapToGrid w:val="0"/>
              <w:spacing w:line="300" w:lineRule="auto"/>
              <w:jc w:val="center"/>
              <w:rPr>
                <w:rFonts w:ascii="Calibri" w:hAnsi="Calibri" w:cs="Calibri"/>
                <w:szCs w:val="24"/>
              </w:rPr>
            </w:pPr>
            <w:r>
              <w:rPr>
                <w:rFonts w:ascii="Calibri" w:hAnsi="Calibri" w:cs="Calibri"/>
                <w:szCs w:val="24"/>
              </w:rPr>
              <w:t>保安服务</w:t>
            </w:r>
          </w:p>
        </w:tc>
        <w:tc>
          <w:tcPr>
            <w:tcW w:w="6696" w:type="dxa"/>
            <w:vAlign w:val="center"/>
          </w:tcPr>
          <w:p w14:paraId="1A4A6246" w14:textId="77777777" w:rsidR="00904D4E" w:rsidRDefault="00000000">
            <w:pPr>
              <w:widowControl w:val="0"/>
              <w:rPr>
                <w:rFonts w:cs="宋体"/>
              </w:rPr>
            </w:pPr>
            <w:r>
              <w:rPr>
                <w:rFonts w:cs="宋体" w:hint="eastAsia"/>
              </w:rPr>
              <w:t>服务内容</w:t>
            </w:r>
          </w:p>
          <w:p w14:paraId="32A8E522" w14:textId="77777777" w:rsidR="00904D4E" w:rsidRDefault="00000000">
            <w:pPr>
              <w:widowControl w:val="0"/>
              <w:ind w:left="5" w:hanging="5"/>
              <w:rPr>
                <w:rFonts w:cs="宋体"/>
              </w:rPr>
            </w:pPr>
            <w:r>
              <w:rPr>
                <w:rFonts w:cs="宋体"/>
              </w:rPr>
              <w:t>(1)</w:t>
            </w:r>
            <w:r>
              <w:rPr>
                <w:rFonts w:cs="宋体" w:hint="eastAsia"/>
              </w:rPr>
              <w:t>24小时安全防范及公共秩序的管理，包括但不限于维护公共秩序、安全监控、门岗值勤验证、大院巡逻、消防监控及巡查等。</w:t>
            </w:r>
          </w:p>
          <w:p w14:paraId="146B0AB1" w14:textId="77777777" w:rsidR="00904D4E" w:rsidRDefault="00000000">
            <w:pPr>
              <w:widowControl w:val="0"/>
              <w:ind w:left="5" w:hanging="5"/>
              <w:rPr>
                <w:rFonts w:cs="宋体"/>
              </w:rPr>
            </w:pPr>
            <w:r>
              <w:rPr>
                <w:rFonts w:cs="宋体"/>
              </w:rPr>
              <w:t>(2)</w:t>
            </w:r>
            <w:r>
              <w:rPr>
                <w:rFonts w:cs="宋体" w:hint="eastAsia"/>
              </w:rPr>
              <w:t>交通秩序、车辆停放和停车场的管理，做到停放规范、整齐分类、保</w:t>
            </w:r>
            <w:r>
              <w:rPr>
                <w:rFonts w:cs="宋体" w:hint="eastAsia"/>
              </w:rPr>
              <w:lastRenderedPageBreak/>
              <w:t>障安全，建立登记制度，严防车辆被盗、及时准确处理车辆的碰撞、刮损。</w:t>
            </w:r>
          </w:p>
          <w:p w14:paraId="6985EAC3" w14:textId="77777777" w:rsidR="00904D4E" w:rsidRDefault="00000000">
            <w:pPr>
              <w:widowControl w:val="0"/>
              <w:ind w:left="5" w:hanging="5"/>
              <w:rPr>
                <w:rFonts w:cs="宋体"/>
              </w:rPr>
            </w:pPr>
            <w:r>
              <w:rPr>
                <w:rFonts w:cs="宋体"/>
              </w:rPr>
              <w:t>(3)</w:t>
            </w:r>
            <w:r>
              <w:rPr>
                <w:rFonts w:cs="宋体" w:hint="eastAsia"/>
              </w:rPr>
              <w:t>主动、积极处理突发事件。当出现自然灾害、火灾、外部冲击等突发事件时，成交供应商提供的服务人员必须积极投入处理。</w:t>
            </w:r>
          </w:p>
          <w:p w14:paraId="518C1919" w14:textId="77777777" w:rsidR="00904D4E" w:rsidRDefault="00000000">
            <w:pPr>
              <w:widowControl w:val="0"/>
              <w:ind w:left="5" w:hanging="5"/>
              <w:rPr>
                <w:rFonts w:cs="宋体"/>
              </w:rPr>
            </w:pPr>
            <w:r>
              <w:rPr>
                <w:rFonts w:cs="宋体"/>
              </w:rPr>
              <w:t>(4)</w:t>
            </w:r>
            <w:r>
              <w:rPr>
                <w:rFonts w:cs="宋体" w:hint="eastAsia"/>
              </w:rPr>
              <w:t>每月定期一次对全中心的消防设施设备（包括但不限于灭火筒及消防栓等）进行检查测试，并做好登记工作，确保全部消防设施设备处于有效期，能正常运作。</w:t>
            </w:r>
          </w:p>
          <w:p w14:paraId="06ABC142" w14:textId="77777777" w:rsidR="00904D4E" w:rsidRDefault="00000000">
            <w:pPr>
              <w:widowControl w:val="0"/>
              <w:ind w:left="5" w:hanging="5"/>
              <w:rPr>
                <w:rFonts w:cs="宋体"/>
              </w:rPr>
            </w:pPr>
            <w:r>
              <w:rPr>
                <w:rFonts w:cs="宋体"/>
              </w:rPr>
              <w:t>(5)</w:t>
            </w:r>
            <w:r>
              <w:rPr>
                <w:rFonts w:cs="宋体" w:hint="eastAsia"/>
              </w:rPr>
              <w:t>按照江门国际旅行卫生保健中心（江门海关口岸门诊部）的具体要求，做好污水处理池定期添加过滤添加剂的工作事项。</w:t>
            </w:r>
          </w:p>
          <w:p w14:paraId="0621A70B" w14:textId="77777777" w:rsidR="00904D4E" w:rsidRDefault="00000000">
            <w:pPr>
              <w:widowControl w:val="0"/>
              <w:ind w:left="5" w:hanging="5"/>
              <w:rPr>
                <w:rFonts w:cs="宋体"/>
              </w:rPr>
            </w:pPr>
            <w:r>
              <w:rPr>
                <w:rFonts w:cs="宋体"/>
              </w:rPr>
              <w:t>(6)</w:t>
            </w:r>
            <w:r>
              <w:rPr>
                <w:rFonts w:cs="宋体" w:hint="eastAsia"/>
              </w:rPr>
              <w:t>后续江门国际旅行卫生保健中心（江门海关口岸门诊部）根据实际情况所要求完成各项临时性工作安排。</w:t>
            </w:r>
          </w:p>
        </w:tc>
      </w:tr>
      <w:tr w:rsidR="00904D4E" w14:paraId="08C37381" w14:textId="77777777">
        <w:trPr>
          <w:trHeight w:val="454"/>
        </w:trPr>
        <w:tc>
          <w:tcPr>
            <w:tcW w:w="822" w:type="dxa"/>
            <w:vMerge/>
            <w:vAlign w:val="center"/>
          </w:tcPr>
          <w:p w14:paraId="53D4D586" w14:textId="77777777" w:rsidR="00904D4E" w:rsidRDefault="00904D4E">
            <w:pPr>
              <w:widowControl w:val="0"/>
              <w:spacing w:line="240" w:lineRule="auto"/>
              <w:rPr>
                <w:rFonts w:ascii="Times New Roman"/>
                <w:szCs w:val="24"/>
              </w:rPr>
            </w:pPr>
          </w:p>
        </w:tc>
        <w:tc>
          <w:tcPr>
            <w:tcW w:w="2204" w:type="dxa"/>
            <w:vMerge/>
            <w:vAlign w:val="center"/>
          </w:tcPr>
          <w:p w14:paraId="27104D93" w14:textId="77777777" w:rsidR="00904D4E" w:rsidRDefault="00904D4E">
            <w:pPr>
              <w:widowControl w:val="0"/>
              <w:spacing w:line="240" w:lineRule="auto"/>
              <w:rPr>
                <w:rFonts w:ascii="Times New Roman"/>
                <w:szCs w:val="24"/>
              </w:rPr>
            </w:pPr>
          </w:p>
        </w:tc>
        <w:tc>
          <w:tcPr>
            <w:tcW w:w="6696" w:type="dxa"/>
            <w:vAlign w:val="center"/>
          </w:tcPr>
          <w:p w14:paraId="377CB65A" w14:textId="77777777" w:rsidR="00904D4E" w:rsidRDefault="00000000">
            <w:pPr>
              <w:widowControl w:val="0"/>
              <w:rPr>
                <w:rFonts w:cs="宋体"/>
                <w:b/>
                <w:bCs/>
              </w:rPr>
            </w:pPr>
            <w:r>
              <w:rPr>
                <w:rFonts w:cs="宋体" w:hint="eastAsia"/>
                <w:b/>
                <w:bCs/>
              </w:rPr>
              <w:t>总体要求</w:t>
            </w:r>
          </w:p>
          <w:p w14:paraId="466C6C24" w14:textId="77777777" w:rsidR="00904D4E" w:rsidRDefault="00000000">
            <w:pPr>
              <w:widowControl w:val="0"/>
              <w:rPr>
                <w:rFonts w:cs="宋体"/>
              </w:rPr>
            </w:pPr>
            <w:r>
              <w:rPr>
                <w:rFonts w:cs="宋体" w:hint="eastAsia"/>
              </w:rPr>
              <w:t>（1）江门国际旅行卫生保健中心（江门海关口岸门诊部）是事业单位，物业服务公司应达到安全性、保密性、规范性的要求。创造和保持整洁、文明、安全、有序的工作环境。</w:t>
            </w:r>
          </w:p>
          <w:p w14:paraId="487D8BED" w14:textId="77777777" w:rsidR="00904D4E" w:rsidRDefault="00000000">
            <w:pPr>
              <w:widowControl w:val="0"/>
              <w:rPr>
                <w:rFonts w:cs="宋体"/>
              </w:rPr>
            </w:pPr>
            <w:r>
              <w:rPr>
                <w:rFonts w:cs="宋体" w:hint="eastAsia"/>
              </w:rPr>
              <w:t>（2）供应商负责制订符合江门国际旅行卫生保健中心（江门海关口岸门诊部）的保安服务方案、建立各项规章制度，确定组织架构、人员录用等（供应商在实施或更改前必须经江门国际旅行卫生保健中心（江门海关口岸门诊部）审核）。</w:t>
            </w:r>
          </w:p>
          <w:p w14:paraId="136DDDB0" w14:textId="77777777" w:rsidR="00904D4E" w:rsidRDefault="00000000">
            <w:pPr>
              <w:widowControl w:val="0"/>
              <w:rPr>
                <w:rFonts w:cs="宋体"/>
              </w:rPr>
            </w:pPr>
            <w:r>
              <w:rPr>
                <w:rFonts w:cs="宋体" w:hint="eastAsia"/>
              </w:rPr>
              <w:t>（3）在处理特殊事件和紧急突发事故时，江门国际旅行卫生保健中心（江门海关口岸门诊部）对成交供应商的人员有直接指挥权。</w:t>
            </w:r>
          </w:p>
          <w:p w14:paraId="78DE7390" w14:textId="77777777" w:rsidR="00904D4E" w:rsidRDefault="00000000">
            <w:pPr>
              <w:widowControl w:val="0"/>
              <w:rPr>
                <w:rFonts w:cs="宋体"/>
              </w:rPr>
            </w:pPr>
            <w:r>
              <w:rPr>
                <w:rFonts w:cs="宋体" w:hint="eastAsia"/>
              </w:rPr>
              <w:t>（4）成交供应商需提供拟投入本项目所有服务人员的人事档案资料，对所服务人员要严格政审，保证服务人员没有劳动教养和刑事犯罪记录等。成交供应商要依法纳税，要按规定为服务人员缴纳社保。</w:t>
            </w:r>
          </w:p>
          <w:p w14:paraId="09045839" w14:textId="77777777" w:rsidR="00904D4E" w:rsidRDefault="00000000">
            <w:pPr>
              <w:widowControl w:val="0"/>
              <w:rPr>
                <w:rFonts w:cs="宋体"/>
              </w:rPr>
            </w:pPr>
            <w:r>
              <w:rPr>
                <w:rFonts w:cs="宋体" w:hint="eastAsia"/>
              </w:rPr>
              <w:t>（5）成交供应商须按江门国际旅行卫生保健中心（江门海关口岸门诊部）选定的岗位服装款式统一着装，言行规范，作风严谨，要注意仪容仪表，公众形象。</w:t>
            </w:r>
          </w:p>
          <w:p w14:paraId="06B92E65" w14:textId="77777777" w:rsidR="00904D4E" w:rsidRDefault="00000000">
            <w:pPr>
              <w:widowControl w:val="0"/>
              <w:rPr>
                <w:rFonts w:cs="宋体"/>
              </w:rPr>
            </w:pPr>
            <w:r>
              <w:rPr>
                <w:rFonts w:cs="宋体" w:hint="eastAsia"/>
              </w:rPr>
              <w:t>（6）成交供应商在做好工作的同时有责任向江门国际旅行卫生保健中心（江门海关口岸门诊部）提供合理化建议，以提高管理效率和管理质</w:t>
            </w:r>
            <w:r>
              <w:rPr>
                <w:rFonts w:cs="宋体" w:hint="eastAsia"/>
              </w:rPr>
              <w:lastRenderedPageBreak/>
              <w:t>量。</w:t>
            </w:r>
          </w:p>
          <w:p w14:paraId="09358833" w14:textId="77777777" w:rsidR="00904D4E" w:rsidRDefault="00000000">
            <w:pPr>
              <w:widowControl w:val="0"/>
              <w:rPr>
                <w:rFonts w:cs="宋体"/>
              </w:rPr>
            </w:pPr>
            <w:r>
              <w:rPr>
                <w:rFonts w:cs="宋体" w:hint="eastAsia"/>
              </w:rPr>
              <w:t>（7）成交供应商应制定：①服务目标；②服务承诺；③管理制度。</w:t>
            </w:r>
          </w:p>
          <w:p w14:paraId="65B6C625" w14:textId="77777777" w:rsidR="00904D4E" w:rsidRDefault="00000000">
            <w:pPr>
              <w:widowControl w:val="0"/>
              <w:rPr>
                <w:rFonts w:cs="宋体"/>
              </w:rPr>
            </w:pPr>
            <w:r>
              <w:rPr>
                <w:rFonts w:cs="宋体" w:hint="eastAsia"/>
              </w:rPr>
              <w:t>（8）合同期满后，须与新接管物业服务公司须服从江门国际旅行卫生保健中心（江门海关口岸门诊部）的指挥，进行设备清点、登记、移交，确保完好无损，并需将物业服务有关档案资料整理封存，完整无条件的移交，不得以任何理由、借口缓交或不交。</w:t>
            </w:r>
          </w:p>
          <w:p w14:paraId="2FDC6D6F" w14:textId="77777777" w:rsidR="00904D4E" w:rsidRDefault="00000000">
            <w:pPr>
              <w:widowControl w:val="0"/>
              <w:rPr>
                <w:rFonts w:cs="宋体"/>
                <w:b/>
                <w:bCs/>
              </w:rPr>
            </w:pPr>
            <w:r>
              <w:rPr>
                <w:rFonts w:cs="宋体" w:hint="eastAsia"/>
                <w:b/>
                <w:bCs/>
              </w:rPr>
              <w:t>具体要求</w:t>
            </w:r>
          </w:p>
          <w:p w14:paraId="365EF5B2" w14:textId="77777777" w:rsidR="00904D4E" w:rsidRDefault="00000000">
            <w:pPr>
              <w:widowControl w:val="0"/>
              <w:rPr>
                <w:rFonts w:cs="宋体"/>
              </w:rPr>
            </w:pPr>
            <w:r>
              <w:rPr>
                <w:rFonts w:cs="宋体" w:hint="eastAsia"/>
              </w:rPr>
              <w:t>（1）安全防范、维护公共秩序</w:t>
            </w:r>
          </w:p>
          <w:p w14:paraId="7404743E" w14:textId="77777777" w:rsidR="00904D4E" w:rsidRDefault="00000000">
            <w:pPr>
              <w:widowControl w:val="0"/>
              <w:rPr>
                <w:rFonts w:cs="宋体"/>
              </w:rPr>
            </w:pPr>
            <w:r>
              <w:rPr>
                <w:rFonts w:cs="宋体" w:hint="eastAsia"/>
              </w:rPr>
              <w:t>①本项目服务责任区的出入口门岗（门卫室），实行24小时值勤。</w:t>
            </w:r>
          </w:p>
          <w:p w14:paraId="69EC72C5" w14:textId="77777777" w:rsidR="00904D4E" w:rsidRDefault="00000000">
            <w:pPr>
              <w:widowControl w:val="0"/>
              <w:rPr>
                <w:rFonts w:cs="宋体"/>
              </w:rPr>
            </w:pPr>
            <w:r>
              <w:rPr>
                <w:rFonts w:cs="宋体" w:hint="eastAsia"/>
              </w:rPr>
              <w:t>②大院保安服务责任区增设夜班巡逻岗，在夜班执行巡逻任务，并填写好巡查记录（夜班到巡查打卡点不少于3次，每次间隔时间不超过4小时）。</w:t>
            </w:r>
          </w:p>
          <w:p w14:paraId="2EFBE056" w14:textId="77777777" w:rsidR="00904D4E" w:rsidRDefault="00000000">
            <w:pPr>
              <w:widowControl w:val="0"/>
              <w:rPr>
                <w:rFonts w:cs="宋体"/>
              </w:rPr>
            </w:pPr>
            <w:r>
              <w:rPr>
                <w:rFonts w:cs="宋体" w:hint="eastAsia"/>
              </w:rPr>
              <w:t>③按时关闭大院办公楼大门，并通过智能监控设备对大院主要部位实施24小时监控。</w:t>
            </w:r>
          </w:p>
          <w:p w14:paraId="0FDA04E2" w14:textId="77777777" w:rsidR="00904D4E" w:rsidRDefault="00000000">
            <w:pPr>
              <w:widowControl w:val="0"/>
              <w:rPr>
                <w:rFonts w:cs="宋体"/>
              </w:rPr>
            </w:pPr>
            <w:r>
              <w:rPr>
                <w:rFonts w:cs="宋体" w:hint="eastAsia"/>
              </w:rPr>
              <w:t>④对一般外来的访问、办事人员建立询问、验证、登记管理制度。</w:t>
            </w:r>
          </w:p>
          <w:p w14:paraId="39FA0A13" w14:textId="77777777" w:rsidR="00904D4E" w:rsidRDefault="00000000">
            <w:pPr>
              <w:widowControl w:val="0"/>
              <w:rPr>
                <w:rFonts w:cs="宋体"/>
              </w:rPr>
            </w:pPr>
            <w:r>
              <w:rPr>
                <w:rFonts w:cs="宋体" w:hint="eastAsia"/>
              </w:rPr>
              <w:t>⑤加强对办公区域、实验室、财务室、机房、厨房等重点部位的安全防范。未经批准，不得在以上区域内照相、录音和录像，不得泄露有关人员的办公地点、电话、车牌号码等资料。</w:t>
            </w:r>
          </w:p>
          <w:p w14:paraId="486148AD" w14:textId="77777777" w:rsidR="00904D4E" w:rsidRDefault="00000000">
            <w:pPr>
              <w:widowControl w:val="0"/>
              <w:rPr>
                <w:rFonts w:cs="宋体"/>
              </w:rPr>
            </w:pPr>
            <w:r>
              <w:rPr>
                <w:rFonts w:cs="宋体" w:hint="eastAsia"/>
              </w:rPr>
              <w:t>⑥加强管理，预防重大刑事和安全事故的发生，做到无盗窃、无刑事案件、无恶性伤人事件、无重大伤亡事故、无设备、设施蓄意损坏事故。对突发事件有应急处理程序措施，一旦发现事件苗头必须立即报告江门国际旅行卫生保健中心（江门海关口岸门诊部）相关主管部门，防止事态进一步恶化，协助保护现场。</w:t>
            </w:r>
          </w:p>
          <w:p w14:paraId="572E0384" w14:textId="77777777" w:rsidR="00904D4E" w:rsidRDefault="00000000">
            <w:pPr>
              <w:widowControl w:val="0"/>
              <w:rPr>
                <w:rFonts w:cs="宋体"/>
              </w:rPr>
            </w:pPr>
            <w:r>
              <w:rPr>
                <w:rFonts w:cs="宋体" w:hint="eastAsia"/>
              </w:rPr>
              <w:t>⑦加强保安人员职业道德教育和技能培训，确保保安人员熟悉服务职责、任务和责任范围和工作环境，熟悉联络信号，逃生出口、路线；熟悉灭火器械的使用和救火程序；以及掌握突发事件和紧急情况的处置程序、方法等。</w:t>
            </w:r>
          </w:p>
          <w:p w14:paraId="1B49C3A9" w14:textId="77777777" w:rsidR="00904D4E" w:rsidRDefault="00000000">
            <w:pPr>
              <w:widowControl w:val="0"/>
              <w:rPr>
                <w:rFonts w:cs="宋体"/>
              </w:rPr>
            </w:pPr>
            <w:r>
              <w:rPr>
                <w:rFonts w:cs="宋体" w:hint="eastAsia"/>
              </w:rPr>
              <w:t>⑧制定可行的管理制度，既要严格管理，又要文明服务，确保大院安全有序。</w:t>
            </w:r>
          </w:p>
          <w:p w14:paraId="77E3E2AA" w14:textId="77777777" w:rsidR="00904D4E" w:rsidRDefault="00000000">
            <w:pPr>
              <w:widowControl w:val="0"/>
              <w:rPr>
                <w:rFonts w:cs="宋体"/>
              </w:rPr>
            </w:pPr>
            <w:r>
              <w:rPr>
                <w:rFonts w:cs="宋体" w:hint="eastAsia"/>
              </w:rPr>
              <w:lastRenderedPageBreak/>
              <w:t>⑨对火灾、治安、恐怖事件等突发重大事件有应急预案，事发时及时报告江门国际旅行卫生保健中心（江门海关口岸门诊部）相关主管部门，并积极协助采取相应措施。</w:t>
            </w:r>
          </w:p>
          <w:p w14:paraId="7C7B7D67" w14:textId="77777777" w:rsidR="00904D4E" w:rsidRDefault="00000000">
            <w:pPr>
              <w:widowControl w:val="0"/>
              <w:rPr>
                <w:rFonts w:cs="宋体"/>
              </w:rPr>
            </w:pPr>
            <w:r>
              <w:rPr>
                <w:rFonts w:cs="宋体" w:hint="eastAsia"/>
              </w:rPr>
              <w:t>⑩当江门国际旅行卫生保健中心（江门海关口岸门诊部）在海关大院内有重大接待工作及重大活动，保安服务公司应按江门国际旅行卫生保健中心（江门海关口岸门诊部）要求增派秩序维护员协助江门国际旅行卫生保健中心（江门海关口岸门诊部）做好接待及安全防范工作，维护公共秩序。</w:t>
            </w:r>
          </w:p>
          <w:p w14:paraId="2886DD1E" w14:textId="77777777" w:rsidR="00904D4E" w:rsidRDefault="00000000">
            <w:pPr>
              <w:widowControl w:val="0"/>
              <w:rPr>
                <w:rFonts w:cs="宋体"/>
              </w:rPr>
            </w:pPr>
            <w:r>
              <w:rPr>
                <w:rFonts w:cs="宋体" w:hint="eastAsia"/>
              </w:rPr>
              <w:t>⑪</w:t>
            </w:r>
            <w:r>
              <w:rPr>
                <w:rFonts w:hAnsi="宋体" w:cs="宋体" w:hint="eastAsia"/>
              </w:rPr>
              <w:t>其他与安全保卫有关的事项。</w:t>
            </w:r>
          </w:p>
          <w:p w14:paraId="58DD95BF" w14:textId="77777777" w:rsidR="00904D4E" w:rsidRDefault="00000000">
            <w:pPr>
              <w:widowControl w:val="0"/>
              <w:rPr>
                <w:rFonts w:cs="宋体"/>
              </w:rPr>
            </w:pPr>
            <w:r>
              <w:rPr>
                <w:rFonts w:cs="宋体" w:hint="eastAsia"/>
              </w:rPr>
              <w:t>（2）交通、车辆、停车场管理</w:t>
            </w:r>
          </w:p>
          <w:p w14:paraId="47C6B606" w14:textId="77777777" w:rsidR="00904D4E" w:rsidRDefault="00000000">
            <w:pPr>
              <w:widowControl w:val="0"/>
              <w:rPr>
                <w:rFonts w:cs="宋体"/>
              </w:rPr>
            </w:pPr>
            <w:r>
              <w:rPr>
                <w:rFonts w:cs="宋体" w:hint="eastAsia"/>
              </w:rPr>
              <w:t>①建立健全交通、车辆、停车场的管理制度及安全管理责任制度，有事故应急处理制度及预案。</w:t>
            </w:r>
          </w:p>
          <w:p w14:paraId="2D41E4C4" w14:textId="77777777" w:rsidR="00904D4E" w:rsidRDefault="00000000">
            <w:pPr>
              <w:widowControl w:val="0"/>
              <w:rPr>
                <w:rFonts w:cs="宋体"/>
              </w:rPr>
            </w:pPr>
            <w:r>
              <w:rPr>
                <w:rFonts w:cs="宋体" w:hint="eastAsia"/>
              </w:rPr>
              <w:t>②保安服务责任区内停车场有专人指挥疏导，外来车辆进出大院必须做好登记，车辆管理有序，停放整齐，无堵塞交通现象。</w:t>
            </w:r>
          </w:p>
          <w:p w14:paraId="53F1EBD9" w14:textId="77777777" w:rsidR="00904D4E" w:rsidRDefault="00000000">
            <w:pPr>
              <w:widowControl w:val="0"/>
              <w:rPr>
                <w:rFonts w:cs="宋体"/>
              </w:rPr>
            </w:pPr>
            <w:r>
              <w:rPr>
                <w:rFonts w:cs="宋体" w:hint="eastAsia"/>
              </w:rPr>
              <w:t>③自行车、机动车等各种车辆停放有序，有专人指引按规定存放，做到车辆停放规范、整齐、分类、安全，严防被盗事件的发生。</w:t>
            </w:r>
          </w:p>
          <w:p w14:paraId="02F1C9F7" w14:textId="77777777" w:rsidR="00904D4E" w:rsidRDefault="00000000">
            <w:pPr>
              <w:widowControl w:val="0"/>
              <w:rPr>
                <w:rFonts w:cs="宋体"/>
              </w:rPr>
            </w:pPr>
            <w:r>
              <w:rPr>
                <w:rFonts w:cs="宋体" w:hint="eastAsia"/>
              </w:rPr>
              <w:t>（3）处理突发事件</w:t>
            </w:r>
          </w:p>
          <w:p w14:paraId="10DDABF3" w14:textId="77777777" w:rsidR="00904D4E" w:rsidRDefault="00000000">
            <w:pPr>
              <w:widowControl w:val="0"/>
              <w:rPr>
                <w:rFonts w:cs="宋体"/>
              </w:rPr>
            </w:pPr>
            <w:r>
              <w:rPr>
                <w:rFonts w:cs="宋体" w:hint="eastAsia"/>
              </w:rPr>
              <w:t>当出现自然灾害、火灾、外部冲击等突发事件，物业服务公司必须主动及时处理突发事件，及时采取措施，使损失或伤害减至最低限度，并根据具体情况及时报警。</w:t>
            </w:r>
          </w:p>
          <w:p w14:paraId="231A4AFE" w14:textId="77777777" w:rsidR="00904D4E" w:rsidRDefault="00000000">
            <w:pPr>
              <w:widowControl w:val="0"/>
              <w:rPr>
                <w:rFonts w:cs="宋体"/>
              </w:rPr>
            </w:pPr>
            <w:r>
              <w:rPr>
                <w:rFonts w:cs="宋体" w:hint="eastAsia"/>
              </w:rPr>
              <w:t>3、其他要求</w:t>
            </w:r>
          </w:p>
          <w:p w14:paraId="42BBC837" w14:textId="77777777" w:rsidR="00904D4E" w:rsidRDefault="00000000">
            <w:pPr>
              <w:widowControl w:val="0"/>
              <w:rPr>
                <w:rFonts w:cs="宋体"/>
              </w:rPr>
            </w:pPr>
            <w:r>
              <w:rPr>
                <w:rFonts w:cs="宋体" w:hint="eastAsia"/>
              </w:rPr>
              <w:t>（1）供应商拟采取的管理方式和管理工作必需的物资装备计划情况。</w:t>
            </w:r>
          </w:p>
          <w:p w14:paraId="38FCCCEF" w14:textId="77777777" w:rsidR="00904D4E" w:rsidRDefault="00000000">
            <w:pPr>
              <w:widowControl w:val="0"/>
              <w:rPr>
                <w:rFonts w:cs="宋体"/>
              </w:rPr>
            </w:pPr>
            <w:r>
              <w:rPr>
                <w:rFonts w:cs="宋体" w:hint="eastAsia"/>
              </w:rPr>
              <w:t>①管理方式包括：机构设置、运作机制、工作流程、信息反馈渠道、控制方式及激励机制等。</w:t>
            </w:r>
          </w:p>
          <w:p w14:paraId="554EB654" w14:textId="77777777" w:rsidR="00904D4E" w:rsidRDefault="00000000">
            <w:pPr>
              <w:widowControl w:val="0"/>
              <w:rPr>
                <w:rFonts w:cs="宋体"/>
              </w:rPr>
            </w:pPr>
            <w:r>
              <w:rPr>
                <w:rFonts w:cs="宋体" w:hint="eastAsia"/>
              </w:rPr>
              <w:t>②管理装备计划包括：管理用房、通讯设备、警械器械、治安装备和办公用品等（其中：警械器械、治安装备和办公用品配置所需的费用</w:t>
            </w:r>
            <w:proofErr w:type="gramStart"/>
            <w:r>
              <w:rPr>
                <w:rFonts w:cs="宋体" w:hint="eastAsia"/>
              </w:rPr>
              <w:t>由成交</w:t>
            </w:r>
            <w:proofErr w:type="gramEnd"/>
            <w:r>
              <w:rPr>
                <w:rFonts w:cs="宋体" w:hint="eastAsia"/>
              </w:rPr>
              <w:t>供应商自行负责）。</w:t>
            </w:r>
          </w:p>
          <w:p w14:paraId="47B5959F" w14:textId="77777777" w:rsidR="00904D4E" w:rsidRDefault="00000000">
            <w:pPr>
              <w:widowControl w:val="0"/>
              <w:rPr>
                <w:rFonts w:cs="宋体"/>
              </w:rPr>
            </w:pPr>
            <w:r>
              <w:rPr>
                <w:rFonts w:cs="宋体" w:hint="eastAsia"/>
              </w:rPr>
              <w:t>（2）人员的培训。</w:t>
            </w:r>
          </w:p>
          <w:p w14:paraId="1C39DE30" w14:textId="77777777" w:rsidR="00904D4E" w:rsidRDefault="00000000">
            <w:pPr>
              <w:widowControl w:val="0"/>
              <w:rPr>
                <w:rFonts w:cs="宋体"/>
              </w:rPr>
            </w:pPr>
            <w:r>
              <w:rPr>
                <w:rFonts w:cs="宋体" w:hint="eastAsia"/>
              </w:rPr>
              <w:t>包括：培训计划、方式、目标等语言规范、仪容仪表、公众形象等。</w:t>
            </w:r>
          </w:p>
          <w:p w14:paraId="730DA0B7" w14:textId="77777777" w:rsidR="00904D4E" w:rsidRDefault="00000000">
            <w:pPr>
              <w:widowControl w:val="0"/>
              <w:rPr>
                <w:rFonts w:cs="宋体"/>
              </w:rPr>
            </w:pPr>
            <w:r>
              <w:rPr>
                <w:rFonts w:cs="宋体" w:hint="eastAsia"/>
              </w:rPr>
              <w:lastRenderedPageBreak/>
              <w:t>（3）项目档案的建立与管理。</w:t>
            </w:r>
          </w:p>
          <w:p w14:paraId="6CDB7F0B" w14:textId="77777777" w:rsidR="00904D4E" w:rsidRDefault="00000000">
            <w:pPr>
              <w:widowControl w:val="0"/>
              <w:rPr>
                <w:rFonts w:cs="宋体"/>
              </w:rPr>
            </w:pPr>
            <w:r>
              <w:rPr>
                <w:rFonts w:cs="宋体" w:hint="eastAsia"/>
              </w:rPr>
              <w:t>包括：不定期检查记录、保安服务工作问卷调查、投诉与回访记录等。</w:t>
            </w:r>
          </w:p>
          <w:p w14:paraId="3BA5BEDC" w14:textId="77777777" w:rsidR="00904D4E" w:rsidRDefault="00000000">
            <w:pPr>
              <w:widowControl w:val="0"/>
              <w:rPr>
                <w:rFonts w:cs="宋体"/>
              </w:rPr>
            </w:pPr>
            <w:r>
              <w:rPr>
                <w:rFonts w:cs="宋体" w:hint="eastAsia"/>
              </w:rPr>
              <w:t>（4）项目管理规章制度。</w:t>
            </w:r>
          </w:p>
          <w:p w14:paraId="6097CD1F" w14:textId="77777777" w:rsidR="00904D4E" w:rsidRDefault="00000000">
            <w:pPr>
              <w:widowControl w:val="0"/>
              <w:rPr>
                <w:rFonts w:cs="宋体"/>
              </w:rPr>
            </w:pPr>
            <w:r>
              <w:rPr>
                <w:rFonts w:cs="宋体" w:hint="eastAsia"/>
              </w:rPr>
              <w:t>包括岗位责任制度、管理运作制度、保安服务工作范围、细则和程序、质量保证制度和岗位考核制度。</w:t>
            </w:r>
          </w:p>
          <w:p w14:paraId="3AA4F7E0" w14:textId="77777777" w:rsidR="00904D4E" w:rsidRDefault="00000000">
            <w:pPr>
              <w:widowControl w:val="0"/>
              <w:rPr>
                <w:rFonts w:cs="宋体"/>
              </w:rPr>
            </w:pPr>
            <w:r>
              <w:rPr>
                <w:rFonts w:cs="宋体" w:hint="eastAsia"/>
              </w:rPr>
              <w:t>（5）项目安全防范的承诺。项目治安案件和刑事案件的发生率的承诺，以及未达到承诺愿接受的有关惩罚。</w:t>
            </w:r>
          </w:p>
          <w:p w14:paraId="65C62F81" w14:textId="77777777" w:rsidR="00904D4E" w:rsidRDefault="00000000">
            <w:pPr>
              <w:widowControl w:val="0"/>
              <w:rPr>
                <w:rFonts w:cs="宋体"/>
              </w:rPr>
            </w:pPr>
            <w:r>
              <w:rPr>
                <w:rFonts w:cs="宋体" w:hint="eastAsia"/>
              </w:rPr>
              <w:t>（6）各项管理指标的承诺。</w:t>
            </w:r>
          </w:p>
          <w:p w14:paraId="7F194D9D" w14:textId="77777777" w:rsidR="00904D4E" w:rsidRDefault="00000000">
            <w:pPr>
              <w:widowControl w:val="0"/>
              <w:rPr>
                <w:rFonts w:ascii="Calibri" w:hAnsi="Calibri" w:cs="Calibri"/>
                <w:kern w:val="0"/>
              </w:rPr>
            </w:pPr>
            <w:r>
              <w:rPr>
                <w:rFonts w:cs="宋体" w:hint="eastAsia"/>
              </w:rPr>
              <w:t>（7）突发事件的应急方案及措施。</w:t>
            </w:r>
          </w:p>
        </w:tc>
      </w:tr>
      <w:tr w:rsidR="00904D4E" w14:paraId="34BBDA81" w14:textId="77777777">
        <w:trPr>
          <w:trHeight w:val="454"/>
        </w:trPr>
        <w:tc>
          <w:tcPr>
            <w:tcW w:w="822" w:type="dxa"/>
            <w:vMerge w:val="restart"/>
            <w:vAlign w:val="center"/>
          </w:tcPr>
          <w:p w14:paraId="4D32CBE4" w14:textId="77777777" w:rsidR="00904D4E" w:rsidRDefault="00000000">
            <w:pPr>
              <w:snapToGrid w:val="0"/>
              <w:spacing w:line="300" w:lineRule="auto"/>
              <w:jc w:val="center"/>
              <w:rPr>
                <w:rFonts w:ascii="Calibri" w:hAnsi="Calibri" w:cs="Calibri"/>
                <w:szCs w:val="24"/>
              </w:rPr>
            </w:pPr>
            <w:r>
              <w:rPr>
                <w:rFonts w:ascii="Calibri" w:hAnsi="Calibri" w:cs="Calibri"/>
                <w:szCs w:val="24"/>
              </w:rPr>
              <w:lastRenderedPageBreak/>
              <w:t>2</w:t>
            </w:r>
          </w:p>
        </w:tc>
        <w:tc>
          <w:tcPr>
            <w:tcW w:w="2204" w:type="dxa"/>
            <w:vMerge w:val="restart"/>
            <w:vAlign w:val="center"/>
          </w:tcPr>
          <w:p w14:paraId="30C4D43A" w14:textId="77777777" w:rsidR="00904D4E" w:rsidRDefault="00000000">
            <w:pPr>
              <w:snapToGrid w:val="0"/>
              <w:spacing w:line="300" w:lineRule="auto"/>
              <w:jc w:val="center"/>
              <w:rPr>
                <w:rFonts w:ascii="Calibri" w:hAnsi="Calibri" w:cs="Calibri"/>
                <w:szCs w:val="24"/>
              </w:rPr>
            </w:pPr>
            <w:r>
              <w:rPr>
                <w:rFonts w:ascii="Calibri" w:hAnsi="Calibri" w:cs="Calibri"/>
                <w:szCs w:val="24"/>
              </w:rPr>
              <w:t>保洁服务</w:t>
            </w:r>
          </w:p>
        </w:tc>
        <w:tc>
          <w:tcPr>
            <w:tcW w:w="6696" w:type="dxa"/>
            <w:vAlign w:val="center"/>
          </w:tcPr>
          <w:p w14:paraId="0A0E8C37" w14:textId="77777777" w:rsidR="00904D4E" w:rsidRDefault="00000000">
            <w:pPr>
              <w:widowControl w:val="0"/>
              <w:autoSpaceDN w:val="0"/>
              <w:rPr>
                <w:rFonts w:cs="宋体"/>
                <w:b/>
              </w:rPr>
            </w:pPr>
            <w:r>
              <w:rPr>
                <w:rFonts w:cs="宋体" w:hint="eastAsia"/>
                <w:b/>
              </w:rPr>
              <w:t>服务内容和要求</w:t>
            </w:r>
          </w:p>
          <w:p w14:paraId="6B25D6F8" w14:textId="77777777" w:rsidR="00904D4E" w:rsidRDefault="00000000">
            <w:pPr>
              <w:widowControl w:val="0"/>
              <w:autoSpaceDN w:val="0"/>
              <w:rPr>
                <w:rFonts w:cs="宋体"/>
              </w:rPr>
            </w:pPr>
            <w:r>
              <w:rPr>
                <w:rFonts w:cs="宋体" w:hint="eastAsia"/>
              </w:rPr>
              <w:t>（1）负责江海区金瓯路199号3栋内约定的保洁项目（如：办大楼的走廊、楼梯（含扶手）、门窗（含玻璃）、走廊、卫生间、会议室等）的日常保洁工作；定期做好卫生间清洗、防臭和垃圾收集清运工作。</w:t>
            </w:r>
          </w:p>
          <w:p w14:paraId="25B4E2C1" w14:textId="77777777" w:rsidR="00904D4E" w:rsidRDefault="00000000">
            <w:pPr>
              <w:rPr>
                <w:rFonts w:cs="宋体"/>
              </w:rPr>
            </w:pPr>
            <w:r>
              <w:rPr>
                <w:rFonts w:cs="宋体" w:hint="eastAsia"/>
              </w:rPr>
              <w:t>（2）经过江门国际旅行卫生保健中心（江门海关口岸门诊部）培训，对江门国际旅行卫生保健中心（江门海关口岸门诊部）产生的所有医疗废弃物进行收集和转移，转移到大楼一楼的医疗废弃物暂存间，并按要求做好相关转移、存储登记手续。</w:t>
            </w:r>
          </w:p>
          <w:p w14:paraId="276BC6EE" w14:textId="77777777" w:rsidR="00904D4E" w:rsidRDefault="00000000">
            <w:pPr>
              <w:rPr>
                <w:rFonts w:cs="宋体"/>
              </w:rPr>
            </w:pPr>
            <w:r>
              <w:rPr>
                <w:rFonts w:cs="宋体" w:hint="eastAsia"/>
              </w:rPr>
              <w:t>（3）负责大楼</w:t>
            </w:r>
            <w:r>
              <w:rPr>
                <w:rFonts w:hint="eastAsia"/>
              </w:rPr>
              <w:t>二楼</w:t>
            </w:r>
            <w:r>
              <w:rPr>
                <w:rFonts w:cs="宋体" w:hint="eastAsia"/>
              </w:rPr>
              <w:t>所有诊室的清洁和打扫工作，保障诊室干净卫生。五楼实验室、六楼实验室、方舱等区域的室内卫生清洁，包括地面和桌面台面。</w:t>
            </w:r>
          </w:p>
          <w:p w14:paraId="6CBB5081" w14:textId="77777777" w:rsidR="00904D4E" w:rsidRDefault="00000000">
            <w:pPr>
              <w:widowControl w:val="0"/>
              <w:autoSpaceDN w:val="0"/>
              <w:rPr>
                <w:rFonts w:cs="宋体"/>
              </w:rPr>
            </w:pPr>
            <w:r>
              <w:rPr>
                <w:rFonts w:cs="宋体" w:hint="eastAsia"/>
              </w:rPr>
              <w:t>（4）办公大楼大门口平台和大门每天拖洗、清抹一次，平台每星期用水清洗不少于一次；确保平台地面和大门整洁干净。</w:t>
            </w:r>
          </w:p>
          <w:p w14:paraId="690C5FF8" w14:textId="77777777" w:rsidR="00904D4E" w:rsidRDefault="00000000">
            <w:pPr>
              <w:widowControl w:val="0"/>
              <w:autoSpaceDN w:val="0"/>
              <w:rPr>
                <w:rFonts w:cs="宋体"/>
              </w:rPr>
            </w:pPr>
            <w:r>
              <w:rPr>
                <w:rFonts w:cs="宋体" w:hint="eastAsia"/>
              </w:rPr>
              <w:t>（5）公共地面、走廊通道每天清扫不少于二次，每周</w:t>
            </w:r>
            <w:proofErr w:type="gramStart"/>
            <w:r>
              <w:rPr>
                <w:rFonts w:cs="宋体" w:hint="eastAsia"/>
              </w:rPr>
              <w:t>拖洗不少</w:t>
            </w:r>
            <w:proofErr w:type="gramEnd"/>
            <w:r>
              <w:rPr>
                <w:rFonts w:cs="宋体" w:hint="eastAsia"/>
              </w:rPr>
              <w:t>二次，确保无纸屑、无污渍。</w:t>
            </w:r>
          </w:p>
          <w:p w14:paraId="1ACA97B8" w14:textId="77777777" w:rsidR="00904D4E" w:rsidRDefault="00000000">
            <w:pPr>
              <w:widowControl w:val="0"/>
              <w:autoSpaceDN w:val="0"/>
              <w:rPr>
                <w:rFonts w:cs="宋体"/>
              </w:rPr>
            </w:pPr>
            <w:r>
              <w:rPr>
                <w:rFonts w:cs="宋体" w:hint="eastAsia"/>
              </w:rPr>
              <w:t>（6）梯级扶手、窗台每天清扫清抹一次；梯级</w:t>
            </w:r>
            <w:proofErr w:type="gramStart"/>
            <w:r>
              <w:rPr>
                <w:rFonts w:cs="宋体" w:hint="eastAsia"/>
              </w:rPr>
              <w:t>每天拖洗一次</w:t>
            </w:r>
            <w:proofErr w:type="gramEnd"/>
            <w:r>
              <w:rPr>
                <w:rFonts w:cs="宋体" w:hint="eastAsia"/>
              </w:rPr>
              <w:t>；确保楼级、扶手和窗台无积尘、污渍。</w:t>
            </w:r>
          </w:p>
          <w:p w14:paraId="692B3386" w14:textId="77777777" w:rsidR="00904D4E" w:rsidRDefault="00000000">
            <w:pPr>
              <w:widowControl w:val="0"/>
              <w:autoSpaceDN w:val="0"/>
              <w:rPr>
                <w:rFonts w:cs="宋体"/>
              </w:rPr>
            </w:pPr>
            <w:r>
              <w:rPr>
                <w:rFonts w:cs="宋体" w:hint="eastAsia"/>
              </w:rPr>
              <w:t>（7）卫生间每天上午清洗、擦抹二次，下午清洗一次,确保卫生间大门、地面、墙壁、洗手盆、厕所门等设施无污渍、干净整洁。</w:t>
            </w:r>
          </w:p>
          <w:p w14:paraId="39649909" w14:textId="77777777" w:rsidR="00904D4E" w:rsidRDefault="00000000">
            <w:pPr>
              <w:widowControl w:val="0"/>
              <w:autoSpaceDN w:val="0"/>
              <w:rPr>
                <w:rFonts w:cs="宋体"/>
              </w:rPr>
            </w:pPr>
            <w:r>
              <w:rPr>
                <w:rFonts w:cs="宋体" w:hint="eastAsia"/>
              </w:rPr>
              <w:t>（8）公共区域天花每星期例行清扫一次，室内天花每半年例行清扫一</w:t>
            </w:r>
            <w:r>
              <w:rPr>
                <w:rFonts w:cs="宋体" w:hint="eastAsia"/>
              </w:rPr>
              <w:lastRenderedPageBreak/>
              <w:t>次。此外，天花发现蜘蛛网等卫生问题，随叫随清洁，确保天花卫生。</w:t>
            </w:r>
          </w:p>
          <w:p w14:paraId="634FC3B0" w14:textId="77777777" w:rsidR="00904D4E" w:rsidRDefault="00000000">
            <w:pPr>
              <w:widowControl w:val="0"/>
              <w:autoSpaceDN w:val="0"/>
              <w:rPr>
                <w:rFonts w:cs="宋体"/>
              </w:rPr>
            </w:pPr>
            <w:r>
              <w:rPr>
                <w:rFonts w:cs="宋体" w:hint="eastAsia"/>
              </w:rPr>
              <w:t>（9）每天收集各楼层所有垃圾，进行清倒；大院内的主干道、支道、人行道每天</w:t>
            </w:r>
            <w:hyperlink r:id="rId9" w:history="1">
              <w:r w:rsidR="00904D4E">
                <w:rPr>
                  <w:rFonts w:cs="宋体" w:hint="eastAsia"/>
                </w:rPr>
                <w:t>保洁</w:t>
              </w:r>
            </w:hyperlink>
            <w:r>
              <w:rPr>
                <w:rFonts w:cs="宋体" w:hint="eastAsia"/>
              </w:rPr>
              <w:t>,不定时循环打扫,确保整洁。</w:t>
            </w:r>
          </w:p>
          <w:p w14:paraId="0613137A" w14:textId="77777777" w:rsidR="00904D4E" w:rsidRDefault="00000000">
            <w:pPr>
              <w:widowControl w:val="0"/>
              <w:autoSpaceDN w:val="0"/>
              <w:rPr>
                <w:rFonts w:cs="宋体"/>
              </w:rPr>
            </w:pPr>
            <w:r>
              <w:rPr>
                <w:rFonts w:cs="宋体" w:hint="eastAsia"/>
              </w:rPr>
              <w:t>（10）垃圾桶每天清理至少1次,桶外每天至少一次用抹布擦洗干净,确保桶外观清洁、内无异味。</w:t>
            </w:r>
          </w:p>
          <w:p w14:paraId="24DEEF50" w14:textId="77777777" w:rsidR="00904D4E" w:rsidRDefault="00000000">
            <w:pPr>
              <w:widowControl w:val="0"/>
              <w:autoSpaceDN w:val="0"/>
              <w:rPr>
                <w:rFonts w:cs="宋体"/>
              </w:rPr>
            </w:pPr>
            <w:r>
              <w:rPr>
                <w:rFonts w:cs="宋体" w:hint="eastAsia"/>
              </w:rPr>
              <w:t>（11）垃圾清运上、下午各一次，不得在单位内堆放。（不包括医疗垃圾、医疗废弃物）</w:t>
            </w:r>
          </w:p>
          <w:p w14:paraId="178F8830" w14:textId="77777777" w:rsidR="00904D4E" w:rsidRDefault="00000000">
            <w:pPr>
              <w:widowControl w:val="0"/>
              <w:autoSpaceDN w:val="0"/>
              <w:rPr>
                <w:rFonts w:cs="宋体"/>
              </w:rPr>
            </w:pPr>
            <w:r>
              <w:rPr>
                <w:rFonts w:cs="宋体" w:hint="eastAsia"/>
              </w:rPr>
              <w:t>（12）大楼走廊每周至少清扫一次天面,确保无蜘蛛网。</w:t>
            </w:r>
          </w:p>
          <w:p w14:paraId="78684EC9" w14:textId="77777777" w:rsidR="00904D4E" w:rsidRDefault="00000000">
            <w:pPr>
              <w:widowControl w:val="0"/>
              <w:autoSpaceDN w:val="0"/>
              <w:rPr>
                <w:rFonts w:cs="宋体"/>
              </w:rPr>
            </w:pPr>
            <w:r>
              <w:rPr>
                <w:rFonts w:cs="宋体" w:hint="eastAsia"/>
              </w:rPr>
              <w:t>（13）草坪、</w:t>
            </w:r>
            <w:hyperlink r:id="rId10" w:history="1">
              <w:r w:rsidR="00904D4E">
                <w:rPr>
                  <w:rFonts w:cs="宋体" w:hint="eastAsia"/>
                </w:rPr>
                <w:t>绿化</w:t>
              </w:r>
            </w:hyperlink>
            <w:r>
              <w:rPr>
                <w:rFonts w:cs="宋体" w:hint="eastAsia"/>
              </w:rPr>
              <w:t>带务必每天清扫,确保绿化带无明显果壳纸屑、大片树叶、垃圾袋等杂物。</w:t>
            </w:r>
          </w:p>
          <w:p w14:paraId="54A35B72" w14:textId="77777777" w:rsidR="00904D4E" w:rsidRDefault="00000000">
            <w:pPr>
              <w:tabs>
                <w:tab w:val="left" w:pos="735"/>
              </w:tabs>
              <w:autoSpaceDN w:val="0"/>
              <w:jc w:val="left"/>
              <w:rPr>
                <w:rFonts w:cs="宋体"/>
              </w:rPr>
            </w:pPr>
            <w:r>
              <w:rPr>
                <w:rFonts w:cs="宋体" w:hint="eastAsia"/>
              </w:rPr>
              <w:t>（14）由江门国际旅行卫生保健中心（江门海关口岸门诊部）和供应</w:t>
            </w:r>
            <w:proofErr w:type="gramStart"/>
            <w:r>
              <w:rPr>
                <w:rFonts w:cs="宋体" w:hint="eastAsia"/>
              </w:rPr>
              <w:t>商双方</w:t>
            </w:r>
            <w:proofErr w:type="gramEnd"/>
            <w:r>
              <w:rPr>
                <w:rFonts w:cs="宋体" w:hint="eastAsia"/>
              </w:rPr>
              <w:t>组织进行不定期的卫生检查，在保洁范围内如发现问题，给予批评并及时整改。</w:t>
            </w:r>
          </w:p>
          <w:p w14:paraId="19F809F2" w14:textId="77777777" w:rsidR="00904D4E" w:rsidRDefault="00000000">
            <w:pPr>
              <w:widowControl w:val="0"/>
              <w:autoSpaceDN w:val="0"/>
              <w:rPr>
                <w:rFonts w:cs="宋体"/>
              </w:rPr>
            </w:pPr>
            <w:r>
              <w:rPr>
                <w:rFonts w:cs="宋体" w:hint="eastAsia"/>
              </w:rPr>
              <w:t>（15）负责江海区金瓯路199号3栋内约定的防疫消毒项目（如：办公大楼的走廊、楼梯（含扶手）、门窗（含玻璃）、走廊、卫生间、会议室、室外公共区域等）的日常消毒工作。</w:t>
            </w:r>
          </w:p>
          <w:p w14:paraId="5BA2411C" w14:textId="77777777" w:rsidR="00904D4E" w:rsidRDefault="00000000">
            <w:pPr>
              <w:widowControl w:val="0"/>
              <w:autoSpaceDN w:val="0"/>
              <w:rPr>
                <w:rFonts w:cs="宋体"/>
              </w:rPr>
            </w:pPr>
            <w:r>
              <w:rPr>
                <w:rFonts w:cs="宋体" w:hint="eastAsia"/>
              </w:rPr>
              <w:t>（16）负责一楼、二楼、五楼、六</w:t>
            </w:r>
            <w:proofErr w:type="gramStart"/>
            <w:r>
              <w:rPr>
                <w:rFonts w:cs="宋体" w:hint="eastAsia"/>
              </w:rPr>
              <w:t>楼涉及</w:t>
            </w:r>
            <w:proofErr w:type="gramEnd"/>
            <w:r>
              <w:rPr>
                <w:rFonts w:cs="宋体" w:hint="eastAsia"/>
              </w:rPr>
              <w:t>到医疗、实验室方面的地面、桌面基础保洁部分。</w:t>
            </w:r>
          </w:p>
          <w:p w14:paraId="7AA8B1D9" w14:textId="77777777" w:rsidR="00904D4E" w:rsidRDefault="00000000">
            <w:pPr>
              <w:tabs>
                <w:tab w:val="left" w:pos="735"/>
              </w:tabs>
              <w:autoSpaceDN w:val="0"/>
              <w:jc w:val="left"/>
              <w:rPr>
                <w:rFonts w:ascii="Times New Roman"/>
                <w:szCs w:val="24"/>
              </w:rPr>
            </w:pPr>
            <w:r>
              <w:rPr>
                <w:rFonts w:cs="宋体" w:hint="eastAsia"/>
              </w:rPr>
              <w:t>（17）负责医师、护士、技师的工作服清洗及晾晒工作。（单位配备洗衣机）</w:t>
            </w:r>
          </w:p>
        </w:tc>
      </w:tr>
      <w:tr w:rsidR="00904D4E" w14:paraId="1DC06BA3" w14:textId="77777777">
        <w:trPr>
          <w:trHeight w:val="454"/>
        </w:trPr>
        <w:tc>
          <w:tcPr>
            <w:tcW w:w="822" w:type="dxa"/>
            <w:vMerge/>
            <w:vAlign w:val="center"/>
          </w:tcPr>
          <w:p w14:paraId="25BA4654" w14:textId="77777777" w:rsidR="00904D4E" w:rsidRDefault="00904D4E">
            <w:pPr>
              <w:widowControl w:val="0"/>
              <w:spacing w:line="240" w:lineRule="auto"/>
              <w:rPr>
                <w:rFonts w:ascii="Times New Roman"/>
                <w:szCs w:val="24"/>
              </w:rPr>
            </w:pPr>
          </w:p>
        </w:tc>
        <w:tc>
          <w:tcPr>
            <w:tcW w:w="2204" w:type="dxa"/>
            <w:vMerge/>
            <w:vAlign w:val="center"/>
          </w:tcPr>
          <w:p w14:paraId="7628D895" w14:textId="77777777" w:rsidR="00904D4E" w:rsidRDefault="00904D4E">
            <w:pPr>
              <w:widowControl w:val="0"/>
              <w:spacing w:line="240" w:lineRule="auto"/>
              <w:rPr>
                <w:rFonts w:ascii="Times New Roman"/>
                <w:szCs w:val="24"/>
              </w:rPr>
            </w:pPr>
          </w:p>
        </w:tc>
        <w:tc>
          <w:tcPr>
            <w:tcW w:w="6696" w:type="dxa"/>
            <w:vAlign w:val="center"/>
          </w:tcPr>
          <w:p w14:paraId="1809C4B1" w14:textId="77777777" w:rsidR="00904D4E" w:rsidRDefault="00000000">
            <w:pPr>
              <w:widowControl w:val="0"/>
              <w:rPr>
                <w:rFonts w:cs="宋体"/>
                <w:b/>
                <w:bCs/>
              </w:rPr>
            </w:pPr>
            <w:r>
              <w:rPr>
                <w:rFonts w:cs="宋体" w:hint="eastAsia"/>
                <w:b/>
                <w:bCs/>
              </w:rPr>
              <w:t>管理装备</w:t>
            </w:r>
          </w:p>
          <w:p w14:paraId="49CB77D1" w14:textId="77777777" w:rsidR="00904D4E" w:rsidRDefault="00000000">
            <w:pPr>
              <w:tabs>
                <w:tab w:val="left" w:pos="735"/>
              </w:tabs>
              <w:autoSpaceDN w:val="0"/>
              <w:jc w:val="left"/>
              <w:rPr>
                <w:rFonts w:ascii="Calibri" w:hAnsi="Calibri" w:cs="Calibri"/>
                <w:kern w:val="0"/>
              </w:rPr>
            </w:pPr>
            <w:r>
              <w:rPr>
                <w:rFonts w:cs="宋体" w:hint="eastAsia"/>
              </w:rPr>
              <w:t>管理用房由江门国际旅行卫生保健中心（江门海关口岸门诊部）提供，工具、清洁剂等</w:t>
            </w:r>
            <w:proofErr w:type="gramStart"/>
            <w:r>
              <w:rPr>
                <w:rFonts w:cs="宋体" w:hint="eastAsia"/>
              </w:rPr>
              <w:t>由成交</w:t>
            </w:r>
            <w:proofErr w:type="gramEnd"/>
            <w:r>
              <w:rPr>
                <w:rFonts w:cs="宋体" w:hint="eastAsia"/>
              </w:rPr>
              <w:t>供应商自行负责。</w:t>
            </w:r>
          </w:p>
        </w:tc>
      </w:tr>
      <w:tr w:rsidR="00904D4E" w14:paraId="665DC0D2" w14:textId="77777777">
        <w:trPr>
          <w:trHeight w:val="454"/>
        </w:trPr>
        <w:tc>
          <w:tcPr>
            <w:tcW w:w="822" w:type="dxa"/>
            <w:vMerge w:val="restart"/>
            <w:vAlign w:val="center"/>
          </w:tcPr>
          <w:p w14:paraId="79EE1677" w14:textId="77777777" w:rsidR="00904D4E" w:rsidRDefault="00000000">
            <w:pPr>
              <w:snapToGrid w:val="0"/>
              <w:spacing w:line="300" w:lineRule="auto"/>
              <w:jc w:val="center"/>
              <w:rPr>
                <w:rFonts w:ascii="Calibri" w:hAnsi="Calibri" w:cs="Calibri"/>
                <w:szCs w:val="24"/>
              </w:rPr>
            </w:pPr>
            <w:r>
              <w:rPr>
                <w:rFonts w:ascii="Calibri" w:hAnsi="Calibri" w:cs="Calibri"/>
                <w:szCs w:val="24"/>
              </w:rPr>
              <w:t>3</w:t>
            </w:r>
          </w:p>
        </w:tc>
        <w:tc>
          <w:tcPr>
            <w:tcW w:w="2204" w:type="dxa"/>
            <w:vMerge w:val="restart"/>
            <w:vAlign w:val="center"/>
          </w:tcPr>
          <w:p w14:paraId="3DE0D3A8" w14:textId="77777777" w:rsidR="00904D4E" w:rsidRDefault="00000000">
            <w:pPr>
              <w:snapToGrid w:val="0"/>
              <w:spacing w:line="300" w:lineRule="auto"/>
              <w:jc w:val="center"/>
              <w:rPr>
                <w:rFonts w:ascii="Calibri" w:hAnsi="Calibri" w:cs="Calibri"/>
                <w:szCs w:val="24"/>
              </w:rPr>
            </w:pPr>
            <w:r>
              <w:rPr>
                <w:rFonts w:ascii="Calibri" w:hAnsi="Calibri" w:cs="Calibri"/>
                <w:szCs w:val="24"/>
              </w:rPr>
              <w:t>绿化服务</w:t>
            </w:r>
          </w:p>
        </w:tc>
        <w:tc>
          <w:tcPr>
            <w:tcW w:w="6696" w:type="dxa"/>
            <w:vAlign w:val="center"/>
          </w:tcPr>
          <w:p w14:paraId="7524BAC1" w14:textId="77777777" w:rsidR="00904D4E" w:rsidRDefault="00000000">
            <w:pPr>
              <w:widowControl w:val="0"/>
              <w:autoSpaceDN w:val="0"/>
              <w:rPr>
                <w:rFonts w:cs="宋体"/>
                <w:b/>
              </w:rPr>
            </w:pPr>
            <w:r>
              <w:rPr>
                <w:rFonts w:cs="宋体" w:hint="eastAsia"/>
                <w:b/>
              </w:rPr>
              <w:t>服务内容和要求</w:t>
            </w:r>
          </w:p>
          <w:p w14:paraId="1D1D7F71" w14:textId="77777777" w:rsidR="00904D4E" w:rsidRDefault="00000000">
            <w:pPr>
              <w:widowControl w:val="0"/>
              <w:autoSpaceDN w:val="0"/>
              <w:rPr>
                <w:rFonts w:cs="宋体"/>
              </w:rPr>
            </w:pPr>
            <w:r>
              <w:rPr>
                <w:rFonts w:cs="宋体" w:hint="eastAsia"/>
              </w:rPr>
              <w:t>（1）负责江海区金瓯路199号3栋规划红线内绿化的养护和管理，跟踪绿化植物的生长情况，保证各种花卉、树木生长良好，无虫害、无明显杂草。</w:t>
            </w:r>
          </w:p>
          <w:p w14:paraId="0FAED950" w14:textId="77777777" w:rsidR="00904D4E" w:rsidRDefault="00000000">
            <w:pPr>
              <w:widowControl w:val="0"/>
              <w:autoSpaceDN w:val="0"/>
              <w:rPr>
                <w:rFonts w:cs="宋体"/>
              </w:rPr>
            </w:pPr>
            <w:r>
              <w:rPr>
                <w:rFonts w:cs="宋体" w:hint="eastAsia"/>
              </w:rPr>
              <w:t>（2）按花卉、树木的生长情况定期进行施肥，每季度或按需至少施肥一次。</w:t>
            </w:r>
          </w:p>
          <w:p w14:paraId="41D37B93" w14:textId="77777777" w:rsidR="00904D4E" w:rsidRDefault="00000000">
            <w:pPr>
              <w:widowControl w:val="0"/>
              <w:autoSpaceDN w:val="0"/>
              <w:rPr>
                <w:rFonts w:cs="宋体"/>
              </w:rPr>
            </w:pPr>
            <w:r>
              <w:rPr>
                <w:rFonts w:cs="宋体" w:hint="eastAsia"/>
              </w:rPr>
              <w:lastRenderedPageBreak/>
              <w:t>（3）定期施肥、修剪、除杂草和除虫，对绿树花卉进行修剪护理时，必须按双方协商的造型标准修剪。每季至少修剪一次。</w:t>
            </w:r>
          </w:p>
          <w:p w14:paraId="69388201" w14:textId="77777777" w:rsidR="00904D4E" w:rsidRDefault="00000000">
            <w:pPr>
              <w:widowControl w:val="0"/>
              <w:autoSpaceDN w:val="0"/>
              <w:rPr>
                <w:rFonts w:cs="宋体"/>
              </w:rPr>
            </w:pPr>
            <w:r>
              <w:rPr>
                <w:rFonts w:cs="宋体" w:hint="eastAsia"/>
              </w:rPr>
              <w:t>（4）</w:t>
            </w:r>
            <w:proofErr w:type="gramStart"/>
            <w:r>
              <w:rPr>
                <w:rFonts w:cs="宋体" w:hint="eastAsia"/>
              </w:rPr>
              <w:t>地毯草按生长</w:t>
            </w:r>
            <w:proofErr w:type="gramEnd"/>
            <w:r>
              <w:rPr>
                <w:rFonts w:cs="宋体" w:hint="eastAsia"/>
              </w:rPr>
              <w:t>季节定期修剪，其中：秋、冬两季，至少60天全面修剪一次；春、夏两季，至少30天全面修剪一次。台湾草长度不能超过20CM。</w:t>
            </w:r>
          </w:p>
          <w:p w14:paraId="37E044C5" w14:textId="77777777" w:rsidR="00904D4E" w:rsidRDefault="00000000">
            <w:pPr>
              <w:widowControl w:val="0"/>
              <w:autoSpaceDN w:val="0"/>
              <w:rPr>
                <w:rFonts w:cs="宋体"/>
              </w:rPr>
            </w:pPr>
            <w:r>
              <w:rPr>
                <w:rFonts w:cs="宋体" w:hint="eastAsia"/>
              </w:rPr>
              <w:t>（5）按规定对绿化植物进行除虫。每月或按需要至少杀虫一次，根据“无病虫早防、有病虫早治、以防为主、以治为本”的原则，把害虫消灭在萌芽阶段，确保花草无虫害。</w:t>
            </w:r>
          </w:p>
          <w:p w14:paraId="31BAFC54" w14:textId="77777777" w:rsidR="00904D4E" w:rsidRDefault="00000000">
            <w:pPr>
              <w:widowControl w:val="0"/>
              <w:autoSpaceDN w:val="0"/>
              <w:rPr>
                <w:rFonts w:cs="宋体"/>
              </w:rPr>
            </w:pPr>
            <w:r>
              <w:rPr>
                <w:rFonts w:cs="宋体" w:hint="eastAsia"/>
              </w:rPr>
              <w:t>（6）确保绿化带无明显果壳纸屑、大片落叶、垃圾袋等杂物及明显杂石。</w:t>
            </w:r>
          </w:p>
          <w:p w14:paraId="6D6EF648" w14:textId="77777777" w:rsidR="00904D4E" w:rsidRDefault="00000000">
            <w:pPr>
              <w:widowControl w:val="0"/>
              <w:autoSpaceDN w:val="0"/>
              <w:rPr>
                <w:rFonts w:cs="宋体"/>
              </w:rPr>
            </w:pPr>
            <w:r>
              <w:rPr>
                <w:rFonts w:cs="宋体" w:hint="eastAsia"/>
              </w:rPr>
              <w:t>（7）自然灾害和绿化区本身排水条件不良造成苗木损坏（死亡）或生长期过长的苗木，经江门国际旅行卫生保健中心（江门海关口岸门诊部）同意需要更换的，成本费由江门国际旅行卫生保健中心（江门海关口岸门诊部）</w:t>
            </w:r>
            <w:r>
              <w:rPr>
                <w:rFonts w:cs="宋体" w:hint="eastAsia"/>
                <w:color w:val="000000" w:themeColor="text1"/>
              </w:rPr>
              <w:t>负责。如果是供应商日常维护不善，导致苗木非正常坏死，供应商应赔偿相应损失或</w:t>
            </w:r>
            <w:r>
              <w:rPr>
                <w:rFonts w:cs="宋体" w:hint="eastAsia"/>
              </w:rPr>
              <w:t>补种同类型苗木。</w:t>
            </w:r>
          </w:p>
          <w:p w14:paraId="54EB2B34" w14:textId="77777777" w:rsidR="00904D4E" w:rsidRDefault="00000000">
            <w:pPr>
              <w:widowControl w:val="0"/>
              <w:autoSpaceDN w:val="0"/>
              <w:rPr>
                <w:rFonts w:cs="宋体"/>
              </w:rPr>
            </w:pPr>
            <w:r>
              <w:rPr>
                <w:rFonts w:cs="宋体" w:hint="eastAsia"/>
              </w:rPr>
              <w:t>（8）提供园艺方面的整体规划和日常的技术咨询。</w:t>
            </w:r>
          </w:p>
          <w:p w14:paraId="5CE55E41" w14:textId="77777777" w:rsidR="00904D4E" w:rsidRDefault="00000000">
            <w:pPr>
              <w:widowControl w:val="0"/>
              <w:autoSpaceDN w:val="0"/>
              <w:rPr>
                <w:rFonts w:ascii="Times New Roman"/>
                <w:sz w:val="24"/>
                <w:szCs w:val="24"/>
              </w:rPr>
            </w:pPr>
            <w:r>
              <w:rPr>
                <w:rFonts w:cs="宋体" w:hint="eastAsia"/>
              </w:rPr>
              <w:t>（9）一楼大堂、电梯门口、会议室等重点区域提供大盆绿植，维护机关单位良好形象，并进行定期更换和维护保养。</w:t>
            </w:r>
          </w:p>
        </w:tc>
      </w:tr>
      <w:tr w:rsidR="00904D4E" w14:paraId="6C174C2F" w14:textId="77777777">
        <w:trPr>
          <w:trHeight w:val="454"/>
        </w:trPr>
        <w:tc>
          <w:tcPr>
            <w:tcW w:w="822" w:type="dxa"/>
            <w:vMerge/>
            <w:vAlign w:val="center"/>
          </w:tcPr>
          <w:p w14:paraId="35BB36FE" w14:textId="77777777" w:rsidR="00904D4E" w:rsidRDefault="00904D4E">
            <w:pPr>
              <w:widowControl w:val="0"/>
              <w:spacing w:line="240" w:lineRule="auto"/>
              <w:rPr>
                <w:rFonts w:ascii="Times New Roman"/>
                <w:szCs w:val="24"/>
              </w:rPr>
            </w:pPr>
          </w:p>
        </w:tc>
        <w:tc>
          <w:tcPr>
            <w:tcW w:w="2204" w:type="dxa"/>
            <w:vMerge/>
            <w:vAlign w:val="center"/>
          </w:tcPr>
          <w:p w14:paraId="6A398E08" w14:textId="77777777" w:rsidR="00904D4E" w:rsidRDefault="00904D4E">
            <w:pPr>
              <w:widowControl w:val="0"/>
              <w:spacing w:line="240" w:lineRule="auto"/>
              <w:rPr>
                <w:rFonts w:ascii="Times New Roman"/>
                <w:szCs w:val="24"/>
              </w:rPr>
            </w:pPr>
          </w:p>
        </w:tc>
        <w:tc>
          <w:tcPr>
            <w:tcW w:w="6696" w:type="dxa"/>
            <w:vAlign w:val="center"/>
          </w:tcPr>
          <w:p w14:paraId="3D0AA7FE" w14:textId="77777777" w:rsidR="00904D4E" w:rsidRDefault="00000000">
            <w:pPr>
              <w:widowControl w:val="0"/>
              <w:rPr>
                <w:rFonts w:cs="宋体"/>
                <w:b/>
                <w:bCs/>
              </w:rPr>
            </w:pPr>
            <w:r>
              <w:rPr>
                <w:rFonts w:cs="宋体" w:hint="eastAsia"/>
                <w:b/>
                <w:bCs/>
              </w:rPr>
              <w:t>（二）管理装备</w:t>
            </w:r>
          </w:p>
          <w:p w14:paraId="5CDB8201" w14:textId="77777777" w:rsidR="00904D4E" w:rsidRDefault="00000000">
            <w:pPr>
              <w:widowControl w:val="0"/>
              <w:rPr>
                <w:rFonts w:ascii="Calibri" w:hAnsi="Calibri" w:cs="Calibri"/>
                <w:kern w:val="0"/>
              </w:rPr>
            </w:pPr>
            <w:r>
              <w:rPr>
                <w:rFonts w:cs="宋体" w:hint="eastAsia"/>
              </w:rPr>
              <w:t>管理用房由江门国际旅行卫生保健中心（江门海关口岸门诊部）提供，器械、工具、化肥和农药等</w:t>
            </w:r>
            <w:proofErr w:type="gramStart"/>
            <w:r>
              <w:rPr>
                <w:rFonts w:cs="宋体" w:hint="eastAsia"/>
              </w:rPr>
              <w:t>由成交</w:t>
            </w:r>
            <w:proofErr w:type="gramEnd"/>
            <w:r>
              <w:rPr>
                <w:rFonts w:cs="宋体" w:hint="eastAsia"/>
              </w:rPr>
              <w:t>供应商自行负责。</w:t>
            </w:r>
          </w:p>
        </w:tc>
      </w:tr>
    </w:tbl>
    <w:p w14:paraId="54D28F86" w14:textId="77777777" w:rsidR="00904D4E" w:rsidRDefault="00000000">
      <w:pPr>
        <w:pStyle w:val="20"/>
        <w:numPr>
          <w:ilvl w:val="0"/>
          <w:numId w:val="6"/>
        </w:numPr>
        <w:spacing w:before="0" w:beforeAutospacing="0" w:after="0" w:line="360" w:lineRule="auto"/>
        <w:ind w:leftChars="0" w:firstLineChars="0"/>
        <w:rPr>
          <w:b/>
          <w:bCs/>
        </w:rPr>
      </w:pPr>
      <w:r>
        <w:rPr>
          <w:rFonts w:hint="eastAsia"/>
          <w:b/>
          <w:bCs/>
        </w:rPr>
        <w:t>物业管理人员配置要求</w:t>
      </w:r>
    </w:p>
    <w:p w14:paraId="2CD8E99D" w14:textId="77777777" w:rsidR="00904D4E" w:rsidRDefault="00000000">
      <w:pPr>
        <w:widowControl w:val="0"/>
        <w:ind w:firstLine="420"/>
        <w:rPr>
          <w:rFonts w:cs="宋体"/>
        </w:rPr>
      </w:pPr>
      <w:r>
        <w:rPr>
          <w:rFonts w:cs="宋体"/>
        </w:rPr>
        <w:t>1.</w:t>
      </w:r>
      <w:r>
        <w:rPr>
          <w:rFonts w:cs="宋体" w:hint="eastAsia"/>
        </w:rPr>
        <w:t>请各供应商按以下要求对于物业管理的组织架构、人员安排提供科学、合理的设计方案。</w:t>
      </w:r>
    </w:p>
    <w:p w14:paraId="1886EF06" w14:textId="77777777" w:rsidR="00904D4E" w:rsidRDefault="00000000">
      <w:pPr>
        <w:widowControl w:val="0"/>
        <w:ind w:firstLine="420"/>
        <w:rPr>
          <w:rFonts w:cs="宋体"/>
        </w:rPr>
      </w:pPr>
      <w:r>
        <w:rPr>
          <w:rFonts w:cs="宋体"/>
        </w:rPr>
        <w:t>2.</w:t>
      </w:r>
      <w:r>
        <w:rPr>
          <w:rFonts w:cs="宋体" w:hint="eastAsia"/>
        </w:rPr>
        <w:t>投入本项目的管理人员须与响应文件中拟投入本项目的人员一致，未经江门国际旅行卫生保健中心（江门海关口岸门诊部）书面同意，成交供应商不得更换服务人员。</w:t>
      </w:r>
    </w:p>
    <w:p w14:paraId="0B8C7B7F" w14:textId="77777777" w:rsidR="00904D4E" w:rsidRDefault="00000000">
      <w:pPr>
        <w:widowControl w:val="0"/>
        <w:ind w:firstLine="420"/>
        <w:rPr>
          <w:rFonts w:cs="宋体"/>
        </w:rPr>
      </w:pPr>
      <w:r>
        <w:rPr>
          <w:rFonts w:cs="宋体"/>
        </w:rPr>
        <w:t>3.</w:t>
      </w:r>
      <w:r>
        <w:rPr>
          <w:rFonts w:cs="宋体" w:hint="eastAsia"/>
        </w:rPr>
        <w:t>工作人员配置及要求</w:t>
      </w:r>
    </w:p>
    <w:p w14:paraId="276A6119" w14:textId="77777777" w:rsidR="00904D4E" w:rsidRDefault="00000000">
      <w:pPr>
        <w:widowControl w:val="0"/>
        <w:ind w:firstLineChars="200" w:firstLine="420"/>
        <w:rPr>
          <w:rFonts w:ascii="Times New Roman"/>
          <w:szCs w:val="24"/>
        </w:rPr>
      </w:pPr>
      <w:r>
        <w:rPr>
          <w:rFonts w:cs="宋体" w:hint="eastAsia"/>
        </w:rPr>
        <w:t>（1）人员配置至</w:t>
      </w:r>
      <w:r>
        <w:rPr>
          <w:rFonts w:cs="宋体" w:hint="eastAsia"/>
          <w:color w:val="000000" w:themeColor="text1"/>
        </w:rPr>
        <w:t>少9人，保安5人，保洁3人，绿化</w:t>
      </w:r>
      <w:r>
        <w:rPr>
          <w:rFonts w:cs="宋体" w:hint="eastAsia"/>
        </w:rPr>
        <w:t>工1人。</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992"/>
        <w:gridCol w:w="1636"/>
        <w:gridCol w:w="2047"/>
        <w:gridCol w:w="4376"/>
      </w:tblGrid>
      <w:tr w:rsidR="00904D4E" w14:paraId="6C1CADF6" w14:textId="77777777">
        <w:trPr>
          <w:trHeight w:val="449"/>
        </w:trPr>
        <w:tc>
          <w:tcPr>
            <w:tcW w:w="692" w:type="dxa"/>
            <w:vAlign w:val="center"/>
          </w:tcPr>
          <w:p w14:paraId="371BCB22" w14:textId="77777777" w:rsidR="00904D4E" w:rsidRDefault="00000000">
            <w:pPr>
              <w:widowControl w:val="0"/>
              <w:jc w:val="center"/>
              <w:rPr>
                <w:rFonts w:cs="宋体"/>
                <w:b/>
              </w:rPr>
            </w:pPr>
            <w:r>
              <w:rPr>
                <w:rFonts w:cs="宋体" w:hint="eastAsia"/>
                <w:b/>
              </w:rPr>
              <w:t>序号</w:t>
            </w:r>
          </w:p>
        </w:tc>
        <w:tc>
          <w:tcPr>
            <w:tcW w:w="1012" w:type="dxa"/>
            <w:vAlign w:val="center"/>
          </w:tcPr>
          <w:p w14:paraId="404CA308" w14:textId="77777777" w:rsidR="00904D4E" w:rsidRDefault="00000000">
            <w:pPr>
              <w:widowControl w:val="0"/>
              <w:jc w:val="center"/>
              <w:rPr>
                <w:rFonts w:cs="宋体"/>
                <w:b/>
              </w:rPr>
            </w:pPr>
            <w:r>
              <w:rPr>
                <w:rFonts w:cs="宋体" w:hint="eastAsia"/>
                <w:b/>
              </w:rPr>
              <w:t>岗位</w:t>
            </w:r>
          </w:p>
        </w:tc>
        <w:tc>
          <w:tcPr>
            <w:tcW w:w="1673" w:type="dxa"/>
            <w:vAlign w:val="center"/>
          </w:tcPr>
          <w:p w14:paraId="57172EEA" w14:textId="77777777" w:rsidR="00904D4E" w:rsidRDefault="00000000">
            <w:pPr>
              <w:widowControl w:val="0"/>
              <w:jc w:val="center"/>
              <w:rPr>
                <w:rFonts w:cs="宋体"/>
                <w:b/>
              </w:rPr>
            </w:pPr>
            <w:r>
              <w:rPr>
                <w:rFonts w:cs="宋体" w:hint="eastAsia"/>
                <w:b/>
              </w:rPr>
              <w:t>人数（不少于）</w:t>
            </w:r>
          </w:p>
        </w:tc>
        <w:tc>
          <w:tcPr>
            <w:tcW w:w="2095" w:type="dxa"/>
            <w:vAlign w:val="center"/>
          </w:tcPr>
          <w:p w14:paraId="2F6FAC03" w14:textId="77777777" w:rsidR="00904D4E" w:rsidRDefault="00000000">
            <w:pPr>
              <w:widowControl w:val="0"/>
              <w:jc w:val="center"/>
              <w:rPr>
                <w:rFonts w:cs="宋体"/>
                <w:b/>
              </w:rPr>
            </w:pPr>
            <w:r>
              <w:rPr>
                <w:rFonts w:cs="宋体" w:hint="eastAsia"/>
                <w:b/>
              </w:rPr>
              <w:t>工作内容</w:t>
            </w:r>
          </w:p>
        </w:tc>
        <w:tc>
          <w:tcPr>
            <w:tcW w:w="4486" w:type="dxa"/>
            <w:vAlign w:val="center"/>
          </w:tcPr>
          <w:p w14:paraId="6A26C33B" w14:textId="77777777" w:rsidR="00904D4E" w:rsidRDefault="00000000">
            <w:pPr>
              <w:widowControl w:val="0"/>
              <w:jc w:val="center"/>
              <w:rPr>
                <w:rFonts w:cs="宋体"/>
                <w:b/>
              </w:rPr>
            </w:pPr>
            <w:r>
              <w:rPr>
                <w:rFonts w:cs="宋体" w:hint="eastAsia"/>
                <w:b/>
              </w:rPr>
              <w:t>岗位要求</w:t>
            </w:r>
          </w:p>
        </w:tc>
      </w:tr>
      <w:tr w:rsidR="00904D4E" w14:paraId="5A199C24" w14:textId="77777777">
        <w:trPr>
          <w:trHeight w:val="449"/>
        </w:trPr>
        <w:tc>
          <w:tcPr>
            <w:tcW w:w="692" w:type="dxa"/>
            <w:vAlign w:val="center"/>
          </w:tcPr>
          <w:p w14:paraId="234A960D" w14:textId="77777777" w:rsidR="00904D4E" w:rsidRDefault="00000000">
            <w:pPr>
              <w:widowControl w:val="0"/>
              <w:jc w:val="center"/>
              <w:rPr>
                <w:rFonts w:cs="宋体"/>
              </w:rPr>
            </w:pPr>
            <w:r>
              <w:rPr>
                <w:rFonts w:cs="宋体" w:hint="eastAsia"/>
              </w:rPr>
              <w:t>1</w:t>
            </w:r>
          </w:p>
        </w:tc>
        <w:tc>
          <w:tcPr>
            <w:tcW w:w="1012" w:type="dxa"/>
            <w:vAlign w:val="center"/>
          </w:tcPr>
          <w:p w14:paraId="7F6B48E9" w14:textId="77777777" w:rsidR="00904D4E" w:rsidRDefault="00000000">
            <w:pPr>
              <w:widowControl w:val="0"/>
              <w:jc w:val="center"/>
              <w:rPr>
                <w:rFonts w:cs="宋体"/>
              </w:rPr>
            </w:pPr>
            <w:r>
              <w:rPr>
                <w:rFonts w:cs="宋体" w:hint="eastAsia"/>
              </w:rPr>
              <w:t>项目负</w:t>
            </w:r>
            <w:r>
              <w:rPr>
                <w:rFonts w:cs="宋体" w:hint="eastAsia"/>
              </w:rPr>
              <w:lastRenderedPageBreak/>
              <w:t>责人</w:t>
            </w:r>
          </w:p>
        </w:tc>
        <w:tc>
          <w:tcPr>
            <w:tcW w:w="1673" w:type="dxa"/>
            <w:vAlign w:val="center"/>
          </w:tcPr>
          <w:p w14:paraId="51D90AD4" w14:textId="77777777" w:rsidR="00904D4E" w:rsidRDefault="00000000">
            <w:pPr>
              <w:widowControl w:val="0"/>
              <w:jc w:val="center"/>
              <w:rPr>
                <w:rFonts w:cs="宋体"/>
              </w:rPr>
            </w:pPr>
            <w:r>
              <w:rPr>
                <w:rFonts w:cs="宋体" w:hint="eastAsia"/>
              </w:rPr>
              <w:lastRenderedPageBreak/>
              <w:t>1</w:t>
            </w:r>
          </w:p>
        </w:tc>
        <w:tc>
          <w:tcPr>
            <w:tcW w:w="2095" w:type="dxa"/>
            <w:vAlign w:val="center"/>
          </w:tcPr>
          <w:p w14:paraId="0E814E58" w14:textId="77777777" w:rsidR="00904D4E" w:rsidRDefault="00000000">
            <w:pPr>
              <w:widowControl w:val="0"/>
              <w:jc w:val="center"/>
              <w:rPr>
                <w:rFonts w:cs="宋体"/>
              </w:rPr>
            </w:pPr>
            <w:r>
              <w:rPr>
                <w:rFonts w:cs="宋体" w:hint="eastAsia"/>
              </w:rPr>
              <w:t>对本项目的服务实</w:t>
            </w:r>
            <w:r>
              <w:rPr>
                <w:rFonts w:cs="宋体" w:hint="eastAsia"/>
              </w:rPr>
              <w:lastRenderedPageBreak/>
              <w:t>施综合管理，同时做好与江门国际旅行卫生保健中心（江门海关口岸门诊部）的沟通工作。项目负责人不需到岗，不产生劳务费用。</w:t>
            </w:r>
          </w:p>
        </w:tc>
        <w:tc>
          <w:tcPr>
            <w:tcW w:w="4486" w:type="dxa"/>
            <w:vAlign w:val="center"/>
          </w:tcPr>
          <w:p w14:paraId="11A74BF4" w14:textId="77777777" w:rsidR="00904D4E" w:rsidRDefault="00000000">
            <w:pPr>
              <w:widowControl w:val="0"/>
              <w:jc w:val="left"/>
              <w:rPr>
                <w:rFonts w:cs="宋体"/>
              </w:rPr>
            </w:pPr>
            <w:r>
              <w:rPr>
                <w:rFonts w:cs="宋体" w:hint="eastAsia"/>
              </w:rPr>
              <w:lastRenderedPageBreak/>
              <w:t>/</w:t>
            </w:r>
          </w:p>
        </w:tc>
      </w:tr>
      <w:tr w:rsidR="00904D4E" w14:paraId="1F595AC5" w14:textId="77777777">
        <w:trPr>
          <w:trHeight w:val="449"/>
        </w:trPr>
        <w:tc>
          <w:tcPr>
            <w:tcW w:w="692" w:type="dxa"/>
            <w:vAlign w:val="center"/>
          </w:tcPr>
          <w:p w14:paraId="2387FC61" w14:textId="77777777" w:rsidR="00904D4E" w:rsidRDefault="00000000">
            <w:pPr>
              <w:widowControl w:val="0"/>
              <w:jc w:val="center"/>
              <w:rPr>
                <w:rFonts w:cs="宋体"/>
              </w:rPr>
            </w:pPr>
            <w:r>
              <w:rPr>
                <w:rFonts w:cs="宋体" w:hint="eastAsia"/>
              </w:rPr>
              <w:t>2</w:t>
            </w:r>
          </w:p>
        </w:tc>
        <w:tc>
          <w:tcPr>
            <w:tcW w:w="1012" w:type="dxa"/>
            <w:vAlign w:val="center"/>
          </w:tcPr>
          <w:p w14:paraId="32E9CCE9" w14:textId="77777777" w:rsidR="00904D4E" w:rsidRDefault="00000000">
            <w:pPr>
              <w:widowControl w:val="0"/>
              <w:jc w:val="center"/>
              <w:rPr>
                <w:rFonts w:cs="宋体"/>
              </w:rPr>
            </w:pPr>
            <w:r>
              <w:rPr>
                <w:rFonts w:cs="宋体" w:hint="eastAsia"/>
              </w:rPr>
              <w:t>保安</w:t>
            </w:r>
          </w:p>
        </w:tc>
        <w:tc>
          <w:tcPr>
            <w:tcW w:w="1673" w:type="dxa"/>
            <w:vAlign w:val="center"/>
          </w:tcPr>
          <w:p w14:paraId="4E66DEE9" w14:textId="77777777" w:rsidR="00904D4E" w:rsidRDefault="00000000">
            <w:pPr>
              <w:widowControl w:val="0"/>
              <w:jc w:val="center"/>
              <w:rPr>
                <w:rFonts w:cs="宋体"/>
              </w:rPr>
            </w:pPr>
            <w:r>
              <w:rPr>
                <w:rFonts w:cs="宋体" w:hint="eastAsia"/>
              </w:rPr>
              <w:t>5</w:t>
            </w:r>
          </w:p>
        </w:tc>
        <w:tc>
          <w:tcPr>
            <w:tcW w:w="2095" w:type="dxa"/>
            <w:vAlign w:val="center"/>
          </w:tcPr>
          <w:p w14:paraId="5B82696F" w14:textId="77777777" w:rsidR="00904D4E" w:rsidRDefault="00000000">
            <w:pPr>
              <w:widowControl w:val="0"/>
              <w:jc w:val="center"/>
              <w:rPr>
                <w:rFonts w:cs="宋体"/>
              </w:rPr>
            </w:pPr>
            <w:r>
              <w:rPr>
                <w:rFonts w:cs="宋体" w:hint="eastAsia"/>
              </w:rPr>
              <w:t>负责大楼物业24小时安全防范及公共秩序的管理。</w:t>
            </w:r>
          </w:p>
        </w:tc>
        <w:tc>
          <w:tcPr>
            <w:tcW w:w="4486" w:type="dxa"/>
            <w:vAlign w:val="center"/>
          </w:tcPr>
          <w:p w14:paraId="3513AA88" w14:textId="77777777" w:rsidR="00904D4E" w:rsidRDefault="00000000">
            <w:pPr>
              <w:widowControl w:val="0"/>
              <w:jc w:val="left"/>
              <w:rPr>
                <w:rFonts w:cs="宋体"/>
              </w:rPr>
            </w:pPr>
            <w:r>
              <w:rPr>
                <w:rFonts w:cs="宋体" w:hint="eastAsia"/>
              </w:rPr>
              <w:t>1.年龄在22周岁以上，性别为男性；</w:t>
            </w:r>
          </w:p>
          <w:p w14:paraId="4E81E9C3" w14:textId="77777777" w:rsidR="00904D4E" w:rsidRDefault="00000000">
            <w:pPr>
              <w:widowControl w:val="0"/>
              <w:jc w:val="left"/>
              <w:rPr>
                <w:rFonts w:cs="宋体"/>
              </w:rPr>
            </w:pPr>
            <w:r>
              <w:rPr>
                <w:rFonts w:cs="宋体" w:hint="eastAsia"/>
              </w:rPr>
              <w:t>2.身高1.65米以上，身体健康、五官端正，身体无异味，两眼裸视视力均在1.00以上；</w:t>
            </w:r>
          </w:p>
          <w:p w14:paraId="68F1CD2E" w14:textId="77777777" w:rsidR="00904D4E" w:rsidRDefault="00000000">
            <w:pPr>
              <w:widowControl w:val="0"/>
              <w:jc w:val="left"/>
              <w:rPr>
                <w:rFonts w:cs="宋体"/>
              </w:rPr>
            </w:pPr>
            <w:r>
              <w:rPr>
                <w:rFonts w:cs="宋体" w:hint="eastAsia"/>
              </w:rPr>
              <w:t>3.具有较强的观察、记忆、分析和辨别能力。</w:t>
            </w:r>
          </w:p>
        </w:tc>
      </w:tr>
      <w:tr w:rsidR="00904D4E" w14:paraId="4592A164" w14:textId="77777777">
        <w:trPr>
          <w:trHeight w:val="449"/>
        </w:trPr>
        <w:tc>
          <w:tcPr>
            <w:tcW w:w="692" w:type="dxa"/>
            <w:vAlign w:val="center"/>
          </w:tcPr>
          <w:p w14:paraId="41FBF11D" w14:textId="77777777" w:rsidR="00904D4E" w:rsidRDefault="00000000">
            <w:pPr>
              <w:widowControl w:val="0"/>
              <w:jc w:val="center"/>
              <w:rPr>
                <w:rFonts w:cs="宋体"/>
              </w:rPr>
            </w:pPr>
            <w:r>
              <w:rPr>
                <w:rFonts w:cs="宋体" w:hint="eastAsia"/>
              </w:rPr>
              <w:t>3</w:t>
            </w:r>
          </w:p>
        </w:tc>
        <w:tc>
          <w:tcPr>
            <w:tcW w:w="1012" w:type="dxa"/>
            <w:vAlign w:val="center"/>
          </w:tcPr>
          <w:p w14:paraId="795DAC30" w14:textId="77777777" w:rsidR="00904D4E" w:rsidRDefault="00000000">
            <w:pPr>
              <w:widowControl w:val="0"/>
              <w:jc w:val="center"/>
              <w:rPr>
                <w:rFonts w:cs="宋体"/>
              </w:rPr>
            </w:pPr>
            <w:r>
              <w:rPr>
                <w:rFonts w:cs="宋体" w:hint="eastAsia"/>
              </w:rPr>
              <w:t>保洁</w:t>
            </w:r>
          </w:p>
        </w:tc>
        <w:tc>
          <w:tcPr>
            <w:tcW w:w="1673" w:type="dxa"/>
            <w:vAlign w:val="center"/>
          </w:tcPr>
          <w:p w14:paraId="19A3B8A8" w14:textId="77777777" w:rsidR="00904D4E" w:rsidRDefault="00000000">
            <w:pPr>
              <w:widowControl w:val="0"/>
              <w:jc w:val="center"/>
              <w:rPr>
                <w:rFonts w:cs="宋体"/>
              </w:rPr>
            </w:pPr>
            <w:r>
              <w:rPr>
                <w:rFonts w:cs="宋体" w:hint="eastAsia"/>
              </w:rPr>
              <w:t>3</w:t>
            </w:r>
          </w:p>
        </w:tc>
        <w:tc>
          <w:tcPr>
            <w:tcW w:w="2095" w:type="dxa"/>
            <w:vAlign w:val="center"/>
          </w:tcPr>
          <w:p w14:paraId="38EFCB64" w14:textId="77777777" w:rsidR="00904D4E" w:rsidRDefault="00000000">
            <w:pPr>
              <w:widowControl w:val="0"/>
              <w:jc w:val="center"/>
              <w:rPr>
                <w:rFonts w:cs="宋体"/>
              </w:rPr>
            </w:pPr>
            <w:r>
              <w:rPr>
                <w:rFonts w:cs="宋体" w:hint="eastAsia"/>
              </w:rPr>
              <w:t>负责办公区域、体检场所、实验室、副楼等区域卫生保洁工作。</w:t>
            </w:r>
          </w:p>
        </w:tc>
        <w:tc>
          <w:tcPr>
            <w:tcW w:w="4486" w:type="dxa"/>
            <w:vAlign w:val="center"/>
          </w:tcPr>
          <w:p w14:paraId="625A844E" w14:textId="77777777" w:rsidR="00904D4E" w:rsidRDefault="00000000">
            <w:pPr>
              <w:widowControl w:val="0"/>
              <w:jc w:val="left"/>
              <w:rPr>
                <w:rFonts w:cs="宋体"/>
              </w:rPr>
            </w:pPr>
            <w:r>
              <w:rPr>
                <w:rFonts w:cs="宋体" w:hint="eastAsia"/>
              </w:rPr>
              <w:t>1.年龄：18-56岁；工作时间为上午7:30时—11:30时，下午2:00时—5:30；（双休日要求周日上班一天，春节和国庆7天长假要求上班两天，其他节假日连休要求上班一天，具体工作时间双方可协商）</w:t>
            </w:r>
          </w:p>
        </w:tc>
      </w:tr>
      <w:tr w:rsidR="00904D4E" w14:paraId="5F1FB33C" w14:textId="77777777">
        <w:trPr>
          <w:trHeight w:val="449"/>
        </w:trPr>
        <w:tc>
          <w:tcPr>
            <w:tcW w:w="692" w:type="dxa"/>
            <w:vAlign w:val="center"/>
          </w:tcPr>
          <w:p w14:paraId="2546593D" w14:textId="77777777" w:rsidR="00904D4E" w:rsidRDefault="00000000">
            <w:pPr>
              <w:widowControl w:val="0"/>
              <w:jc w:val="center"/>
              <w:rPr>
                <w:rFonts w:cs="宋体"/>
              </w:rPr>
            </w:pPr>
            <w:r>
              <w:rPr>
                <w:rFonts w:cs="宋体" w:hint="eastAsia"/>
              </w:rPr>
              <w:t>4</w:t>
            </w:r>
          </w:p>
        </w:tc>
        <w:tc>
          <w:tcPr>
            <w:tcW w:w="1012" w:type="dxa"/>
            <w:vAlign w:val="center"/>
          </w:tcPr>
          <w:p w14:paraId="16DA3FD2" w14:textId="77777777" w:rsidR="00904D4E" w:rsidRDefault="00000000">
            <w:pPr>
              <w:widowControl w:val="0"/>
              <w:jc w:val="center"/>
              <w:rPr>
                <w:rFonts w:cs="宋体"/>
              </w:rPr>
            </w:pPr>
            <w:r>
              <w:rPr>
                <w:rFonts w:cs="宋体" w:hint="eastAsia"/>
              </w:rPr>
              <w:t>绿化工</w:t>
            </w:r>
          </w:p>
        </w:tc>
        <w:tc>
          <w:tcPr>
            <w:tcW w:w="1673" w:type="dxa"/>
            <w:vAlign w:val="center"/>
          </w:tcPr>
          <w:p w14:paraId="4DCF19C7" w14:textId="77777777" w:rsidR="00904D4E" w:rsidRDefault="00000000">
            <w:pPr>
              <w:widowControl w:val="0"/>
              <w:jc w:val="center"/>
              <w:rPr>
                <w:rFonts w:cs="宋体"/>
              </w:rPr>
            </w:pPr>
            <w:r>
              <w:rPr>
                <w:rFonts w:cs="宋体" w:hint="eastAsia"/>
              </w:rPr>
              <w:t>1</w:t>
            </w:r>
          </w:p>
        </w:tc>
        <w:tc>
          <w:tcPr>
            <w:tcW w:w="2095" w:type="dxa"/>
            <w:vAlign w:val="center"/>
          </w:tcPr>
          <w:p w14:paraId="1D1CD3DE" w14:textId="77777777" w:rsidR="00904D4E" w:rsidRDefault="00000000">
            <w:pPr>
              <w:widowControl w:val="0"/>
              <w:jc w:val="center"/>
              <w:rPr>
                <w:rFonts w:cs="宋体"/>
              </w:rPr>
            </w:pPr>
            <w:r>
              <w:rPr>
                <w:rFonts w:cs="宋体" w:hint="eastAsia"/>
              </w:rPr>
              <w:t>负责绿化的养护和管理。</w:t>
            </w:r>
          </w:p>
        </w:tc>
        <w:tc>
          <w:tcPr>
            <w:tcW w:w="4486" w:type="dxa"/>
            <w:vAlign w:val="center"/>
          </w:tcPr>
          <w:p w14:paraId="75F8A6B0" w14:textId="77777777" w:rsidR="00904D4E" w:rsidRDefault="00000000">
            <w:pPr>
              <w:widowControl w:val="0"/>
              <w:jc w:val="left"/>
              <w:rPr>
                <w:rFonts w:cs="宋体"/>
              </w:rPr>
            </w:pPr>
            <w:r>
              <w:rPr>
                <w:rFonts w:cs="宋体" w:hint="eastAsia"/>
              </w:rPr>
              <w:t>年龄：18-56岁；工作时间为上午7:30时—11:30时，下午2:00时—5:30；（双休日要求周日上班一天，春节和国庆7天长假要求上班两天，其他节假日连休要求上班一天，具体工作时间双方可协商）</w:t>
            </w:r>
          </w:p>
        </w:tc>
      </w:tr>
    </w:tbl>
    <w:p w14:paraId="5E2BE407" w14:textId="77777777" w:rsidR="00904D4E" w:rsidRDefault="00904D4E">
      <w:pPr>
        <w:pStyle w:val="a5"/>
      </w:pPr>
    </w:p>
    <w:p w14:paraId="54D7DB93" w14:textId="77777777" w:rsidR="00904D4E" w:rsidRDefault="00000000">
      <w:pPr>
        <w:outlineLvl w:val="1"/>
        <w:rPr>
          <w:b/>
          <w:bCs/>
          <w:color w:val="000000" w:themeColor="text1"/>
          <w:sz w:val="24"/>
          <w:szCs w:val="24"/>
        </w:rPr>
      </w:pPr>
      <w:bookmarkStart w:id="45" w:name="_Toc208586339"/>
      <w:r>
        <w:rPr>
          <w:rFonts w:hint="eastAsia"/>
          <w:b/>
          <w:bCs/>
          <w:color w:val="000000" w:themeColor="text1"/>
          <w:sz w:val="24"/>
          <w:szCs w:val="24"/>
        </w:rPr>
        <w:t>二、商务要求</w:t>
      </w:r>
      <w:bookmarkEnd w:id="45"/>
    </w:p>
    <w:p w14:paraId="780F79FB" w14:textId="77777777" w:rsidR="00904D4E" w:rsidRDefault="00000000">
      <w:pPr>
        <w:pStyle w:val="20"/>
        <w:numPr>
          <w:ilvl w:val="0"/>
          <w:numId w:val="7"/>
        </w:numPr>
        <w:spacing w:before="0" w:beforeAutospacing="0" w:after="0" w:line="360" w:lineRule="auto"/>
        <w:ind w:leftChars="0" w:firstLineChars="0"/>
      </w:pPr>
      <w:r>
        <w:rPr>
          <w:rFonts w:hint="eastAsia"/>
        </w:rPr>
        <w:t>所属行业：物业管理。</w:t>
      </w:r>
    </w:p>
    <w:p w14:paraId="04C77B63" w14:textId="77777777" w:rsidR="00904D4E" w:rsidRDefault="00000000">
      <w:pPr>
        <w:pStyle w:val="20"/>
        <w:numPr>
          <w:ilvl w:val="0"/>
          <w:numId w:val="7"/>
        </w:numPr>
        <w:spacing w:before="0" w:beforeAutospacing="0" w:after="0" w:line="360" w:lineRule="auto"/>
        <w:ind w:leftChars="0" w:firstLineChars="0"/>
      </w:pPr>
      <w:r>
        <w:rPr>
          <w:rFonts w:hint="eastAsia"/>
        </w:rPr>
        <w:t>合同履行期限：从签订合同之日起1年。</w:t>
      </w:r>
    </w:p>
    <w:p w14:paraId="73D53956" w14:textId="77777777" w:rsidR="00904D4E" w:rsidRDefault="00000000">
      <w:pPr>
        <w:pStyle w:val="20"/>
        <w:numPr>
          <w:ilvl w:val="0"/>
          <w:numId w:val="7"/>
        </w:numPr>
        <w:spacing w:before="0" w:beforeAutospacing="0" w:after="0" w:line="360" w:lineRule="auto"/>
        <w:ind w:leftChars="0" w:firstLineChars="0"/>
      </w:pPr>
      <w:r>
        <w:rPr>
          <w:rFonts w:hint="eastAsia"/>
        </w:rPr>
        <w:t>标的提供的地点：江门国际旅行卫生保健中心（江门海关口岸门诊部）指定地点。</w:t>
      </w:r>
    </w:p>
    <w:p w14:paraId="5605972B" w14:textId="77777777" w:rsidR="00904D4E" w:rsidRDefault="00000000">
      <w:pPr>
        <w:pStyle w:val="20"/>
        <w:numPr>
          <w:ilvl w:val="0"/>
          <w:numId w:val="7"/>
        </w:numPr>
        <w:spacing w:before="0" w:beforeAutospacing="0" w:after="0" w:line="360" w:lineRule="auto"/>
        <w:ind w:leftChars="0" w:firstLineChars="0"/>
        <w:rPr>
          <w:color w:val="000000" w:themeColor="text1"/>
        </w:rPr>
      </w:pPr>
      <w:r>
        <w:rPr>
          <w:rFonts w:hint="eastAsia"/>
        </w:rPr>
        <w:lastRenderedPageBreak/>
        <w:t>付款方</w:t>
      </w:r>
      <w:r>
        <w:rPr>
          <w:rFonts w:hint="eastAsia"/>
          <w:color w:val="000000" w:themeColor="text1"/>
        </w:rPr>
        <w:t>式：</w:t>
      </w:r>
      <w:r>
        <w:rPr>
          <w:color w:val="000000" w:themeColor="text1"/>
        </w:rPr>
        <w:t>成交供应商</w:t>
      </w:r>
      <w:r>
        <w:rPr>
          <w:rFonts w:hint="eastAsia"/>
          <w:color w:val="000000" w:themeColor="text1"/>
        </w:rPr>
        <w:t>应在每月完成服务后，由江门国际旅行卫生保健中心（江门海关口岸门诊部）对</w:t>
      </w:r>
      <w:r>
        <w:rPr>
          <w:color w:val="000000" w:themeColor="text1"/>
        </w:rPr>
        <w:t>成交供应商</w:t>
      </w:r>
      <w:r>
        <w:rPr>
          <w:rFonts w:hint="eastAsia"/>
          <w:color w:val="000000" w:themeColor="text1"/>
        </w:rPr>
        <w:t>进行上一个月的考核，根据《</w:t>
      </w:r>
      <w:r>
        <w:rPr>
          <w:color w:val="000000" w:themeColor="text1"/>
        </w:rPr>
        <w:t>服务考核表</w:t>
      </w:r>
      <w:r>
        <w:rPr>
          <w:rFonts w:hint="eastAsia"/>
          <w:color w:val="000000" w:themeColor="text1"/>
        </w:rPr>
        <w:t>》考核结果，</w:t>
      </w:r>
      <w:r>
        <w:rPr>
          <w:color w:val="000000" w:themeColor="text1"/>
        </w:rPr>
        <w:t>成交供应商</w:t>
      </w:r>
      <w:r>
        <w:rPr>
          <w:rFonts w:hint="eastAsia"/>
          <w:color w:val="000000" w:themeColor="text1"/>
        </w:rPr>
        <w:t>提交等额的增值税发票给江门国际旅行卫生保健中心（江门海关口岸门诊部），江门国际旅行卫生保健中心（江门海关口岸门诊部）自收到</w:t>
      </w:r>
      <w:r>
        <w:rPr>
          <w:color w:val="000000" w:themeColor="text1"/>
        </w:rPr>
        <w:t>成交供应商</w:t>
      </w:r>
      <w:r>
        <w:rPr>
          <w:rFonts w:hint="eastAsia"/>
          <w:color w:val="000000" w:themeColor="text1"/>
        </w:rPr>
        <w:t>开具等额的正式发票后30日</w:t>
      </w:r>
      <w:r>
        <w:rPr>
          <w:color w:val="000000" w:themeColor="text1"/>
        </w:rPr>
        <w:t>内将款项转账</w:t>
      </w:r>
      <w:proofErr w:type="gramStart"/>
      <w:r>
        <w:rPr>
          <w:color w:val="000000" w:themeColor="text1"/>
        </w:rPr>
        <w:t>给成交</w:t>
      </w:r>
      <w:proofErr w:type="gramEnd"/>
      <w:r>
        <w:rPr>
          <w:color w:val="000000" w:themeColor="text1"/>
        </w:rPr>
        <w:t>供应商，特殊情况与</w:t>
      </w:r>
      <w:r>
        <w:rPr>
          <w:rFonts w:hint="eastAsia"/>
          <w:color w:val="000000" w:themeColor="text1"/>
        </w:rPr>
        <w:t>江门国际旅行卫生保健中心（江门海关口岸门诊部）</w:t>
      </w:r>
      <w:r>
        <w:rPr>
          <w:color w:val="000000" w:themeColor="text1"/>
        </w:rPr>
        <w:t>协商解决。如遇周末、节假日，则顺延至工作日结算。若非</w:t>
      </w:r>
      <w:r>
        <w:rPr>
          <w:rFonts w:hint="eastAsia"/>
          <w:color w:val="000000" w:themeColor="text1"/>
        </w:rPr>
        <w:t>江门国际旅行卫生保健中心（江门海关口岸门诊部）</w:t>
      </w:r>
      <w:r>
        <w:rPr>
          <w:color w:val="000000" w:themeColor="text1"/>
        </w:rPr>
        <w:t>原因导致（包括但不限于不可抗力）到账时间延迟，</w:t>
      </w:r>
      <w:r>
        <w:rPr>
          <w:rFonts w:hint="eastAsia"/>
          <w:color w:val="000000" w:themeColor="text1"/>
        </w:rPr>
        <w:t>江门国际旅行卫生保健中心（江门海关口岸门诊部）</w:t>
      </w:r>
      <w:r>
        <w:rPr>
          <w:color w:val="000000" w:themeColor="text1"/>
        </w:rPr>
        <w:t>不承担相应责任。</w:t>
      </w:r>
    </w:p>
    <w:p w14:paraId="2F854170" w14:textId="77777777" w:rsidR="00904D4E" w:rsidRDefault="00000000">
      <w:pPr>
        <w:pStyle w:val="20"/>
        <w:numPr>
          <w:ilvl w:val="0"/>
          <w:numId w:val="7"/>
        </w:numPr>
        <w:spacing w:before="0" w:beforeAutospacing="0" w:after="0" w:line="360" w:lineRule="auto"/>
        <w:ind w:leftChars="0" w:firstLineChars="0"/>
      </w:pPr>
      <w:r>
        <w:rPr>
          <w:rFonts w:hint="eastAsia"/>
        </w:rPr>
        <w:t>验收要求</w:t>
      </w:r>
    </w:p>
    <w:p w14:paraId="262C1FFC" w14:textId="77777777" w:rsidR="00904D4E" w:rsidRDefault="00000000">
      <w:pPr>
        <w:pStyle w:val="B"/>
        <w:autoSpaceDN/>
        <w:ind w:firstLine="420"/>
        <w:rPr>
          <w:color w:val="000000" w:themeColor="text1"/>
          <w:sz w:val="21"/>
          <w:szCs w:val="21"/>
        </w:rPr>
      </w:pPr>
      <w:r>
        <w:rPr>
          <w:rFonts w:hint="eastAsia"/>
          <w:color w:val="000000" w:themeColor="text1"/>
          <w:sz w:val="21"/>
          <w:szCs w:val="21"/>
        </w:rPr>
        <w:t>①验收方式：由江门国际旅行卫生保健中心（江门海关口岸门诊部）组织的项目验收小组进行验收。</w:t>
      </w:r>
    </w:p>
    <w:p w14:paraId="05D3C62A" w14:textId="77777777" w:rsidR="00904D4E" w:rsidRDefault="00000000">
      <w:pPr>
        <w:pStyle w:val="B"/>
        <w:autoSpaceDN/>
        <w:ind w:firstLine="420"/>
        <w:rPr>
          <w:color w:val="000000" w:themeColor="text1"/>
          <w:sz w:val="21"/>
          <w:szCs w:val="21"/>
        </w:rPr>
      </w:pPr>
      <w:r>
        <w:rPr>
          <w:rFonts w:hint="eastAsia"/>
          <w:color w:val="000000" w:themeColor="text1"/>
          <w:sz w:val="21"/>
          <w:szCs w:val="21"/>
        </w:rPr>
        <w:t>②验收标准：供应商提供的服务质量符合国家及行业强制标准，磋商文件要求、响应文件承诺及合同要求。</w:t>
      </w:r>
    </w:p>
    <w:p w14:paraId="2865F4E7" w14:textId="77777777" w:rsidR="00904D4E" w:rsidRDefault="00000000">
      <w:pPr>
        <w:pStyle w:val="20"/>
        <w:numPr>
          <w:ilvl w:val="0"/>
          <w:numId w:val="7"/>
        </w:numPr>
        <w:spacing w:before="0" w:beforeAutospacing="0" w:after="0" w:line="360" w:lineRule="auto"/>
        <w:ind w:leftChars="0" w:firstLineChars="0"/>
      </w:pPr>
      <w:r>
        <w:rPr>
          <w:rFonts w:hint="eastAsia"/>
        </w:rPr>
        <w:t>履约保证金：本项目不收取履约保证金。</w:t>
      </w:r>
    </w:p>
    <w:p w14:paraId="6A710BDF" w14:textId="77777777" w:rsidR="00904D4E" w:rsidRDefault="00000000">
      <w:pPr>
        <w:pStyle w:val="20"/>
        <w:numPr>
          <w:ilvl w:val="0"/>
          <w:numId w:val="7"/>
        </w:numPr>
        <w:spacing w:before="0" w:beforeAutospacing="0" w:after="0" w:line="360" w:lineRule="auto"/>
        <w:ind w:leftChars="0" w:firstLineChars="0"/>
      </w:pPr>
      <w:r>
        <w:rPr>
          <w:rFonts w:hint="eastAsia"/>
        </w:rPr>
        <w:t>磋商报价说明</w:t>
      </w:r>
    </w:p>
    <w:p w14:paraId="0DE14E92" w14:textId="77777777" w:rsidR="00904D4E" w:rsidRDefault="00000000">
      <w:pPr>
        <w:widowControl w:val="0"/>
        <w:ind w:firstLineChars="200" w:firstLine="420"/>
        <w:rPr>
          <w:rFonts w:cs="宋体"/>
          <w:bCs/>
          <w:color w:val="000000"/>
          <w:kern w:val="28"/>
          <w:szCs w:val="24"/>
        </w:rPr>
      </w:pPr>
      <w:r>
        <w:rPr>
          <w:rFonts w:cs="宋体" w:hint="eastAsia"/>
          <w:bCs/>
          <w:color w:val="000000"/>
          <w:kern w:val="28"/>
          <w:szCs w:val="24"/>
        </w:rPr>
        <w:t>①磋商报价以人民币填报。</w:t>
      </w:r>
    </w:p>
    <w:p w14:paraId="178FE160" w14:textId="77777777" w:rsidR="00904D4E" w:rsidRDefault="00000000">
      <w:pPr>
        <w:widowControl w:val="0"/>
        <w:tabs>
          <w:tab w:val="left" w:pos="709"/>
        </w:tabs>
        <w:ind w:firstLineChars="200" w:firstLine="420"/>
        <w:rPr>
          <w:rFonts w:cs="宋体"/>
          <w:lang w:val="zh-CN"/>
        </w:rPr>
      </w:pPr>
      <w:r>
        <w:rPr>
          <w:rFonts w:cs="宋体" w:hint="eastAsia"/>
        </w:rPr>
        <w:t>②</w:t>
      </w:r>
      <w:r>
        <w:rPr>
          <w:rFonts w:cs="宋体" w:hint="eastAsia"/>
          <w:lang w:val="zh-CN"/>
        </w:rPr>
        <w:t>物业管理外包服务费用：</w:t>
      </w:r>
      <w:r>
        <w:rPr>
          <w:rFonts w:cs="宋体" w:hint="eastAsia"/>
        </w:rPr>
        <w:t>是指江门国际旅行卫生保健中心（江门海关口岸门诊部）的保安服务、绿化及保洁服务。包括员工工资、社保（供应商必须按江门市地方政府最新的要求为每一位外包人员购买基本医疗、工伤、养老、失业、生育险等）、福利、高温补贴、残疾人保障金、管理费、税金、劳保用品、清洁用品、设备巡查、秩序维护、保安器具、园艺工具、燃料、化肥、农药和消毒液的消耗等费用支出。注：报价须包含履行本项目所有费用，江门国际旅行卫生保健中心（江门海关口岸门诊部）不再另外承担</w:t>
      </w:r>
      <w:r>
        <w:rPr>
          <w:rFonts w:cs="宋体" w:hint="eastAsia"/>
          <w:lang w:val="zh-CN"/>
        </w:rPr>
        <w:t>。</w:t>
      </w:r>
    </w:p>
    <w:p w14:paraId="05C5EB68" w14:textId="77777777" w:rsidR="00904D4E" w:rsidRDefault="00000000">
      <w:pPr>
        <w:widowControl w:val="0"/>
        <w:tabs>
          <w:tab w:val="left" w:pos="709"/>
        </w:tabs>
        <w:ind w:firstLineChars="200" w:firstLine="420"/>
        <w:rPr>
          <w:rFonts w:cs="宋体"/>
          <w:lang w:val="zh-CN"/>
        </w:rPr>
      </w:pPr>
      <w:r>
        <w:rPr>
          <w:rFonts w:cs="宋体" w:hint="eastAsia"/>
        </w:rPr>
        <w:t>③</w:t>
      </w:r>
      <w:r>
        <w:rPr>
          <w:rFonts w:cs="宋体" w:hint="eastAsia"/>
          <w:lang w:val="zh-CN"/>
        </w:rPr>
        <w:t>供应商给外包人员工资发放时间必须根据广东省工资支付条例最新政策执行，以保证人员稳定。</w:t>
      </w:r>
    </w:p>
    <w:p w14:paraId="14E4ABDB" w14:textId="77777777" w:rsidR="00904D4E" w:rsidRDefault="00000000">
      <w:pPr>
        <w:widowControl w:val="0"/>
        <w:tabs>
          <w:tab w:val="left" w:pos="709"/>
        </w:tabs>
        <w:ind w:firstLineChars="200" w:firstLine="420"/>
        <w:rPr>
          <w:rFonts w:cs="宋体"/>
          <w:lang w:val="zh-CN"/>
        </w:rPr>
      </w:pPr>
      <w:r>
        <w:rPr>
          <w:rFonts w:cs="宋体" w:hint="eastAsia"/>
        </w:rPr>
        <w:t>④</w:t>
      </w:r>
      <w:r>
        <w:rPr>
          <w:rFonts w:cs="宋体" w:hint="eastAsia"/>
          <w:lang w:val="zh-CN"/>
        </w:rPr>
        <w:t>外包人员加班工资，如因</w:t>
      </w:r>
      <w:r>
        <w:rPr>
          <w:rFonts w:cs="宋体" w:hint="eastAsia"/>
        </w:rPr>
        <w:t>江门国际旅行卫生保健中心（江门海关口岸门诊部）</w:t>
      </w:r>
      <w:r>
        <w:rPr>
          <w:rFonts w:cs="宋体" w:hint="eastAsia"/>
          <w:lang w:val="zh-CN"/>
        </w:rPr>
        <w:t>特殊工作安排，可以要求供应商安排外包人员在休息日或节假日为</w:t>
      </w:r>
      <w:r>
        <w:rPr>
          <w:rFonts w:cs="宋体" w:hint="eastAsia"/>
        </w:rPr>
        <w:t>江门国际旅行卫生保健中心（江门海关口岸门诊部）</w:t>
      </w:r>
      <w:r>
        <w:rPr>
          <w:rFonts w:cs="宋体" w:hint="eastAsia"/>
          <w:lang w:val="zh-CN"/>
        </w:rPr>
        <w:t>提供服务，供应商应自行安排其调休或依法支付加班费。</w:t>
      </w:r>
    </w:p>
    <w:p w14:paraId="23A1B771" w14:textId="77777777" w:rsidR="00904D4E" w:rsidRDefault="00000000">
      <w:pPr>
        <w:widowControl w:val="0"/>
        <w:tabs>
          <w:tab w:val="left" w:pos="709"/>
        </w:tabs>
        <w:ind w:firstLineChars="200" w:firstLine="420"/>
        <w:rPr>
          <w:rFonts w:cs="宋体"/>
          <w:lang w:val="zh-CN"/>
        </w:rPr>
      </w:pPr>
      <w:r>
        <w:rPr>
          <w:rFonts w:cs="宋体" w:hint="eastAsia"/>
          <w:lang w:val="zh-CN"/>
        </w:rPr>
        <w:t>⑤劳务外包费的调整：在本合同期内，如委托服务内容或服务范围发生变化，双方可就增减服务内容、服务范围、服务人员及服务费用进行友好协商，并签订相关补充协议。</w:t>
      </w:r>
    </w:p>
    <w:p w14:paraId="0E073D73" w14:textId="77777777" w:rsidR="00904D4E" w:rsidRDefault="00000000">
      <w:pPr>
        <w:widowControl w:val="0"/>
        <w:tabs>
          <w:tab w:val="left" w:pos="709"/>
        </w:tabs>
        <w:ind w:firstLineChars="200" w:firstLine="420"/>
        <w:rPr>
          <w:rFonts w:ascii="Times New Roman"/>
          <w:szCs w:val="24"/>
        </w:rPr>
      </w:pPr>
      <w:r>
        <w:rPr>
          <w:rFonts w:cs="宋体" w:hint="eastAsia"/>
        </w:rPr>
        <w:t>⑥</w:t>
      </w:r>
      <w:r>
        <w:rPr>
          <w:rFonts w:cs="宋体" w:hint="eastAsia"/>
          <w:lang w:val="zh-CN"/>
        </w:rPr>
        <w:t>本次</w:t>
      </w:r>
      <w:r>
        <w:rPr>
          <w:rFonts w:cs="宋体" w:hint="eastAsia"/>
        </w:rPr>
        <w:t>采购</w:t>
      </w:r>
      <w:r>
        <w:rPr>
          <w:rFonts w:cs="宋体" w:hint="eastAsia"/>
          <w:lang w:val="zh-CN"/>
        </w:rPr>
        <w:t>的物业管理费</w:t>
      </w:r>
      <w:proofErr w:type="gramStart"/>
      <w:r>
        <w:rPr>
          <w:rFonts w:cs="宋体" w:hint="eastAsia"/>
          <w:lang w:val="zh-CN"/>
        </w:rPr>
        <w:t>按供应</w:t>
      </w:r>
      <w:proofErr w:type="gramEnd"/>
      <w:r>
        <w:rPr>
          <w:rFonts w:cs="宋体" w:hint="eastAsia"/>
          <w:lang w:val="zh-CN"/>
        </w:rPr>
        <w:t>商报价约定的费用，不因市场物价及政府政策调整而变更。</w:t>
      </w:r>
      <w:bookmarkStart w:id="46" w:name="_Toc103033203"/>
      <w:r>
        <w:rPr>
          <w:color w:val="000000" w:themeColor="text1"/>
          <w:sz w:val="24"/>
          <w:szCs w:val="24"/>
        </w:rPr>
        <w:br w:type="page"/>
      </w:r>
    </w:p>
    <w:p w14:paraId="46CD1E9F" w14:textId="77777777" w:rsidR="00904D4E" w:rsidRDefault="00000000">
      <w:pPr>
        <w:outlineLvl w:val="1"/>
        <w:rPr>
          <w:rFonts w:cs="宋体"/>
          <w:b/>
          <w:color w:val="000000"/>
          <w:lang w:val="zh-CN"/>
        </w:rPr>
      </w:pPr>
      <w:bookmarkStart w:id="47" w:name="_Toc208586340"/>
      <w:r>
        <w:rPr>
          <w:rFonts w:hint="eastAsia"/>
          <w:color w:val="000000" w:themeColor="text1"/>
          <w:sz w:val="24"/>
          <w:szCs w:val="24"/>
        </w:rPr>
        <w:lastRenderedPageBreak/>
        <w:t>三、</w:t>
      </w:r>
      <w:r>
        <w:rPr>
          <w:rFonts w:hint="eastAsia"/>
          <w:b/>
          <w:bCs/>
          <w:color w:val="000000" w:themeColor="text1"/>
          <w:sz w:val="24"/>
          <w:szCs w:val="24"/>
        </w:rPr>
        <w:t>考核标准及应用</w:t>
      </w:r>
      <w:bookmarkEnd w:id="47"/>
    </w:p>
    <w:p w14:paraId="461C9C4B" w14:textId="77777777" w:rsidR="00904D4E" w:rsidRDefault="00000000">
      <w:pPr>
        <w:widowControl w:val="0"/>
        <w:spacing w:line="240" w:lineRule="auto"/>
        <w:ind w:firstLine="400"/>
        <w:rPr>
          <w:rFonts w:hAnsi="Calibri" w:cs="宋体"/>
          <w:color w:val="000000"/>
          <w:szCs w:val="22"/>
        </w:rPr>
      </w:pPr>
      <w:bookmarkStart w:id="48" w:name="_Hlk208568239"/>
      <w:r>
        <w:rPr>
          <w:rFonts w:hAnsi="Calibri" w:cs="宋体" w:hint="eastAsia"/>
          <w:color w:val="000000"/>
          <w:szCs w:val="22"/>
        </w:rPr>
        <w:t>（一）服务考核表</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3"/>
        <w:gridCol w:w="1416"/>
        <w:gridCol w:w="2491"/>
        <w:gridCol w:w="1245"/>
        <w:gridCol w:w="3030"/>
        <w:gridCol w:w="745"/>
      </w:tblGrid>
      <w:tr w:rsidR="00904D4E" w14:paraId="150B1E1C" w14:textId="77777777">
        <w:trPr>
          <w:trHeight w:val="634"/>
          <w:jc w:val="center"/>
        </w:trPr>
        <w:tc>
          <w:tcPr>
            <w:tcW w:w="9780" w:type="dxa"/>
            <w:gridSpan w:val="6"/>
            <w:vAlign w:val="center"/>
          </w:tcPr>
          <w:bookmarkEnd w:id="48"/>
          <w:p w14:paraId="52A4BD9D" w14:textId="77777777" w:rsidR="00904D4E" w:rsidRDefault="00000000">
            <w:pPr>
              <w:widowControl w:val="0"/>
              <w:jc w:val="center"/>
              <w:rPr>
                <w:color w:val="000000"/>
              </w:rPr>
            </w:pPr>
            <w:r>
              <w:rPr>
                <w:color w:val="000000"/>
              </w:rPr>
              <w:t>服务考核表</w:t>
            </w:r>
          </w:p>
        </w:tc>
      </w:tr>
      <w:tr w:rsidR="00904D4E" w14:paraId="64B2E7E8" w14:textId="77777777">
        <w:trPr>
          <w:trHeight w:val="492"/>
          <w:jc w:val="center"/>
        </w:trPr>
        <w:tc>
          <w:tcPr>
            <w:tcW w:w="853" w:type="dxa"/>
            <w:vAlign w:val="center"/>
          </w:tcPr>
          <w:p w14:paraId="668EC520" w14:textId="77777777" w:rsidR="00904D4E" w:rsidRDefault="00000000">
            <w:pPr>
              <w:widowControl w:val="0"/>
              <w:rPr>
                <w:color w:val="000000"/>
              </w:rPr>
            </w:pPr>
            <w:r>
              <w:rPr>
                <w:color w:val="000000"/>
              </w:rPr>
              <w:t>类别</w:t>
            </w:r>
          </w:p>
        </w:tc>
        <w:tc>
          <w:tcPr>
            <w:tcW w:w="1416" w:type="dxa"/>
            <w:vAlign w:val="center"/>
          </w:tcPr>
          <w:p w14:paraId="0E2D5C3B" w14:textId="77777777" w:rsidR="00904D4E" w:rsidRDefault="00000000">
            <w:pPr>
              <w:widowControl w:val="0"/>
              <w:rPr>
                <w:color w:val="000000"/>
              </w:rPr>
            </w:pPr>
            <w:r>
              <w:rPr>
                <w:color w:val="000000"/>
              </w:rPr>
              <w:t>项目</w:t>
            </w:r>
          </w:p>
        </w:tc>
        <w:tc>
          <w:tcPr>
            <w:tcW w:w="2491" w:type="dxa"/>
            <w:vAlign w:val="center"/>
          </w:tcPr>
          <w:p w14:paraId="7D3803B8" w14:textId="77777777" w:rsidR="00904D4E" w:rsidRDefault="00000000">
            <w:pPr>
              <w:widowControl w:val="0"/>
              <w:rPr>
                <w:color w:val="000000"/>
              </w:rPr>
            </w:pPr>
            <w:r>
              <w:rPr>
                <w:color w:val="000000"/>
              </w:rPr>
              <w:t>考核要求</w:t>
            </w:r>
          </w:p>
        </w:tc>
        <w:tc>
          <w:tcPr>
            <w:tcW w:w="1245" w:type="dxa"/>
            <w:vAlign w:val="center"/>
          </w:tcPr>
          <w:p w14:paraId="68F3A433" w14:textId="77777777" w:rsidR="00904D4E" w:rsidRDefault="00000000">
            <w:pPr>
              <w:widowControl w:val="0"/>
              <w:rPr>
                <w:color w:val="000000"/>
              </w:rPr>
            </w:pPr>
            <w:r>
              <w:rPr>
                <w:color w:val="000000"/>
              </w:rPr>
              <w:t>标准</w:t>
            </w:r>
          </w:p>
        </w:tc>
        <w:tc>
          <w:tcPr>
            <w:tcW w:w="3030" w:type="dxa"/>
            <w:vAlign w:val="center"/>
          </w:tcPr>
          <w:p w14:paraId="65EF2A31" w14:textId="77777777" w:rsidR="00904D4E" w:rsidRDefault="00000000">
            <w:pPr>
              <w:widowControl w:val="0"/>
              <w:rPr>
                <w:color w:val="000000"/>
              </w:rPr>
            </w:pPr>
            <w:r>
              <w:rPr>
                <w:color w:val="000000"/>
              </w:rPr>
              <w:t>评分细则</w:t>
            </w:r>
          </w:p>
        </w:tc>
        <w:tc>
          <w:tcPr>
            <w:tcW w:w="745" w:type="dxa"/>
            <w:vAlign w:val="center"/>
          </w:tcPr>
          <w:p w14:paraId="233288B2" w14:textId="77777777" w:rsidR="00904D4E" w:rsidRDefault="00000000">
            <w:pPr>
              <w:widowControl w:val="0"/>
              <w:rPr>
                <w:color w:val="000000"/>
              </w:rPr>
            </w:pPr>
            <w:r>
              <w:rPr>
                <w:color w:val="000000"/>
              </w:rPr>
              <w:t>减分</w:t>
            </w:r>
          </w:p>
        </w:tc>
      </w:tr>
      <w:tr w:rsidR="00904D4E" w14:paraId="70541BD4" w14:textId="77777777">
        <w:trPr>
          <w:trHeight w:val="588"/>
          <w:jc w:val="center"/>
        </w:trPr>
        <w:tc>
          <w:tcPr>
            <w:tcW w:w="853" w:type="dxa"/>
            <w:vMerge w:val="restart"/>
            <w:vAlign w:val="center"/>
          </w:tcPr>
          <w:p w14:paraId="3E77A7EB" w14:textId="77777777" w:rsidR="00904D4E" w:rsidRDefault="00000000">
            <w:pPr>
              <w:widowControl w:val="0"/>
              <w:rPr>
                <w:color w:val="000000"/>
              </w:rPr>
            </w:pPr>
            <w:r>
              <w:rPr>
                <w:color w:val="000000"/>
              </w:rPr>
              <w:t>秩序维护管理</w:t>
            </w:r>
          </w:p>
        </w:tc>
        <w:tc>
          <w:tcPr>
            <w:tcW w:w="1416" w:type="dxa"/>
            <w:vMerge w:val="restart"/>
            <w:vAlign w:val="center"/>
          </w:tcPr>
          <w:p w14:paraId="0F71A6C9" w14:textId="77777777" w:rsidR="00904D4E" w:rsidRDefault="00000000">
            <w:pPr>
              <w:widowControl w:val="0"/>
              <w:rPr>
                <w:color w:val="000000"/>
              </w:rPr>
            </w:pPr>
            <w:r>
              <w:rPr>
                <w:color w:val="000000"/>
              </w:rPr>
              <w:t>秩序管理</w:t>
            </w:r>
          </w:p>
        </w:tc>
        <w:tc>
          <w:tcPr>
            <w:tcW w:w="2491" w:type="dxa"/>
            <w:vAlign w:val="center"/>
          </w:tcPr>
          <w:p w14:paraId="16181A47" w14:textId="77777777" w:rsidR="00904D4E" w:rsidRDefault="00000000">
            <w:pPr>
              <w:widowControl w:val="0"/>
              <w:rPr>
                <w:color w:val="000000"/>
              </w:rPr>
            </w:pPr>
            <w:r>
              <w:rPr>
                <w:color w:val="000000"/>
              </w:rPr>
              <w:t>各岗位有日常工作记录</w:t>
            </w:r>
          </w:p>
        </w:tc>
        <w:tc>
          <w:tcPr>
            <w:tcW w:w="1245" w:type="dxa"/>
            <w:vMerge w:val="restart"/>
            <w:vAlign w:val="center"/>
          </w:tcPr>
          <w:p w14:paraId="35B4E48B" w14:textId="77777777" w:rsidR="00904D4E" w:rsidRDefault="00904D4E">
            <w:pPr>
              <w:widowControl w:val="0"/>
              <w:rPr>
                <w:color w:val="000000"/>
              </w:rPr>
            </w:pPr>
          </w:p>
        </w:tc>
        <w:tc>
          <w:tcPr>
            <w:tcW w:w="3030" w:type="dxa"/>
            <w:vAlign w:val="center"/>
          </w:tcPr>
          <w:p w14:paraId="77B07EA9" w14:textId="77777777" w:rsidR="00904D4E" w:rsidRDefault="00000000">
            <w:pPr>
              <w:widowControl w:val="0"/>
              <w:rPr>
                <w:color w:val="000000"/>
              </w:rPr>
            </w:pPr>
            <w:r>
              <w:rPr>
                <w:color w:val="000000"/>
              </w:rPr>
              <w:t>记录不完整扣</w:t>
            </w:r>
            <w:r>
              <w:rPr>
                <w:rFonts w:hint="eastAsia"/>
                <w:color w:val="000000"/>
              </w:rPr>
              <w:t>1</w:t>
            </w:r>
            <w:r>
              <w:rPr>
                <w:color w:val="000000"/>
              </w:rPr>
              <w:t>分，无记录扣</w:t>
            </w:r>
            <w:r>
              <w:rPr>
                <w:rFonts w:hint="eastAsia"/>
                <w:color w:val="000000"/>
              </w:rPr>
              <w:t>2</w:t>
            </w:r>
            <w:r>
              <w:rPr>
                <w:color w:val="000000"/>
              </w:rPr>
              <w:t>分</w:t>
            </w:r>
          </w:p>
        </w:tc>
        <w:tc>
          <w:tcPr>
            <w:tcW w:w="745" w:type="dxa"/>
            <w:vAlign w:val="center"/>
          </w:tcPr>
          <w:p w14:paraId="48F81540" w14:textId="77777777" w:rsidR="00904D4E" w:rsidRDefault="00904D4E">
            <w:pPr>
              <w:widowControl w:val="0"/>
              <w:rPr>
                <w:color w:val="000000"/>
              </w:rPr>
            </w:pPr>
          </w:p>
        </w:tc>
      </w:tr>
      <w:tr w:rsidR="00904D4E" w14:paraId="5AE0925F" w14:textId="77777777">
        <w:trPr>
          <w:trHeight w:val="1555"/>
          <w:jc w:val="center"/>
        </w:trPr>
        <w:tc>
          <w:tcPr>
            <w:tcW w:w="853" w:type="dxa"/>
            <w:vMerge/>
            <w:vAlign w:val="center"/>
          </w:tcPr>
          <w:p w14:paraId="65BC7D37" w14:textId="77777777" w:rsidR="00904D4E" w:rsidRDefault="00904D4E">
            <w:pPr>
              <w:widowControl w:val="0"/>
              <w:spacing w:line="240" w:lineRule="auto"/>
              <w:rPr>
                <w:rFonts w:ascii="Times New Roman"/>
                <w:szCs w:val="24"/>
              </w:rPr>
            </w:pPr>
          </w:p>
        </w:tc>
        <w:tc>
          <w:tcPr>
            <w:tcW w:w="1416" w:type="dxa"/>
            <w:vMerge/>
            <w:vAlign w:val="center"/>
          </w:tcPr>
          <w:p w14:paraId="0B1C81B9" w14:textId="77777777" w:rsidR="00904D4E" w:rsidRDefault="00904D4E">
            <w:pPr>
              <w:widowControl w:val="0"/>
              <w:spacing w:line="240" w:lineRule="auto"/>
              <w:rPr>
                <w:rFonts w:ascii="Times New Roman"/>
                <w:szCs w:val="24"/>
              </w:rPr>
            </w:pPr>
          </w:p>
        </w:tc>
        <w:tc>
          <w:tcPr>
            <w:tcW w:w="2491" w:type="dxa"/>
            <w:vAlign w:val="center"/>
          </w:tcPr>
          <w:p w14:paraId="5FA94868" w14:textId="77777777" w:rsidR="00904D4E" w:rsidRDefault="00000000">
            <w:pPr>
              <w:widowControl w:val="0"/>
              <w:rPr>
                <w:color w:val="000000"/>
              </w:rPr>
            </w:pPr>
            <w:r>
              <w:rPr>
                <w:color w:val="000000"/>
              </w:rPr>
              <w:t>固定岗位无脱岗、睡岗，岗位上人员着装整齐，安保器械配备整齐，上班时间不能在岗位上抽烟、看杂志等</w:t>
            </w:r>
          </w:p>
        </w:tc>
        <w:tc>
          <w:tcPr>
            <w:tcW w:w="1245" w:type="dxa"/>
            <w:vMerge/>
            <w:vAlign w:val="center"/>
          </w:tcPr>
          <w:p w14:paraId="7C4BB271" w14:textId="77777777" w:rsidR="00904D4E" w:rsidRDefault="00904D4E">
            <w:pPr>
              <w:widowControl w:val="0"/>
              <w:spacing w:line="240" w:lineRule="auto"/>
              <w:rPr>
                <w:rFonts w:ascii="Times New Roman"/>
                <w:szCs w:val="24"/>
              </w:rPr>
            </w:pPr>
          </w:p>
        </w:tc>
        <w:tc>
          <w:tcPr>
            <w:tcW w:w="3030" w:type="dxa"/>
            <w:vAlign w:val="center"/>
          </w:tcPr>
          <w:p w14:paraId="7F099222" w14:textId="77777777" w:rsidR="00904D4E" w:rsidRDefault="00000000">
            <w:pPr>
              <w:widowControl w:val="0"/>
              <w:rPr>
                <w:color w:val="000000"/>
              </w:rPr>
            </w:pPr>
            <w:r>
              <w:rPr>
                <w:color w:val="000000"/>
              </w:rPr>
              <w:t>脱岗、睡岗1人/</w:t>
            </w:r>
            <w:proofErr w:type="gramStart"/>
            <w:r>
              <w:rPr>
                <w:color w:val="000000"/>
              </w:rPr>
              <w:t>次扣</w:t>
            </w:r>
            <w:r>
              <w:rPr>
                <w:rFonts w:hint="eastAsia"/>
                <w:color w:val="000000"/>
              </w:rPr>
              <w:t>2</w:t>
            </w:r>
            <w:r>
              <w:rPr>
                <w:color w:val="000000"/>
              </w:rPr>
              <w:t>分</w:t>
            </w:r>
            <w:proofErr w:type="gramEnd"/>
            <w:r>
              <w:rPr>
                <w:color w:val="000000"/>
              </w:rPr>
              <w:t>，着装不整扣</w:t>
            </w:r>
            <w:r>
              <w:rPr>
                <w:rFonts w:hint="eastAsia"/>
                <w:color w:val="000000"/>
              </w:rPr>
              <w:t>2</w:t>
            </w:r>
            <w:r>
              <w:rPr>
                <w:color w:val="000000"/>
              </w:rPr>
              <w:t>分，在岗人员有抽烟、看杂志或做与工作无关事情的扣</w:t>
            </w:r>
            <w:r>
              <w:rPr>
                <w:rFonts w:hint="eastAsia"/>
                <w:color w:val="000000"/>
              </w:rPr>
              <w:t>2</w:t>
            </w:r>
            <w:r>
              <w:rPr>
                <w:color w:val="000000"/>
              </w:rPr>
              <w:t>分</w:t>
            </w:r>
          </w:p>
        </w:tc>
        <w:tc>
          <w:tcPr>
            <w:tcW w:w="745" w:type="dxa"/>
            <w:vAlign w:val="center"/>
          </w:tcPr>
          <w:p w14:paraId="2D381093" w14:textId="77777777" w:rsidR="00904D4E" w:rsidRDefault="00904D4E">
            <w:pPr>
              <w:widowControl w:val="0"/>
              <w:rPr>
                <w:color w:val="000000"/>
              </w:rPr>
            </w:pPr>
          </w:p>
        </w:tc>
      </w:tr>
      <w:tr w:rsidR="00904D4E" w14:paraId="6B77648A" w14:textId="77777777">
        <w:trPr>
          <w:trHeight w:val="1154"/>
          <w:jc w:val="center"/>
        </w:trPr>
        <w:tc>
          <w:tcPr>
            <w:tcW w:w="853" w:type="dxa"/>
            <w:vMerge/>
            <w:vAlign w:val="center"/>
          </w:tcPr>
          <w:p w14:paraId="745C1E7A" w14:textId="77777777" w:rsidR="00904D4E" w:rsidRDefault="00904D4E">
            <w:pPr>
              <w:widowControl w:val="0"/>
              <w:spacing w:line="240" w:lineRule="auto"/>
              <w:rPr>
                <w:rFonts w:ascii="Times New Roman"/>
                <w:szCs w:val="24"/>
              </w:rPr>
            </w:pPr>
          </w:p>
        </w:tc>
        <w:tc>
          <w:tcPr>
            <w:tcW w:w="1416" w:type="dxa"/>
            <w:vMerge/>
            <w:vAlign w:val="center"/>
          </w:tcPr>
          <w:p w14:paraId="0D0A119B" w14:textId="77777777" w:rsidR="00904D4E" w:rsidRDefault="00904D4E">
            <w:pPr>
              <w:widowControl w:val="0"/>
              <w:spacing w:line="240" w:lineRule="auto"/>
              <w:rPr>
                <w:rFonts w:ascii="Times New Roman"/>
                <w:szCs w:val="24"/>
              </w:rPr>
            </w:pPr>
          </w:p>
        </w:tc>
        <w:tc>
          <w:tcPr>
            <w:tcW w:w="2491" w:type="dxa"/>
            <w:vAlign w:val="center"/>
          </w:tcPr>
          <w:p w14:paraId="56520E58" w14:textId="77777777" w:rsidR="00904D4E" w:rsidRDefault="00000000">
            <w:pPr>
              <w:widowControl w:val="0"/>
              <w:rPr>
                <w:color w:val="000000"/>
              </w:rPr>
            </w:pPr>
            <w:r>
              <w:rPr>
                <w:color w:val="000000"/>
              </w:rPr>
              <w:t>巡逻岗位人员着装整齐、不抽烟等，巡逻岗位有巡视记录并完整</w:t>
            </w:r>
          </w:p>
        </w:tc>
        <w:tc>
          <w:tcPr>
            <w:tcW w:w="1245" w:type="dxa"/>
            <w:vMerge/>
            <w:vAlign w:val="center"/>
          </w:tcPr>
          <w:p w14:paraId="24FD3829" w14:textId="77777777" w:rsidR="00904D4E" w:rsidRDefault="00904D4E">
            <w:pPr>
              <w:widowControl w:val="0"/>
              <w:spacing w:line="240" w:lineRule="auto"/>
              <w:rPr>
                <w:rFonts w:ascii="Times New Roman"/>
                <w:szCs w:val="24"/>
              </w:rPr>
            </w:pPr>
          </w:p>
        </w:tc>
        <w:tc>
          <w:tcPr>
            <w:tcW w:w="3030" w:type="dxa"/>
            <w:vAlign w:val="center"/>
          </w:tcPr>
          <w:p w14:paraId="21604FD8" w14:textId="77777777" w:rsidR="00904D4E" w:rsidRDefault="00000000">
            <w:pPr>
              <w:widowControl w:val="0"/>
              <w:rPr>
                <w:color w:val="000000"/>
              </w:rPr>
            </w:pPr>
            <w:r>
              <w:rPr>
                <w:color w:val="000000"/>
              </w:rPr>
              <w:t>巡查记录不完整扣</w:t>
            </w:r>
            <w:r>
              <w:rPr>
                <w:rFonts w:hint="eastAsia"/>
                <w:color w:val="000000"/>
              </w:rPr>
              <w:t>1</w:t>
            </w:r>
            <w:r>
              <w:rPr>
                <w:color w:val="000000"/>
              </w:rPr>
              <w:t>分，无巡查记录扣</w:t>
            </w:r>
            <w:r>
              <w:rPr>
                <w:rFonts w:hint="eastAsia"/>
                <w:color w:val="000000"/>
              </w:rPr>
              <w:t>2</w:t>
            </w:r>
            <w:r>
              <w:rPr>
                <w:color w:val="000000"/>
              </w:rPr>
              <w:t>分，巡逻岗位人员有抽烟、看杂志或做与工作无关事情的扣</w:t>
            </w:r>
            <w:r>
              <w:rPr>
                <w:rFonts w:hint="eastAsia"/>
                <w:color w:val="000000"/>
              </w:rPr>
              <w:t>2</w:t>
            </w:r>
            <w:r>
              <w:rPr>
                <w:color w:val="000000"/>
              </w:rPr>
              <w:t>分</w:t>
            </w:r>
          </w:p>
        </w:tc>
        <w:tc>
          <w:tcPr>
            <w:tcW w:w="745" w:type="dxa"/>
            <w:vAlign w:val="center"/>
          </w:tcPr>
          <w:p w14:paraId="06E3C7DF" w14:textId="77777777" w:rsidR="00904D4E" w:rsidRDefault="00904D4E">
            <w:pPr>
              <w:widowControl w:val="0"/>
              <w:rPr>
                <w:color w:val="000000"/>
              </w:rPr>
            </w:pPr>
          </w:p>
        </w:tc>
      </w:tr>
      <w:tr w:rsidR="00904D4E" w14:paraId="6DBED2BC" w14:textId="77777777">
        <w:trPr>
          <w:trHeight w:val="905"/>
          <w:jc w:val="center"/>
        </w:trPr>
        <w:tc>
          <w:tcPr>
            <w:tcW w:w="853" w:type="dxa"/>
            <w:vMerge/>
            <w:vAlign w:val="center"/>
          </w:tcPr>
          <w:p w14:paraId="5E58FA9E" w14:textId="77777777" w:rsidR="00904D4E" w:rsidRDefault="00904D4E">
            <w:pPr>
              <w:widowControl w:val="0"/>
              <w:spacing w:line="240" w:lineRule="auto"/>
              <w:rPr>
                <w:rFonts w:ascii="Times New Roman"/>
                <w:szCs w:val="24"/>
              </w:rPr>
            </w:pPr>
          </w:p>
        </w:tc>
        <w:tc>
          <w:tcPr>
            <w:tcW w:w="1416" w:type="dxa"/>
            <w:vMerge w:val="restart"/>
            <w:vAlign w:val="center"/>
          </w:tcPr>
          <w:p w14:paraId="16935C3D" w14:textId="77777777" w:rsidR="00904D4E" w:rsidRDefault="00000000">
            <w:pPr>
              <w:widowControl w:val="0"/>
              <w:rPr>
                <w:color w:val="000000"/>
              </w:rPr>
            </w:pPr>
            <w:r>
              <w:rPr>
                <w:color w:val="000000"/>
              </w:rPr>
              <w:t>车辆管理</w:t>
            </w:r>
          </w:p>
        </w:tc>
        <w:tc>
          <w:tcPr>
            <w:tcW w:w="2491" w:type="dxa"/>
            <w:vAlign w:val="center"/>
          </w:tcPr>
          <w:p w14:paraId="2E4645A9" w14:textId="77777777" w:rsidR="00904D4E" w:rsidRDefault="00000000">
            <w:pPr>
              <w:widowControl w:val="0"/>
              <w:rPr>
                <w:color w:val="000000"/>
              </w:rPr>
            </w:pPr>
            <w:r>
              <w:rPr>
                <w:color w:val="000000"/>
              </w:rPr>
              <w:t>车场定期定时巡查，有记录</w:t>
            </w:r>
          </w:p>
        </w:tc>
        <w:tc>
          <w:tcPr>
            <w:tcW w:w="1245" w:type="dxa"/>
            <w:vMerge w:val="restart"/>
            <w:vAlign w:val="center"/>
          </w:tcPr>
          <w:p w14:paraId="58EB3265" w14:textId="77777777" w:rsidR="00904D4E" w:rsidRDefault="00000000">
            <w:pPr>
              <w:widowControl w:val="0"/>
              <w:rPr>
                <w:color w:val="000000"/>
              </w:rPr>
            </w:pPr>
            <w:r>
              <w:rPr>
                <w:color w:val="000000"/>
              </w:rPr>
              <w:t>按车辆管理规定执行监督</w:t>
            </w:r>
          </w:p>
        </w:tc>
        <w:tc>
          <w:tcPr>
            <w:tcW w:w="3030" w:type="dxa"/>
            <w:vAlign w:val="center"/>
          </w:tcPr>
          <w:p w14:paraId="51F929E7" w14:textId="77777777" w:rsidR="00904D4E" w:rsidRDefault="00000000">
            <w:pPr>
              <w:widowControl w:val="0"/>
              <w:rPr>
                <w:color w:val="000000"/>
              </w:rPr>
            </w:pPr>
            <w:r>
              <w:rPr>
                <w:color w:val="000000"/>
              </w:rPr>
              <w:t>记录不完整扣</w:t>
            </w:r>
            <w:r>
              <w:rPr>
                <w:rFonts w:hint="eastAsia"/>
                <w:color w:val="000000"/>
              </w:rPr>
              <w:t>1</w:t>
            </w:r>
            <w:r>
              <w:rPr>
                <w:color w:val="000000"/>
              </w:rPr>
              <w:t>分，无记录扣</w:t>
            </w:r>
            <w:r>
              <w:rPr>
                <w:rFonts w:hint="eastAsia"/>
                <w:color w:val="000000"/>
              </w:rPr>
              <w:t>2</w:t>
            </w:r>
            <w:r>
              <w:rPr>
                <w:color w:val="000000"/>
              </w:rPr>
              <w:t>分</w:t>
            </w:r>
          </w:p>
        </w:tc>
        <w:tc>
          <w:tcPr>
            <w:tcW w:w="745" w:type="dxa"/>
            <w:vAlign w:val="center"/>
          </w:tcPr>
          <w:p w14:paraId="5EC95B42" w14:textId="77777777" w:rsidR="00904D4E" w:rsidRDefault="00904D4E">
            <w:pPr>
              <w:widowControl w:val="0"/>
              <w:rPr>
                <w:color w:val="000000"/>
              </w:rPr>
            </w:pPr>
          </w:p>
        </w:tc>
      </w:tr>
      <w:tr w:rsidR="00904D4E" w14:paraId="0F881963" w14:textId="77777777">
        <w:trPr>
          <w:trHeight w:val="945"/>
          <w:jc w:val="center"/>
        </w:trPr>
        <w:tc>
          <w:tcPr>
            <w:tcW w:w="853" w:type="dxa"/>
            <w:vMerge/>
            <w:vAlign w:val="center"/>
          </w:tcPr>
          <w:p w14:paraId="4CA75561" w14:textId="77777777" w:rsidR="00904D4E" w:rsidRDefault="00904D4E">
            <w:pPr>
              <w:widowControl w:val="0"/>
              <w:spacing w:line="240" w:lineRule="auto"/>
              <w:rPr>
                <w:rFonts w:ascii="Times New Roman"/>
                <w:szCs w:val="24"/>
              </w:rPr>
            </w:pPr>
          </w:p>
        </w:tc>
        <w:tc>
          <w:tcPr>
            <w:tcW w:w="1416" w:type="dxa"/>
            <w:vMerge/>
            <w:vAlign w:val="center"/>
          </w:tcPr>
          <w:p w14:paraId="4A835769" w14:textId="77777777" w:rsidR="00904D4E" w:rsidRDefault="00904D4E">
            <w:pPr>
              <w:widowControl w:val="0"/>
              <w:spacing w:line="240" w:lineRule="auto"/>
              <w:rPr>
                <w:rFonts w:ascii="Times New Roman"/>
                <w:szCs w:val="24"/>
              </w:rPr>
            </w:pPr>
          </w:p>
        </w:tc>
        <w:tc>
          <w:tcPr>
            <w:tcW w:w="2491" w:type="dxa"/>
            <w:vAlign w:val="center"/>
          </w:tcPr>
          <w:p w14:paraId="2BBD2393" w14:textId="77777777" w:rsidR="00904D4E" w:rsidRDefault="00000000">
            <w:pPr>
              <w:widowControl w:val="0"/>
              <w:rPr>
                <w:color w:val="000000"/>
              </w:rPr>
            </w:pPr>
            <w:r>
              <w:rPr>
                <w:color w:val="000000"/>
              </w:rPr>
              <w:t>车辆进出管理</w:t>
            </w:r>
          </w:p>
        </w:tc>
        <w:tc>
          <w:tcPr>
            <w:tcW w:w="1245" w:type="dxa"/>
            <w:vMerge/>
            <w:vAlign w:val="center"/>
          </w:tcPr>
          <w:p w14:paraId="120A7C5F" w14:textId="77777777" w:rsidR="00904D4E" w:rsidRDefault="00904D4E">
            <w:pPr>
              <w:widowControl w:val="0"/>
              <w:spacing w:line="240" w:lineRule="auto"/>
              <w:rPr>
                <w:rFonts w:ascii="Times New Roman"/>
                <w:szCs w:val="24"/>
              </w:rPr>
            </w:pPr>
          </w:p>
        </w:tc>
        <w:tc>
          <w:tcPr>
            <w:tcW w:w="3030" w:type="dxa"/>
            <w:vAlign w:val="center"/>
          </w:tcPr>
          <w:p w14:paraId="3752044E" w14:textId="77777777" w:rsidR="00904D4E" w:rsidRDefault="00000000">
            <w:pPr>
              <w:widowControl w:val="0"/>
              <w:rPr>
                <w:color w:val="000000"/>
              </w:rPr>
            </w:pPr>
            <w:r>
              <w:rPr>
                <w:color w:val="000000"/>
              </w:rPr>
              <w:t>有管理规定，未做来访记录扣</w:t>
            </w:r>
            <w:r>
              <w:rPr>
                <w:rFonts w:hint="eastAsia"/>
                <w:color w:val="000000"/>
              </w:rPr>
              <w:t>1</w:t>
            </w:r>
            <w:r>
              <w:rPr>
                <w:color w:val="000000"/>
              </w:rPr>
              <w:t>分，未按规定对车辆进行管理扣</w:t>
            </w:r>
            <w:r>
              <w:rPr>
                <w:rFonts w:hint="eastAsia"/>
                <w:color w:val="000000"/>
              </w:rPr>
              <w:t>2</w:t>
            </w:r>
            <w:r>
              <w:rPr>
                <w:color w:val="000000"/>
              </w:rPr>
              <w:t>分</w:t>
            </w:r>
          </w:p>
        </w:tc>
        <w:tc>
          <w:tcPr>
            <w:tcW w:w="745" w:type="dxa"/>
            <w:vAlign w:val="center"/>
          </w:tcPr>
          <w:p w14:paraId="607BFC3A" w14:textId="77777777" w:rsidR="00904D4E" w:rsidRDefault="00904D4E">
            <w:pPr>
              <w:widowControl w:val="0"/>
              <w:rPr>
                <w:color w:val="000000"/>
              </w:rPr>
            </w:pPr>
          </w:p>
        </w:tc>
      </w:tr>
      <w:tr w:rsidR="00904D4E" w14:paraId="68BCEA19" w14:textId="77777777">
        <w:trPr>
          <w:trHeight w:val="749"/>
          <w:jc w:val="center"/>
        </w:trPr>
        <w:tc>
          <w:tcPr>
            <w:tcW w:w="853" w:type="dxa"/>
            <w:vMerge w:val="restart"/>
            <w:vAlign w:val="center"/>
          </w:tcPr>
          <w:p w14:paraId="7342960C" w14:textId="77777777" w:rsidR="00904D4E" w:rsidRDefault="00000000">
            <w:pPr>
              <w:widowControl w:val="0"/>
              <w:rPr>
                <w:color w:val="000000"/>
              </w:rPr>
            </w:pPr>
            <w:r>
              <w:rPr>
                <w:color w:val="000000"/>
              </w:rPr>
              <w:t>清洁</w:t>
            </w:r>
          </w:p>
          <w:p w14:paraId="5C833535" w14:textId="77777777" w:rsidR="00904D4E" w:rsidRDefault="00000000">
            <w:pPr>
              <w:widowControl w:val="0"/>
              <w:rPr>
                <w:color w:val="000000"/>
              </w:rPr>
            </w:pPr>
            <w:r>
              <w:rPr>
                <w:color w:val="000000"/>
              </w:rPr>
              <w:t>保洁</w:t>
            </w:r>
          </w:p>
        </w:tc>
        <w:tc>
          <w:tcPr>
            <w:tcW w:w="1416" w:type="dxa"/>
            <w:vMerge w:val="restart"/>
            <w:vAlign w:val="center"/>
          </w:tcPr>
          <w:p w14:paraId="309D0CFE" w14:textId="77777777" w:rsidR="00904D4E" w:rsidRDefault="00000000">
            <w:pPr>
              <w:widowControl w:val="0"/>
              <w:rPr>
                <w:color w:val="000000"/>
              </w:rPr>
            </w:pPr>
            <w:r>
              <w:rPr>
                <w:color w:val="000000"/>
              </w:rPr>
              <w:t>清洁管理</w:t>
            </w:r>
          </w:p>
        </w:tc>
        <w:tc>
          <w:tcPr>
            <w:tcW w:w="2491" w:type="dxa"/>
            <w:vAlign w:val="center"/>
          </w:tcPr>
          <w:p w14:paraId="140844D7" w14:textId="77777777" w:rsidR="00904D4E" w:rsidRDefault="00000000">
            <w:pPr>
              <w:widowControl w:val="0"/>
              <w:rPr>
                <w:color w:val="000000"/>
              </w:rPr>
            </w:pPr>
            <w:r>
              <w:rPr>
                <w:color w:val="000000"/>
              </w:rPr>
              <w:t>外围、道路，下水井无堵塞现象</w:t>
            </w:r>
          </w:p>
        </w:tc>
        <w:tc>
          <w:tcPr>
            <w:tcW w:w="1245" w:type="dxa"/>
            <w:vMerge w:val="restart"/>
            <w:vAlign w:val="center"/>
          </w:tcPr>
          <w:p w14:paraId="1C45BA68" w14:textId="77777777" w:rsidR="00904D4E" w:rsidRDefault="00000000">
            <w:pPr>
              <w:widowControl w:val="0"/>
              <w:rPr>
                <w:color w:val="000000"/>
              </w:rPr>
            </w:pPr>
            <w:r>
              <w:rPr>
                <w:color w:val="000000"/>
              </w:rPr>
              <w:t>按各项</w:t>
            </w:r>
            <w:proofErr w:type="gramStart"/>
            <w:r>
              <w:rPr>
                <w:color w:val="000000"/>
              </w:rPr>
              <w:t>目服务</w:t>
            </w:r>
            <w:proofErr w:type="gramEnd"/>
            <w:r>
              <w:rPr>
                <w:color w:val="000000"/>
              </w:rPr>
              <w:t>标准执行</w:t>
            </w:r>
          </w:p>
        </w:tc>
        <w:tc>
          <w:tcPr>
            <w:tcW w:w="3030" w:type="dxa"/>
            <w:vAlign w:val="center"/>
          </w:tcPr>
          <w:p w14:paraId="3A0CFA81" w14:textId="77777777" w:rsidR="00904D4E" w:rsidRDefault="00000000">
            <w:pPr>
              <w:widowControl w:val="0"/>
              <w:rPr>
                <w:color w:val="000000"/>
              </w:rPr>
            </w:pPr>
            <w:r>
              <w:rPr>
                <w:color w:val="000000"/>
              </w:rPr>
              <w:t>有大面积地面未及时保洁扣</w:t>
            </w:r>
            <w:r>
              <w:rPr>
                <w:rFonts w:hint="eastAsia"/>
                <w:color w:val="000000"/>
              </w:rPr>
              <w:t>2</w:t>
            </w:r>
            <w:r>
              <w:rPr>
                <w:color w:val="000000"/>
              </w:rPr>
              <w:t>分，下水井堵塞一处扣</w:t>
            </w:r>
            <w:r>
              <w:rPr>
                <w:rFonts w:hint="eastAsia"/>
                <w:color w:val="000000"/>
              </w:rPr>
              <w:t>2</w:t>
            </w:r>
            <w:r>
              <w:rPr>
                <w:color w:val="000000"/>
              </w:rPr>
              <w:t>分</w:t>
            </w:r>
          </w:p>
        </w:tc>
        <w:tc>
          <w:tcPr>
            <w:tcW w:w="745" w:type="dxa"/>
            <w:vAlign w:val="center"/>
          </w:tcPr>
          <w:p w14:paraId="1EF2EEB9" w14:textId="77777777" w:rsidR="00904D4E" w:rsidRDefault="00904D4E">
            <w:pPr>
              <w:widowControl w:val="0"/>
              <w:rPr>
                <w:color w:val="000000"/>
              </w:rPr>
            </w:pPr>
          </w:p>
        </w:tc>
      </w:tr>
      <w:tr w:rsidR="00904D4E" w14:paraId="20F2A627" w14:textId="77777777">
        <w:trPr>
          <w:trHeight w:val="650"/>
          <w:jc w:val="center"/>
        </w:trPr>
        <w:tc>
          <w:tcPr>
            <w:tcW w:w="853" w:type="dxa"/>
            <w:vMerge/>
            <w:vAlign w:val="center"/>
          </w:tcPr>
          <w:p w14:paraId="326DB872" w14:textId="77777777" w:rsidR="00904D4E" w:rsidRDefault="00904D4E">
            <w:pPr>
              <w:widowControl w:val="0"/>
              <w:spacing w:line="240" w:lineRule="auto"/>
              <w:rPr>
                <w:rFonts w:ascii="Times New Roman"/>
                <w:szCs w:val="24"/>
              </w:rPr>
            </w:pPr>
          </w:p>
        </w:tc>
        <w:tc>
          <w:tcPr>
            <w:tcW w:w="1416" w:type="dxa"/>
            <w:vMerge/>
            <w:vAlign w:val="center"/>
          </w:tcPr>
          <w:p w14:paraId="3649AE74" w14:textId="77777777" w:rsidR="00904D4E" w:rsidRDefault="00904D4E">
            <w:pPr>
              <w:widowControl w:val="0"/>
              <w:spacing w:line="240" w:lineRule="auto"/>
              <w:rPr>
                <w:rFonts w:ascii="Times New Roman"/>
                <w:szCs w:val="24"/>
              </w:rPr>
            </w:pPr>
          </w:p>
        </w:tc>
        <w:tc>
          <w:tcPr>
            <w:tcW w:w="2491" w:type="dxa"/>
            <w:vAlign w:val="center"/>
          </w:tcPr>
          <w:p w14:paraId="43B66518" w14:textId="77777777" w:rsidR="00904D4E" w:rsidRDefault="00000000">
            <w:pPr>
              <w:widowControl w:val="0"/>
              <w:rPr>
                <w:color w:val="000000"/>
              </w:rPr>
            </w:pPr>
            <w:r>
              <w:rPr>
                <w:color w:val="000000"/>
              </w:rPr>
              <w:t>垃圾桶表面无污渍，定期清理内部垃圾</w:t>
            </w:r>
          </w:p>
        </w:tc>
        <w:tc>
          <w:tcPr>
            <w:tcW w:w="1245" w:type="dxa"/>
            <w:vMerge/>
            <w:vAlign w:val="center"/>
          </w:tcPr>
          <w:p w14:paraId="47511219" w14:textId="77777777" w:rsidR="00904D4E" w:rsidRDefault="00904D4E">
            <w:pPr>
              <w:widowControl w:val="0"/>
              <w:spacing w:line="240" w:lineRule="auto"/>
              <w:rPr>
                <w:rFonts w:ascii="Times New Roman"/>
                <w:szCs w:val="24"/>
              </w:rPr>
            </w:pPr>
          </w:p>
        </w:tc>
        <w:tc>
          <w:tcPr>
            <w:tcW w:w="3030" w:type="dxa"/>
            <w:vAlign w:val="center"/>
          </w:tcPr>
          <w:p w14:paraId="0C3034C2" w14:textId="77777777" w:rsidR="00904D4E" w:rsidRDefault="00000000">
            <w:pPr>
              <w:widowControl w:val="0"/>
              <w:rPr>
                <w:color w:val="000000"/>
              </w:rPr>
            </w:pPr>
            <w:r>
              <w:rPr>
                <w:color w:val="000000"/>
              </w:rPr>
              <w:t>垃圾桶表面有污渍、未及时清理内部垃圾扣</w:t>
            </w:r>
            <w:r>
              <w:rPr>
                <w:rFonts w:hint="eastAsia"/>
                <w:color w:val="000000"/>
              </w:rPr>
              <w:t>2</w:t>
            </w:r>
            <w:r>
              <w:rPr>
                <w:color w:val="000000"/>
              </w:rPr>
              <w:t>分</w:t>
            </w:r>
          </w:p>
        </w:tc>
        <w:tc>
          <w:tcPr>
            <w:tcW w:w="745" w:type="dxa"/>
            <w:vAlign w:val="center"/>
          </w:tcPr>
          <w:p w14:paraId="3064AAA1" w14:textId="77777777" w:rsidR="00904D4E" w:rsidRDefault="00904D4E">
            <w:pPr>
              <w:widowControl w:val="0"/>
              <w:rPr>
                <w:color w:val="000000"/>
              </w:rPr>
            </w:pPr>
          </w:p>
        </w:tc>
      </w:tr>
      <w:tr w:rsidR="00904D4E" w14:paraId="381E04F3" w14:textId="77777777">
        <w:trPr>
          <w:trHeight w:val="524"/>
          <w:jc w:val="center"/>
        </w:trPr>
        <w:tc>
          <w:tcPr>
            <w:tcW w:w="853" w:type="dxa"/>
            <w:vMerge/>
            <w:vAlign w:val="center"/>
          </w:tcPr>
          <w:p w14:paraId="17DCDA78" w14:textId="77777777" w:rsidR="00904D4E" w:rsidRDefault="00904D4E">
            <w:pPr>
              <w:widowControl w:val="0"/>
              <w:spacing w:line="240" w:lineRule="auto"/>
              <w:rPr>
                <w:rFonts w:ascii="Times New Roman"/>
                <w:szCs w:val="24"/>
              </w:rPr>
            </w:pPr>
          </w:p>
        </w:tc>
        <w:tc>
          <w:tcPr>
            <w:tcW w:w="1416" w:type="dxa"/>
            <w:vMerge/>
            <w:vAlign w:val="center"/>
          </w:tcPr>
          <w:p w14:paraId="0EB5FF32" w14:textId="77777777" w:rsidR="00904D4E" w:rsidRDefault="00904D4E">
            <w:pPr>
              <w:widowControl w:val="0"/>
              <w:spacing w:line="240" w:lineRule="auto"/>
              <w:rPr>
                <w:rFonts w:ascii="Times New Roman"/>
                <w:szCs w:val="24"/>
              </w:rPr>
            </w:pPr>
          </w:p>
        </w:tc>
        <w:tc>
          <w:tcPr>
            <w:tcW w:w="2491" w:type="dxa"/>
            <w:vAlign w:val="center"/>
          </w:tcPr>
          <w:p w14:paraId="770BCD38" w14:textId="77777777" w:rsidR="00904D4E" w:rsidRDefault="00000000">
            <w:pPr>
              <w:widowControl w:val="0"/>
              <w:rPr>
                <w:color w:val="000000"/>
              </w:rPr>
            </w:pPr>
            <w:r>
              <w:rPr>
                <w:color w:val="000000"/>
              </w:rPr>
              <w:t>天面保洁无堆积垃圾</w:t>
            </w:r>
          </w:p>
        </w:tc>
        <w:tc>
          <w:tcPr>
            <w:tcW w:w="1245" w:type="dxa"/>
            <w:vMerge/>
            <w:vAlign w:val="center"/>
          </w:tcPr>
          <w:p w14:paraId="1ACCD60E" w14:textId="77777777" w:rsidR="00904D4E" w:rsidRDefault="00904D4E">
            <w:pPr>
              <w:widowControl w:val="0"/>
              <w:spacing w:line="240" w:lineRule="auto"/>
              <w:rPr>
                <w:rFonts w:ascii="Times New Roman"/>
                <w:szCs w:val="24"/>
              </w:rPr>
            </w:pPr>
          </w:p>
        </w:tc>
        <w:tc>
          <w:tcPr>
            <w:tcW w:w="3030" w:type="dxa"/>
            <w:vAlign w:val="center"/>
          </w:tcPr>
          <w:p w14:paraId="3F3CA28A" w14:textId="77777777" w:rsidR="00904D4E" w:rsidRDefault="00000000">
            <w:pPr>
              <w:widowControl w:val="0"/>
              <w:rPr>
                <w:color w:val="000000"/>
              </w:rPr>
            </w:pPr>
            <w:r>
              <w:rPr>
                <w:color w:val="000000"/>
              </w:rPr>
              <w:t>垃圾、杂物堆放一处扣</w:t>
            </w:r>
            <w:r>
              <w:rPr>
                <w:rFonts w:hint="eastAsia"/>
                <w:color w:val="000000"/>
              </w:rPr>
              <w:t>2</w:t>
            </w:r>
            <w:r>
              <w:rPr>
                <w:color w:val="000000"/>
              </w:rPr>
              <w:t>分</w:t>
            </w:r>
          </w:p>
        </w:tc>
        <w:tc>
          <w:tcPr>
            <w:tcW w:w="745" w:type="dxa"/>
            <w:vAlign w:val="center"/>
          </w:tcPr>
          <w:p w14:paraId="14345E9A" w14:textId="77777777" w:rsidR="00904D4E" w:rsidRDefault="00904D4E">
            <w:pPr>
              <w:widowControl w:val="0"/>
              <w:rPr>
                <w:color w:val="000000"/>
              </w:rPr>
            </w:pPr>
          </w:p>
        </w:tc>
      </w:tr>
      <w:tr w:rsidR="00904D4E" w14:paraId="4DD03CB1" w14:textId="77777777">
        <w:trPr>
          <w:trHeight w:val="546"/>
          <w:jc w:val="center"/>
        </w:trPr>
        <w:tc>
          <w:tcPr>
            <w:tcW w:w="853" w:type="dxa"/>
            <w:vMerge/>
            <w:vAlign w:val="center"/>
          </w:tcPr>
          <w:p w14:paraId="72B0B14C" w14:textId="77777777" w:rsidR="00904D4E" w:rsidRDefault="00904D4E">
            <w:pPr>
              <w:widowControl w:val="0"/>
              <w:spacing w:line="240" w:lineRule="auto"/>
              <w:rPr>
                <w:rFonts w:ascii="Times New Roman"/>
                <w:szCs w:val="24"/>
              </w:rPr>
            </w:pPr>
          </w:p>
        </w:tc>
        <w:tc>
          <w:tcPr>
            <w:tcW w:w="1416" w:type="dxa"/>
            <w:vMerge/>
            <w:vAlign w:val="center"/>
          </w:tcPr>
          <w:p w14:paraId="7F8E9456" w14:textId="77777777" w:rsidR="00904D4E" w:rsidRDefault="00904D4E">
            <w:pPr>
              <w:widowControl w:val="0"/>
              <w:spacing w:line="240" w:lineRule="auto"/>
              <w:rPr>
                <w:rFonts w:ascii="Times New Roman"/>
                <w:szCs w:val="24"/>
              </w:rPr>
            </w:pPr>
          </w:p>
        </w:tc>
        <w:tc>
          <w:tcPr>
            <w:tcW w:w="2491" w:type="dxa"/>
            <w:vAlign w:val="center"/>
          </w:tcPr>
          <w:p w14:paraId="1BDD9E75" w14:textId="77777777" w:rsidR="00904D4E" w:rsidRDefault="00000000">
            <w:pPr>
              <w:widowControl w:val="0"/>
              <w:rPr>
                <w:color w:val="000000"/>
              </w:rPr>
            </w:pPr>
            <w:r>
              <w:rPr>
                <w:color w:val="000000"/>
              </w:rPr>
              <w:t>天面排水口无堵塞现象</w:t>
            </w:r>
          </w:p>
        </w:tc>
        <w:tc>
          <w:tcPr>
            <w:tcW w:w="1245" w:type="dxa"/>
            <w:vMerge/>
            <w:vAlign w:val="center"/>
          </w:tcPr>
          <w:p w14:paraId="2014A1AF" w14:textId="77777777" w:rsidR="00904D4E" w:rsidRDefault="00904D4E">
            <w:pPr>
              <w:widowControl w:val="0"/>
              <w:spacing w:line="240" w:lineRule="auto"/>
              <w:rPr>
                <w:rFonts w:ascii="Times New Roman"/>
                <w:szCs w:val="24"/>
              </w:rPr>
            </w:pPr>
          </w:p>
        </w:tc>
        <w:tc>
          <w:tcPr>
            <w:tcW w:w="3030" w:type="dxa"/>
            <w:vAlign w:val="center"/>
          </w:tcPr>
          <w:p w14:paraId="528B6C5F" w14:textId="77777777" w:rsidR="00904D4E" w:rsidRDefault="00000000">
            <w:pPr>
              <w:widowControl w:val="0"/>
              <w:rPr>
                <w:color w:val="000000"/>
              </w:rPr>
            </w:pPr>
            <w:r>
              <w:rPr>
                <w:color w:val="000000"/>
              </w:rPr>
              <w:t>堵塞一处扣</w:t>
            </w:r>
            <w:r>
              <w:rPr>
                <w:rFonts w:hint="eastAsia"/>
                <w:color w:val="000000"/>
              </w:rPr>
              <w:t>2</w:t>
            </w:r>
            <w:r>
              <w:rPr>
                <w:color w:val="000000"/>
              </w:rPr>
              <w:t>分</w:t>
            </w:r>
          </w:p>
        </w:tc>
        <w:tc>
          <w:tcPr>
            <w:tcW w:w="745" w:type="dxa"/>
            <w:vAlign w:val="center"/>
          </w:tcPr>
          <w:p w14:paraId="49C96263" w14:textId="77777777" w:rsidR="00904D4E" w:rsidRDefault="00904D4E">
            <w:pPr>
              <w:widowControl w:val="0"/>
              <w:rPr>
                <w:color w:val="000000"/>
              </w:rPr>
            </w:pPr>
          </w:p>
        </w:tc>
      </w:tr>
      <w:tr w:rsidR="00904D4E" w14:paraId="181597C4" w14:textId="77777777">
        <w:trPr>
          <w:trHeight w:val="462"/>
          <w:jc w:val="center"/>
        </w:trPr>
        <w:tc>
          <w:tcPr>
            <w:tcW w:w="853" w:type="dxa"/>
            <w:vMerge/>
            <w:vAlign w:val="center"/>
          </w:tcPr>
          <w:p w14:paraId="48B52C24" w14:textId="77777777" w:rsidR="00904D4E" w:rsidRDefault="00904D4E">
            <w:pPr>
              <w:widowControl w:val="0"/>
              <w:spacing w:line="240" w:lineRule="auto"/>
              <w:rPr>
                <w:rFonts w:ascii="Times New Roman"/>
                <w:szCs w:val="24"/>
              </w:rPr>
            </w:pPr>
          </w:p>
        </w:tc>
        <w:tc>
          <w:tcPr>
            <w:tcW w:w="1416" w:type="dxa"/>
            <w:vMerge/>
            <w:vAlign w:val="center"/>
          </w:tcPr>
          <w:p w14:paraId="696B32BF" w14:textId="77777777" w:rsidR="00904D4E" w:rsidRDefault="00904D4E">
            <w:pPr>
              <w:widowControl w:val="0"/>
              <w:spacing w:line="240" w:lineRule="auto"/>
              <w:rPr>
                <w:rFonts w:ascii="Times New Roman"/>
                <w:szCs w:val="24"/>
              </w:rPr>
            </w:pPr>
          </w:p>
        </w:tc>
        <w:tc>
          <w:tcPr>
            <w:tcW w:w="2491" w:type="dxa"/>
            <w:vAlign w:val="center"/>
          </w:tcPr>
          <w:p w14:paraId="5086C924" w14:textId="77777777" w:rsidR="00904D4E" w:rsidRDefault="00000000">
            <w:pPr>
              <w:widowControl w:val="0"/>
              <w:rPr>
                <w:color w:val="000000"/>
              </w:rPr>
            </w:pPr>
            <w:r>
              <w:rPr>
                <w:color w:val="000000"/>
              </w:rPr>
              <w:t>生活垃圾集中收集、清运</w:t>
            </w:r>
          </w:p>
        </w:tc>
        <w:tc>
          <w:tcPr>
            <w:tcW w:w="1245" w:type="dxa"/>
            <w:vMerge/>
            <w:vAlign w:val="center"/>
          </w:tcPr>
          <w:p w14:paraId="5DDF384D" w14:textId="77777777" w:rsidR="00904D4E" w:rsidRDefault="00904D4E">
            <w:pPr>
              <w:widowControl w:val="0"/>
              <w:spacing w:line="240" w:lineRule="auto"/>
              <w:rPr>
                <w:rFonts w:ascii="Times New Roman"/>
                <w:szCs w:val="24"/>
              </w:rPr>
            </w:pPr>
          </w:p>
        </w:tc>
        <w:tc>
          <w:tcPr>
            <w:tcW w:w="3030" w:type="dxa"/>
            <w:vAlign w:val="center"/>
          </w:tcPr>
          <w:p w14:paraId="577FD416" w14:textId="77777777" w:rsidR="00904D4E" w:rsidRDefault="00000000">
            <w:pPr>
              <w:widowControl w:val="0"/>
              <w:rPr>
                <w:color w:val="000000"/>
              </w:rPr>
            </w:pPr>
            <w:r>
              <w:rPr>
                <w:color w:val="000000"/>
              </w:rPr>
              <w:t>未及时清运扣</w:t>
            </w:r>
            <w:r>
              <w:rPr>
                <w:rFonts w:hint="eastAsia"/>
                <w:color w:val="000000"/>
              </w:rPr>
              <w:t>2</w:t>
            </w:r>
            <w:r>
              <w:rPr>
                <w:color w:val="000000"/>
              </w:rPr>
              <w:t>分</w:t>
            </w:r>
          </w:p>
        </w:tc>
        <w:tc>
          <w:tcPr>
            <w:tcW w:w="745" w:type="dxa"/>
            <w:vAlign w:val="center"/>
          </w:tcPr>
          <w:p w14:paraId="5DF84255" w14:textId="77777777" w:rsidR="00904D4E" w:rsidRDefault="00904D4E">
            <w:pPr>
              <w:widowControl w:val="0"/>
              <w:rPr>
                <w:color w:val="000000"/>
              </w:rPr>
            </w:pPr>
          </w:p>
        </w:tc>
      </w:tr>
      <w:tr w:rsidR="00904D4E" w14:paraId="5F1F5345" w14:textId="77777777">
        <w:trPr>
          <w:trHeight w:val="905"/>
          <w:jc w:val="center"/>
        </w:trPr>
        <w:tc>
          <w:tcPr>
            <w:tcW w:w="853" w:type="dxa"/>
            <w:vMerge/>
            <w:vAlign w:val="center"/>
          </w:tcPr>
          <w:p w14:paraId="0F6BE85D" w14:textId="77777777" w:rsidR="00904D4E" w:rsidRDefault="00904D4E">
            <w:pPr>
              <w:widowControl w:val="0"/>
              <w:spacing w:line="240" w:lineRule="auto"/>
              <w:rPr>
                <w:rFonts w:ascii="Times New Roman"/>
                <w:szCs w:val="24"/>
              </w:rPr>
            </w:pPr>
          </w:p>
        </w:tc>
        <w:tc>
          <w:tcPr>
            <w:tcW w:w="1416" w:type="dxa"/>
            <w:vMerge/>
            <w:vAlign w:val="center"/>
          </w:tcPr>
          <w:p w14:paraId="39BDE711" w14:textId="77777777" w:rsidR="00904D4E" w:rsidRDefault="00904D4E">
            <w:pPr>
              <w:widowControl w:val="0"/>
              <w:spacing w:line="240" w:lineRule="auto"/>
              <w:rPr>
                <w:rFonts w:ascii="Times New Roman"/>
                <w:szCs w:val="24"/>
              </w:rPr>
            </w:pPr>
          </w:p>
        </w:tc>
        <w:tc>
          <w:tcPr>
            <w:tcW w:w="2491" w:type="dxa"/>
            <w:vAlign w:val="center"/>
          </w:tcPr>
          <w:p w14:paraId="45564241" w14:textId="77777777" w:rsidR="00904D4E" w:rsidRDefault="00000000">
            <w:pPr>
              <w:widowControl w:val="0"/>
              <w:rPr>
                <w:color w:val="000000"/>
              </w:rPr>
            </w:pPr>
            <w:r>
              <w:rPr>
                <w:color w:val="000000"/>
              </w:rPr>
              <w:t>公共部位无明显垃圾、地面无积水</w:t>
            </w:r>
          </w:p>
        </w:tc>
        <w:tc>
          <w:tcPr>
            <w:tcW w:w="1245" w:type="dxa"/>
            <w:vMerge/>
            <w:vAlign w:val="center"/>
          </w:tcPr>
          <w:p w14:paraId="1938919B" w14:textId="77777777" w:rsidR="00904D4E" w:rsidRDefault="00904D4E">
            <w:pPr>
              <w:widowControl w:val="0"/>
              <w:spacing w:line="240" w:lineRule="auto"/>
              <w:rPr>
                <w:rFonts w:ascii="Times New Roman"/>
                <w:szCs w:val="24"/>
              </w:rPr>
            </w:pPr>
          </w:p>
        </w:tc>
        <w:tc>
          <w:tcPr>
            <w:tcW w:w="3030" w:type="dxa"/>
            <w:vAlign w:val="center"/>
          </w:tcPr>
          <w:p w14:paraId="2A36A08E" w14:textId="77777777" w:rsidR="00904D4E" w:rsidRDefault="00000000">
            <w:pPr>
              <w:widowControl w:val="0"/>
              <w:rPr>
                <w:color w:val="000000"/>
              </w:rPr>
            </w:pPr>
            <w:r>
              <w:rPr>
                <w:color w:val="000000"/>
              </w:rPr>
              <w:t>一处堆积垃圾扣</w:t>
            </w:r>
            <w:r>
              <w:rPr>
                <w:rFonts w:hint="eastAsia"/>
                <w:color w:val="000000"/>
              </w:rPr>
              <w:t>2</w:t>
            </w:r>
            <w:r>
              <w:rPr>
                <w:color w:val="000000"/>
              </w:rPr>
              <w:t>分，有大面</w:t>
            </w:r>
            <w:proofErr w:type="gramStart"/>
            <w:r>
              <w:rPr>
                <w:color w:val="000000"/>
              </w:rPr>
              <w:t>积积水扣</w:t>
            </w:r>
            <w:r>
              <w:rPr>
                <w:rFonts w:hint="eastAsia"/>
                <w:color w:val="000000"/>
              </w:rPr>
              <w:t>2</w:t>
            </w:r>
            <w:r>
              <w:rPr>
                <w:color w:val="000000"/>
              </w:rPr>
              <w:t>分</w:t>
            </w:r>
            <w:proofErr w:type="gramEnd"/>
          </w:p>
        </w:tc>
        <w:tc>
          <w:tcPr>
            <w:tcW w:w="745" w:type="dxa"/>
            <w:vAlign w:val="center"/>
          </w:tcPr>
          <w:p w14:paraId="0CBA38BD" w14:textId="77777777" w:rsidR="00904D4E" w:rsidRDefault="00904D4E">
            <w:pPr>
              <w:widowControl w:val="0"/>
              <w:rPr>
                <w:color w:val="000000"/>
              </w:rPr>
            </w:pPr>
          </w:p>
        </w:tc>
      </w:tr>
      <w:tr w:rsidR="00904D4E" w14:paraId="7E2EC16C" w14:textId="77777777">
        <w:trPr>
          <w:trHeight w:val="462"/>
          <w:jc w:val="center"/>
        </w:trPr>
        <w:tc>
          <w:tcPr>
            <w:tcW w:w="853" w:type="dxa"/>
            <w:vMerge/>
            <w:vAlign w:val="center"/>
          </w:tcPr>
          <w:p w14:paraId="4FCA6923" w14:textId="77777777" w:rsidR="00904D4E" w:rsidRDefault="00904D4E">
            <w:pPr>
              <w:widowControl w:val="0"/>
              <w:spacing w:line="240" w:lineRule="auto"/>
              <w:rPr>
                <w:rFonts w:ascii="Times New Roman"/>
                <w:szCs w:val="24"/>
              </w:rPr>
            </w:pPr>
          </w:p>
        </w:tc>
        <w:tc>
          <w:tcPr>
            <w:tcW w:w="1416" w:type="dxa"/>
            <w:vMerge/>
            <w:vAlign w:val="center"/>
          </w:tcPr>
          <w:p w14:paraId="23305336" w14:textId="77777777" w:rsidR="00904D4E" w:rsidRDefault="00904D4E">
            <w:pPr>
              <w:widowControl w:val="0"/>
              <w:spacing w:line="240" w:lineRule="auto"/>
              <w:rPr>
                <w:rFonts w:ascii="Times New Roman"/>
                <w:szCs w:val="24"/>
              </w:rPr>
            </w:pPr>
          </w:p>
        </w:tc>
        <w:tc>
          <w:tcPr>
            <w:tcW w:w="2491" w:type="dxa"/>
            <w:vAlign w:val="center"/>
          </w:tcPr>
          <w:p w14:paraId="0FF4FCE3" w14:textId="77777777" w:rsidR="00904D4E" w:rsidRDefault="00000000">
            <w:pPr>
              <w:widowControl w:val="0"/>
              <w:rPr>
                <w:color w:val="000000"/>
              </w:rPr>
            </w:pPr>
            <w:r>
              <w:rPr>
                <w:color w:val="000000"/>
              </w:rPr>
              <w:t>门窗保洁</w:t>
            </w:r>
          </w:p>
        </w:tc>
        <w:tc>
          <w:tcPr>
            <w:tcW w:w="1245" w:type="dxa"/>
            <w:vMerge/>
            <w:vAlign w:val="center"/>
          </w:tcPr>
          <w:p w14:paraId="449641C5" w14:textId="77777777" w:rsidR="00904D4E" w:rsidRDefault="00904D4E">
            <w:pPr>
              <w:widowControl w:val="0"/>
              <w:spacing w:line="240" w:lineRule="auto"/>
              <w:rPr>
                <w:rFonts w:ascii="Times New Roman"/>
                <w:szCs w:val="24"/>
              </w:rPr>
            </w:pPr>
          </w:p>
        </w:tc>
        <w:tc>
          <w:tcPr>
            <w:tcW w:w="3030" w:type="dxa"/>
            <w:vAlign w:val="center"/>
          </w:tcPr>
          <w:p w14:paraId="5365E9F9" w14:textId="77777777" w:rsidR="00904D4E" w:rsidRDefault="00000000">
            <w:pPr>
              <w:widowControl w:val="0"/>
              <w:rPr>
                <w:color w:val="000000"/>
              </w:rPr>
            </w:pPr>
            <w:r>
              <w:rPr>
                <w:color w:val="000000"/>
              </w:rPr>
              <w:t>有明显污渍扣</w:t>
            </w:r>
            <w:r>
              <w:rPr>
                <w:rFonts w:hint="eastAsia"/>
                <w:color w:val="000000"/>
              </w:rPr>
              <w:t>2</w:t>
            </w:r>
            <w:r>
              <w:rPr>
                <w:color w:val="000000"/>
              </w:rPr>
              <w:t>分</w:t>
            </w:r>
          </w:p>
        </w:tc>
        <w:tc>
          <w:tcPr>
            <w:tcW w:w="745" w:type="dxa"/>
            <w:vAlign w:val="center"/>
          </w:tcPr>
          <w:p w14:paraId="07CDD345" w14:textId="77777777" w:rsidR="00904D4E" w:rsidRDefault="00904D4E">
            <w:pPr>
              <w:widowControl w:val="0"/>
              <w:rPr>
                <w:color w:val="000000"/>
              </w:rPr>
            </w:pPr>
          </w:p>
        </w:tc>
      </w:tr>
      <w:tr w:rsidR="00904D4E" w14:paraId="5ED65C64" w14:textId="77777777">
        <w:trPr>
          <w:trHeight w:val="462"/>
          <w:jc w:val="center"/>
        </w:trPr>
        <w:tc>
          <w:tcPr>
            <w:tcW w:w="853" w:type="dxa"/>
            <w:vMerge/>
            <w:vAlign w:val="center"/>
          </w:tcPr>
          <w:p w14:paraId="62BF57C0" w14:textId="77777777" w:rsidR="00904D4E" w:rsidRDefault="00904D4E">
            <w:pPr>
              <w:widowControl w:val="0"/>
              <w:spacing w:line="240" w:lineRule="auto"/>
              <w:rPr>
                <w:rFonts w:ascii="Times New Roman"/>
                <w:szCs w:val="24"/>
              </w:rPr>
            </w:pPr>
          </w:p>
        </w:tc>
        <w:tc>
          <w:tcPr>
            <w:tcW w:w="1416" w:type="dxa"/>
            <w:vMerge/>
            <w:vAlign w:val="center"/>
          </w:tcPr>
          <w:p w14:paraId="619642FB" w14:textId="77777777" w:rsidR="00904D4E" w:rsidRDefault="00904D4E">
            <w:pPr>
              <w:widowControl w:val="0"/>
              <w:spacing w:line="240" w:lineRule="auto"/>
              <w:rPr>
                <w:rFonts w:ascii="Times New Roman"/>
                <w:szCs w:val="24"/>
              </w:rPr>
            </w:pPr>
          </w:p>
        </w:tc>
        <w:tc>
          <w:tcPr>
            <w:tcW w:w="2491" w:type="dxa"/>
            <w:vAlign w:val="center"/>
          </w:tcPr>
          <w:p w14:paraId="5C94760B" w14:textId="77777777" w:rsidR="00904D4E" w:rsidRDefault="00000000">
            <w:pPr>
              <w:widowControl w:val="0"/>
              <w:rPr>
                <w:color w:val="000000"/>
              </w:rPr>
            </w:pPr>
            <w:r>
              <w:rPr>
                <w:color w:val="000000"/>
              </w:rPr>
              <w:t>电梯保洁</w:t>
            </w:r>
          </w:p>
        </w:tc>
        <w:tc>
          <w:tcPr>
            <w:tcW w:w="1245" w:type="dxa"/>
            <w:vMerge/>
            <w:vAlign w:val="center"/>
          </w:tcPr>
          <w:p w14:paraId="46815C30" w14:textId="77777777" w:rsidR="00904D4E" w:rsidRDefault="00904D4E">
            <w:pPr>
              <w:widowControl w:val="0"/>
              <w:spacing w:line="240" w:lineRule="auto"/>
              <w:rPr>
                <w:rFonts w:ascii="Times New Roman"/>
                <w:szCs w:val="24"/>
              </w:rPr>
            </w:pPr>
          </w:p>
        </w:tc>
        <w:tc>
          <w:tcPr>
            <w:tcW w:w="3030" w:type="dxa"/>
            <w:vAlign w:val="center"/>
          </w:tcPr>
          <w:p w14:paraId="6BBA6F42" w14:textId="77777777" w:rsidR="00904D4E" w:rsidRDefault="00000000">
            <w:pPr>
              <w:widowControl w:val="0"/>
              <w:rPr>
                <w:color w:val="000000"/>
              </w:rPr>
            </w:pPr>
            <w:r>
              <w:rPr>
                <w:color w:val="000000"/>
              </w:rPr>
              <w:t>有明显污渍扣</w:t>
            </w:r>
            <w:r>
              <w:rPr>
                <w:rFonts w:hint="eastAsia"/>
                <w:color w:val="000000"/>
              </w:rPr>
              <w:t>2</w:t>
            </w:r>
            <w:r>
              <w:rPr>
                <w:color w:val="000000"/>
              </w:rPr>
              <w:t>分</w:t>
            </w:r>
          </w:p>
        </w:tc>
        <w:tc>
          <w:tcPr>
            <w:tcW w:w="745" w:type="dxa"/>
            <w:vAlign w:val="center"/>
          </w:tcPr>
          <w:p w14:paraId="6A4B1E4D" w14:textId="77777777" w:rsidR="00904D4E" w:rsidRDefault="00904D4E">
            <w:pPr>
              <w:widowControl w:val="0"/>
              <w:rPr>
                <w:color w:val="000000"/>
              </w:rPr>
            </w:pPr>
          </w:p>
        </w:tc>
      </w:tr>
      <w:tr w:rsidR="00904D4E" w14:paraId="317AF066" w14:textId="77777777">
        <w:trPr>
          <w:trHeight w:val="462"/>
          <w:jc w:val="center"/>
        </w:trPr>
        <w:tc>
          <w:tcPr>
            <w:tcW w:w="853" w:type="dxa"/>
            <w:vMerge/>
            <w:vAlign w:val="center"/>
          </w:tcPr>
          <w:p w14:paraId="60A36229" w14:textId="77777777" w:rsidR="00904D4E" w:rsidRDefault="00904D4E">
            <w:pPr>
              <w:widowControl w:val="0"/>
              <w:spacing w:line="240" w:lineRule="auto"/>
              <w:rPr>
                <w:rFonts w:ascii="Times New Roman"/>
                <w:szCs w:val="24"/>
              </w:rPr>
            </w:pPr>
          </w:p>
        </w:tc>
        <w:tc>
          <w:tcPr>
            <w:tcW w:w="1416" w:type="dxa"/>
            <w:vMerge/>
            <w:vAlign w:val="center"/>
          </w:tcPr>
          <w:p w14:paraId="76F9A611" w14:textId="77777777" w:rsidR="00904D4E" w:rsidRDefault="00904D4E">
            <w:pPr>
              <w:widowControl w:val="0"/>
              <w:spacing w:line="240" w:lineRule="auto"/>
              <w:rPr>
                <w:rFonts w:ascii="Times New Roman"/>
                <w:szCs w:val="24"/>
              </w:rPr>
            </w:pPr>
          </w:p>
        </w:tc>
        <w:tc>
          <w:tcPr>
            <w:tcW w:w="2491" w:type="dxa"/>
            <w:vAlign w:val="center"/>
          </w:tcPr>
          <w:p w14:paraId="6264DEF2" w14:textId="77777777" w:rsidR="00904D4E" w:rsidRDefault="00000000">
            <w:pPr>
              <w:widowControl w:val="0"/>
              <w:rPr>
                <w:color w:val="000000"/>
              </w:rPr>
            </w:pPr>
            <w:r>
              <w:rPr>
                <w:color w:val="000000"/>
              </w:rPr>
              <w:t>地板、楼梯保洁</w:t>
            </w:r>
          </w:p>
        </w:tc>
        <w:tc>
          <w:tcPr>
            <w:tcW w:w="1245" w:type="dxa"/>
            <w:vMerge/>
            <w:vAlign w:val="center"/>
          </w:tcPr>
          <w:p w14:paraId="52C9E505" w14:textId="77777777" w:rsidR="00904D4E" w:rsidRDefault="00904D4E">
            <w:pPr>
              <w:widowControl w:val="0"/>
              <w:spacing w:line="240" w:lineRule="auto"/>
              <w:rPr>
                <w:rFonts w:ascii="Times New Roman"/>
                <w:szCs w:val="24"/>
              </w:rPr>
            </w:pPr>
          </w:p>
        </w:tc>
        <w:tc>
          <w:tcPr>
            <w:tcW w:w="3030" w:type="dxa"/>
            <w:vAlign w:val="center"/>
          </w:tcPr>
          <w:p w14:paraId="2663DB5E" w14:textId="77777777" w:rsidR="00904D4E" w:rsidRDefault="00000000">
            <w:pPr>
              <w:widowControl w:val="0"/>
              <w:rPr>
                <w:color w:val="000000"/>
              </w:rPr>
            </w:pPr>
            <w:r>
              <w:rPr>
                <w:color w:val="000000"/>
              </w:rPr>
              <w:t>有明显污渍扣</w:t>
            </w:r>
            <w:r>
              <w:rPr>
                <w:rFonts w:hint="eastAsia"/>
                <w:color w:val="000000"/>
              </w:rPr>
              <w:t>2</w:t>
            </w:r>
            <w:r>
              <w:rPr>
                <w:color w:val="000000"/>
              </w:rPr>
              <w:t>分</w:t>
            </w:r>
          </w:p>
        </w:tc>
        <w:tc>
          <w:tcPr>
            <w:tcW w:w="745" w:type="dxa"/>
            <w:vAlign w:val="center"/>
          </w:tcPr>
          <w:p w14:paraId="5FE363DD" w14:textId="77777777" w:rsidR="00904D4E" w:rsidRDefault="00904D4E">
            <w:pPr>
              <w:widowControl w:val="0"/>
              <w:rPr>
                <w:color w:val="000000"/>
              </w:rPr>
            </w:pPr>
          </w:p>
        </w:tc>
      </w:tr>
      <w:tr w:rsidR="00904D4E" w14:paraId="04DB26BA" w14:textId="77777777">
        <w:trPr>
          <w:trHeight w:val="462"/>
          <w:jc w:val="center"/>
        </w:trPr>
        <w:tc>
          <w:tcPr>
            <w:tcW w:w="853" w:type="dxa"/>
            <w:vMerge/>
            <w:vAlign w:val="center"/>
          </w:tcPr>
          <w:p w14:paraId="54654E19" w14:textId="77777777" w:rsidR="00904D4E" w:rsidRDefault="00904D4E">
            <w:pPr>
              <w:widowControl w:val="0"/>
              <w:spacing w:line="240" w:lineRule="auto"/>
              <w:rPr>
                <w:rFonts w:ascii="Times New Roman"/>
                <w:szCs w:val="24"/>
              </w:rPr>
            </w:pPr>
          </w:p>
        </w:tc>
        <w:tc>
          <w:tcPr>
            <w:tcW w:w="1416" w:type="dxa"/>
            <w:vMerge/>
            <w:vAlign w:val="center"/>
          </w:tcPr>
          <w:p w14:paraId="4D71F524" w14:textId="77777777" w:rsidR="00904D4E" w:rsidRDefault="00904D4E">
            <w:pPr>
              <w:widowControl w:val="0"/>
              <w:spacing w:line="240" w:lineRule="auto"/>
              <w:rPr>
                <w:rFonts w:ascii="Times New Roman"/>
                <w:szCs w:val="24"/>
              </w:rPr>
            </w:pPr>
          </w:p>
        </w:tc>
        <w:tc>
          <w:tcPr>
            <w:tcW w:w="2491" w:type="dxa"/>
            <w:vAlign w:val="center"/>
          </w:tcPr>
          <w:p w14:paraId="27D63AAD" w14:textId="77777777" w:rsidR="00904D4E" w:rsidRDefault="00000000">
            <w:pPr>
              <w:widowControl w:val="0"/>
              <w:rPr>
                <w:color w:val="000000"/>
              </w:rPr>
            </w:pPr>
            <w:r>
              <w:rPr>
                <w:color w:val="000000"/>
              </w:rPr>
              <w:t>洗手间定时保洁</w:t>
            </w:r>
          </w:p>
        </w:tc>
        <w:tc>
          <w:tcPr>
            <w:tcW w:w="1245" w:type="dxa"/>
            <w:vMerge/>
            <w:vAlign w:val="center"/>
          </w:tcPr>
          <w:p w14:paraId="6095B518" w14:textId="77777777" w:rsidR="00904D4E" w:rsidRDefault="00904D4E">
            <w:pPr>
              <w:widowControl w:val="0"/>
              <w:spacing w:line="240" w:lineRule="auto"/>
              <w:rPr>
                <w:rFonts w:ascii="Times New Roman"/>
                <w:szCs w:val="24"/>
              </w:rPr>
            </w:pPr>
          </w:p>
        </w:tc>
        <w:tc>
          <w:tcPr>
            <w:tcW w:w="3030" w:type="dxa"/>
            <w:vAlign w:val="center"/>
          </w:tcPr>
          <w:p w14:paraId="6A514709" w14:textId="77777777" w:rsidR="00904D4E" w:rsidRDefault="00000000">
            <w:pPr>
              <w:widowControl w:val="0"/>
              <w:rPr>
                <w:color w:val="000000"/>
              </w:rPr>
            </w:pPr>
            <w:r>
              <w:rPr>
                <w:color w:val="000000"/>
              </w:rPr>
              <w:t>有明显污渍扣</w:t>
            </w:r>
            <w:r>
              <w:rPr>
                <w:rFonts w:hint="eastAsia"/>
                <w:color w:val="000000"/>
              </w:rPr>
              <w:t>2</w:t>
            </w:r>
            <w:r>
              <w:rPr>
                <w:color w:val="000000"/>
              </w:rPr>
              <w:t>分</w:t>
            </w:r>
          </w:p>
        </w:tc>
        <w:tc>
          <w:tcPr>
            <w:tcW w:w="745" w:type="dxa"/>
            <w:vAlign w:val="center"/>
          </w:tcPr>
          <w:p w14:paraId="4B1F24FF" w14:textId="77777777" w:rsidR="00904D4E" w:rsidRDefault="00904D4E">
            <w:pPr>
              <w:widowControl w:val="0"/>
              <w:rPr>
                <w:color w:val="000000"/>
              </w:rPr>
            </w:pPr>
          </w:p>
        </w:tc>
      </w:tr>
      <w:tr w:rsidR="00904D4E" w14:paraId="799AB582" w14:textId="77777777">
        <w:trPr>
          <w:trHeight w:val="905"/>
          <w:jc w:val="center"/>
        </w:trPr>
        <w:tc>
          <w:tcPr>
            <w:tcW w:w="853" w:type="dxa"/>
            <w:vMerge/>
            <w:vAlign w:val="center"/>
          </w:tcPr>
          <w:p w14:paraId="66696A1C" w14:textId="77777777" w:rsidR="00904D4E" w:rsidRDefault="00904D4E">
            <w:pPr>
              <w:widowControl w:val="0"/>
              <w:spacing w:line="240" w:lineRule="auto"/>
              <w:rPr>
                <w:rFonts w:ascii="Times New Roman"/>
                <w:szCs w:val="24"/>
              </w:rPr>
            </w:pPr>
          </w:p>
        </w:tc>
        <w:tc>
          <w:tcPr>
            <w:tcW w:w="1416" w:type="dxa"/>
            <w:vMerge/>
            <w:vAlign w:val="center"/>
          </w:tcPr>
          <w:p w14:paraId="7518AB61" w14:textId="77777777" w:rsidR="00904D4E" w:rsidRDefault="00904D4E">
            <w:pPr>
              <w:widowControl w:val="0"/>
              <w:spacing w:line="240" w:lineRule="auto"/>
              <w:rPr>
                <w:rFonts w:ascii="Times New Roman"/>
                <w:szCs w:val="24"/>
              </w:rPr>
            </w:pPr>
          </w:p>
        </w:tc>
        <w:tc>
          <w:tcPr>
            <w:tcW w:w="2491" w:type="dxa"/>
            <w:vAlign w:val="center"/>
          </w:tcPr>
          <w:p w14:paraId="4E73A811" w14:textId="77777777" w:rsidR="00904D4E" w:rsidRDefault="00000000">
            <w:pPr>
              <w:widowControl w:val="0"/>
              <w:rPr>
                <w:b/>
                <w:bCs/>
                <w:color w:val="000000"/>
              </w:rPr>
            </w:pPr>
            <w:r>
              <w:rPr>
                <w:rFonts w:hint="eastAsia"/>
                <w:color w:val="000000"/>
              </w:rPr>
              <w:t>有关区域定期预防消毒</w:t>
            </w:r>
          </w:p>
        </w:tc>
        <w:tc>
          <w:tcPr>
            <w:tcW w:w="1245" w:type="dxa"/>
            <w:vMerge/>
            <w:vAlign w:val="center"/>
          </w:tcPr>
          <w:p w14:paraId="46036985" w14:textId="77777777" w:rsidR="00904D4E" w:rsidRDefault="00904D4E">
            <w:pPr>
              <w:widowControl w:val="0"/>
              <w:spacing w:line="240" w:lineRule="auto"/>
              <w:rPr>
                <w:rFonts w:ascii="Times New Roman"/>
                <w:szCs w:val="24"/>
              </w:rPr>
            </w:pPr>
          </w:p>
        </w:tc>
        <w:tc>
          <w:tcPr>
            <w:tcW w:w="3030" w:type="dxa"/>
            <w:vAlign w:val="center"/>
          </w:tcPr>
          <w:p w14:paraId="0BF3E8E3" w14:textId="77777777" w:rsidR="00904D4E" w:rsidRDefault="00000000">
            <w:pPr>
              <w:widowControl w:val="0"/>
              <w:rPr>
                <w:b/>
                <w:bCs/>
                <w:color w:val="000000"/>
              </w:rPr>
            </w:pPr>
            <w:r>
              <w:rPr>
                <w:rFonts w:hint="eastAsia"/>
                <w:color w:val="000000"/>
              </w:rPr>
              <w:t>没有按要求进行预防消毒，每次扣2分</w:t>
            </w:r>
          </w:p>
        </w:tc>
        <w:tc>
          <w:tcPr>
            <w:tcW w:w="745" w:type="dxa"/>
            <w:vAlign w:val="center"/>
          </w:tcPr>
          <w:p w14:paraId="273A1094" w14:textId="77777777" w:rsidR="00904D4E" w:rsidRDefault="00904D4E">
            <w:pPr>
              <w:widowControl w:val="0"/>
              <w:rPr>
                <w:b/>
                <w:bCs/>
                <w:color w:val="000000"/>
              </w:rPr>
            </w:pPr>
          </w:p>
        </w:tc>
      </w:tr>
      <w:tr w:rsidR="00904D4E" w14:paraId="1C369D05" w14:textId="77777777">
        <w:trPr>
          <w:trHeight w:val="905"/>
          <w:jc w:val="center"/>
        </w:trPr>
        <w:tc>
          <w:tcPr>
            <w:tcW w:w="853" w:type="dxa"/>
            <w:vMerge/>
            <w:vAlign w:val="center"/>
          </w:tcPr>
          <w:p w14:paraId="3F3241D3" w14:textId="77777777" w:rsidR="00904D4E" w:rsidRDefault="00904D4E">
            <w:pPr>
              <w:widowControl w:val="0"/>
              <w:spacing w:line="240" w:lineRule="auto"/>
              <w:rPr>
                <w:rFonts w:ascii="Times New Roman"/>
                <w:szCs w:val="24"/>
              </w:rPr>
            </w:pPr>
          </w:p>
        </w:tc>
        <w:tc>
          <w:tcPr>
            <w:tcW w:w="1416" w:type="dxa"/>
            <w:vMerge/>
            <w:vAlign w:val="center"/>
          </w:tcPr>
          <w:p w14:paraId="06141066" w14:textId="77777777" w:rsidR="00904D4E" w:rsidRDefault="00904D4E">
            <w:pPr>
              <w:widowControl w:val="0"/>
              <w:spacing w:line="240" w:lineRule="auto"/>
              <w:rPr>
                <w:rFonts w:ascii="Times New Roman"/>
                <w:szCs w:val="24"/>
              </w:rPr>
            </w:pPr>
          </w:p>
        </w:tc>
        <w:tc>
          <w:tcPr>
            <w:tcW w:w="2491" w:type="dxa"/>
            <w:vAlign w:val="center"/>
          </w:tcPr>
          <w:p w14:paraId="4AC5DD3D" w14:textId="77777777" w:rsidR="00904D4E" w:rsidRDefault="00000000">
            <w:pPr>
              <w:widowControl w:val="0"/>
              <w:rPr>
                <w:color w:val="000000"/>
              </w:rPr>
            </w:pPr>
            <w:r>
              <w:rPr>
                <w:color w:val="000000"/>
              </w:rPr>
              <w:t>公共部位蚊虫定期消</w:t>
            </w:r>
            <w:proofErr w:type="gramStart"/>
            <w:r>
              <w:rPr>
                <w:color w:val="000000"/>
              </w:rPr>
              <w:t>杀记录</w:t>
            </w:r>
            <w:proofErr w:type="gramEnd"/>
          </w:p>
        </w:tc>
        <w:tc>
          <w:tcPr>
            <w:tcW w:w="1245" w:type="dxa"/>
            <w:vMerge/>
            <w:vAlign w:val="center"/>
          </w:tcPr>
          <w:p w14:paraId="23C5523E" w14:textId="77777777" w:rsidR="00904D4E" w:rsidRDefault="00904D4E">
            <w:pPr>
              <w:widowControl w:val="0"/>
              <w:spacing w:line="240" w:lineRule="auto"/>
              <w:rPr>
                <w:rFonts w:ascii="Times New Roman"/>
                <w:szCs w:val="24"/>
              </w:rPr>
            </w:pPr>
          </w:p>
        </w:tc>
        <w:tc>
          <w:tcPr>
            <w:tcW w:w="3030" w:type="dxa"/>
            <w:vAlign w:val="center"/>
          </w:tcPr>
          <w:p w14:paraId="63F0C945" w14:textId="77777777" w:rsidR="00904D4E" w:rsidRDefault="00000000">
            <w:pPr>
              <w:widowControl w:val="0"/>
              <w:rPr>
                <w:color w:val="000000"/>
              </w:rPr>
            </w:pPr>
            <w:r>
              <w:rPr>
                <w:color w:val="000000"/>
              </w:rPr>
              <w:t>记录不完整扣</w:t>
            </w:r>
            <w:r>
              <w:rPr>
                <w:rFonts w:hint="eastAsia"/>
                <w:color w:val="000000"/>
              </w:rPr>
              <w:t>1</w:t>
            </w:r>
            <w:r>
              <w:rPr>
                <w:color w:val="000000"/>
              </w:rPr>
              <w:t>分，无记录扣</w:t>
            </w:r>
            <w:r>
              <w:rPr>
                <w:rFonts w:hint="eastAsia"/>
                <w:color w:val="000000"/>
              </w:rPr>
              <w:t>2</w:t>
            </w:r>
            <w:r>
              <w:rPr>
                <w:color w:val="000000"/>
              </w:rPr>
              <w:t>分</w:t>
            </w:r>
          </w:p>
        </w:tc>
        <w:tc>
          <w:tcPr>
            <w:tcW w:w="745" w:type="dxa"/>
            <w:vAlign w:val="center"/>
          </w:tcPr>
          <w:p w14:paraId="2766577A" w14:textId="77777777" w:rsidR="00904D4E" w:rsidRDefault="00904D4E">
            <w:pPr>
              <w:widowControl w:val="0"/>
              <w:rPr>
                <w:color w:val="000000"/>
              </w:rPr>
            </w:pPr>
          </w:p>
        </w:tc>
      </w:tr>
      <w:tr w:rsidR="00904D4E" w14:paraId="4795648A" w14:textId="77777777">
        <w:trPr>
          <w:trHeight w:val="742"/>
          <w:jc w:val="center"/>
        </w:trPr>
        <w:tc>
          <w:tcPr>
            <w:tcW w:w="853" w:type="dxa"/>
            <w:vMerge/>
            <w:vAlign w:val="center"/>
          </w:tcPr>
          <w:p w14:paraId="7632770B" w14:textId="77777777" w:rsidR="00904D4E" w:rsidRDefault="00904D4E">
            <w:pPr>
              <w:widowControl w:val="0"/>
              <w:spacing w:line="240" w:lineRule="auto"/>
              <w:rPr>
                <w:rFonts w:ascii="Times New Roman"/>
                <w:szCs w:val="24"/>
              </w:rPr>
            </w:pPr>
          </w:p>
        </w:tc>
        <w:tc>
          <w:tcPr>
            <w:tcW w:w="1416" w:type="dxa"/>
            <w:vMerge/>
            <w:vAlign w:val="center"/>
          </w:tcPr>
          <w:p w14:paraId="090DE3F9" w14:textId="77777777" w:rsidR="00904D4E" w:rsidRDefault="00904D4E">
            <w:pPr>
              <w:widowControl w:val="0"/>
              <w:spacing w:line="240" w:lineRule="auto"/>
              <w:rPr>
                <w:rFonts w:ascii="Times New Roman"/>
                <w:szCs w:val="24"/>
              </w:rPr>
            </w:pPr>
          </w:p>
        </w:tc>
        <w:tc>
          <w:tcPr>
            <w:tcW w:w="2491" w:type="dxa"/>
            <w:vAlign w:val="center"/>
          </w:tcPr>
          <w:p w14:paraId="74EF8E69" w14:textId="77777777" w:rsidR="00904D4E" w:rsidRDefault="00000000">
            <w:pPr>
              <w:widowControl w:val="0"/>
              <w:rPr>
                <w:color w:val="000000"/>
              </w:rPr>
            </w:pPr>
            <w:r>
              <w:rPr>
                <w:color w:val="000000"/>
              </w:rPr>
              <w:t>定期清理各楼层顶垃圾、积水</w:t>
            </w:r>
          </w:p>
        </w:tc>
        <w:tc>
          <w:tcPr>
            <w:tcW w:w="1245" w:type="dxa"/>
            <w:vMerge/>
            <w:vAlign w:val="center"/>
          </w:tcPr>
          <w:p w14:paraId="253752E0" w14:textId="77777777" w:rsidR="00904D4E" w:rsidRDefault="00904D4E">
            <w:pPr>
              <w:widowControl w:val="0"/>
              <w:spacing w:line="240" w:lineRule="auto"/>
              <w:rPr>
                <w:rFonts w:ascii="Times New Roman"/>
                <w:szCs w:val="24"/>
              </w:rPr>
            </w:pPr>
          </w:p>
        </w:tc>
        <w:tc>
          <w:tcPr>
            <w:tcW w:w="3030" w:type="dxa"/>
            <w:vAlign w:val="center"/>
          </w:tcPr>
          <w:p w14:paraId="5673113F" w14:textId="77777777" w:rsidR="00904D4E" w:rsidRDefault="00000000">
            <w:pPr>
              <w:widowControl w:val="0"/>
              <w:rPr>
                <w:color w:val="000000"/>
              </w:rPr>
            </w:pPr>
            <w:r>
              <w:rPr>
                <w:color w:val="000000"/>
              </w:rPr>
              <w:t>记录不完整扣</w:t>
            </w:r>
            <w:r>
              <w:rPr>
                <w:rFonts w:hint="eastAsia"/>
                <w:color w:val="000000"/>
              </w:rPr>
              <w:t>1</w:t>
            </w:r>
            <w:r>
              <w:rPr>
                <w:color w:val="000000"/>
              </w:rPr>
              <w:t>分，无记录扣</w:t>
            </w:r>
            <w:r>
              <w:rPr>
                <w:rFonts w:hint="eastAsia"/>
                <w:color w:val="000000"/>
              </w:rPr>
              <w:t>2</w:t>
            </w:r>
            <w:r>
              <w:rPr>
                <w:color w:val="000000"/>
              </w:rPr>
              <w:t>分</w:t>
            </w:r>
          </w:p>
        </w:tc>
        <w:tc>
          <w:tcPr>
            <w:tcW w:w="745" w:type="dxa"/>
            <w:vAlign w:val="center"/>
          </w:tcPr>
          <w:p w14:paraId="17698EBB" w14:textId="77777777" w:rsidR="00904D4E" w:rsidRDefault="00904D4E">
            <w:pPr>
              <w:widowControl w:val="0"/>
              <w:rPr>
                <w:color w:val="000000"/>
              </w:rPr>
            </w:pPr>
          </w:p>
        </w:tc>
      </w:tr>
      <w:tr w:rsidR="00904D4E" w14:paraId="16C8709A" w14:textId="77777777">
        <w:trPr>
          <w:trHeight w:val="568"/>
          <w:jc w:val="center"/>
        </w:trPr>
        <w:tc>
          <w:tcPr>
            <w:tcW w:w="853" w:type="dxa"/>
            <w:vMerge w:val="restart"/>
            <w:vAlign w:val="center"/>
          </w:tcPr>
          <w:p w14:paraId="493EDC59" w14:textId="77777777" w:rsidR="00904D4E" w:rsidRDefault="00000000">
            <w:pPr>
              <w:widowControl w:val="0"/>
              <w:rPr>
                <w:color w:val="000000" w:themeColor="text1"/>
              </w:rPr>
            </w:pPr>
            <w:r>
              <w:rPr>
                <w:rFonts w:hint="eastAsia"/>
                <w:color w:val="000000" w:themeColor="text1"/>
              </w:rPr>
              <w:t>维修</w:t>
            </w:r>
          </w:p>
          <w:p w14:paraId="0B98107C" w14:textId="77777777" w:rsidR="00904D4E" w:rsidRDefault="00000000">
            <w:pPr>
              <w:widowControl w:val="0"/>
              <w:rPr>
                <w:color w:val="000000" w:themeColor="text1"/>
              </w:rPr>
            </w:pPr>
            <w:r>
              <w:rPr>
                <w:rFonts w:hint="eastAsia"/>
                <w:color w:val="000000" w:themeColor="text1"/>
              </w:rPr>
              <w:t>服务</w:t>
            </w:r>
          </w:p>
        </w:tc>
        <w:tc>
          <w:tcPr>
            <w:tcW w:w="1416" w:type="dxa"/>
            <w:vMerge w:val="restart"/>
            <w:vAlign w:val="center"/>
          </w:tcPr>
          <w:p w14:paraId="63BD29D4" w14:textId="77777777" w:rsidR="00904D4E" w:rsidRDefault="00000000">
            <w:pPr>
              <w:widowControl w:val="0"/>
              <w:rPr>
                <w:color w:val="000000" w:themeColor="text1"/>
              </w:rPr>
            </w:pPr>
            <w:r>
              <w:rPr>
                <w:rFonts w:hint="eastAsia"/>
                <w:color w:val="000000" w:themeColor="text1"/>
              </w:rPr>
              <w:t>维护维修服务包括公用设施的巡查、运行、管理和维护</w:t>
            </w:r>
          </w:p>
        </w:tc>
        <w:tc>
          <w:tcPr>
            <w:tcW w:w="2491" w:type="dxa"/>
            <w:vAlign w:val="center"/>
          </w:tcPr>
          <w:p w14:paraId="6AFAA07A" w14:textId="77777777" w:rsidR="00904D4E" w:rsidRDefault="00000000">
            <w:pPr>
              <w:spacing w:line="240" w:lineRule="auto"/>
              <w:jc w:val="left"/>
              <w:rPr>
                <w:rFonts w:ascii="Times New Roman"/>
                <w:color w:val="000000" w:themeColor="text1"/>
              </w:rPr>
            </w:pPr>
            <w:r>
              <w:rPr>
                <w:rFonts w:hint="eastAsia"/>
                <w:color w:val="000000" w:themeColor="text1"/>
              </w:rPr>
              <w:t>维护维修服务供配电系统、房屋设施弱电系统、给排水系统、供水系统及蓄水设施、照明系统、公共天线、水电机房及设备、易损耗办公设备，如门锁、家具、小电器等）</w:t>
            </w:r>
          </w:p>
        </w:tc>
        <w:tc>
          <w:tcPr>
            <w:tcW w:w="1245" w:type="dxa"/>
            <w:vMerge/>
            <w:vAlign w:val="center"/>
          </w:tcPr>
          <w:p w14:paraId="2BEB48D4" w14:textId="77777777" w:rsidR="00904D4E" w:rsidRDefault="00904D4E">
            <w:pPr>
              <w:widowControl w:val="0"/>
              <w:spacing w:line="240" w:lineRule="auto"/>
              <w:rPr>
                <w:rFonts w:ascii="Times New Roman"/>
                <w:color w:val="000000" w:themeColor="text1"/>
                <w:szCs w:val="24"/>
              </w:rPr>
            </w:pPr>
          </w:p>
        </w:tc>
        <w:tc>
          <w:tcPr>
            <w:tcW w:w="3030" w:type="dxa"/>
            <w:vAlign w:val="center"/>
          </w:tcPr>
          <w:p w14:paraId="7C55C50E" w14:textId="77777777" w:rsidR="00904D4E" w:rsidRDefault="00000000">
            <w:pPr>
              <w:widowControl w:val="0"/>
              <w:rPr>
                <w:color w:val="000000" w:themeColor="text1"/>
              </w:rPr>
            </w:pPr>
            <w:r>
              <w:rPr>
                <w:color w:val="000000" w:themeColor="text1"/>
              </w:rPr>
              <w:t>记录不完整扣</w:t>
            </w:r>
            <w:r>
              <w:rPr>
                <w:rFonts w:hint="eastAsia"/>
                <w:color w:val="000000" w:themeColor="text1"/>
              </w:rPr>
              <w:t>1</w:t>
            </w:r>
            <w:r>
              <w:rPr>
                <w:color w:val="000000" w:themeColor="text1"/>
              </w:rPr>
              <w:t>分，无记录扣</w:t>
            </w:r>
            <w:r>
              <w:rPr>
                <w:rFonts w:hint="eastAsia"/>
                <w:color w:val="000000" w:themeColor="text1"/>
              </w:rPr>
              <w:t>2</w:t>
            </w:r>
            <w:r>
              <w:rPr>
                <w:color w:val="000000" w:themeColor="text1"/>
              </w:rPr>
              <w:t>分</w:t>
            </w:r>
          </w:p>
        </w:tc>
        <w:tc>
          <w:tcPr>
            <w:tcW w:w="745" w:type="dxa"/>
            <w:vAlign w:val="center"/>
          </w:tcPr>
          <w:p w14:paraId="01759457" w14:textId="77777777" w:rsidR="00904D4E" w:rsidRDefault="00904D4E">
            <w:pPr>
              <w:widowControl w:val="0"/>
              <w:rPr>
                <w:color w:val="000000"/>
              </w:rPr>
            </w:pPr>
          </w:p>
        </w:tc>
      </w:tr>
      <w:tr w:rsidR="00904D4E" w14:paraId="0CFD40E5" w14:textId="77777777">
        <w:trPr>
          <w:trHeight w:val="727"/>
          <w:jc w:val="center"/>
        </w:trPr>
        <w:tc>
          <w:tcPr>
            <w:tcW w:w="853" w:type="dxa"/>
            <w:vMerge/>
            <w:vAlign w:val="center"/>
          </w:tcPr>
          <w:p w14:paraId="229470C1" w14:textId="77777777" w:rsidR="00904D4E" w:rsidRDefault="00904D4E">
            <w:pPr>
              <w:widowControl w:val="0"/>
              <w:spacing w:line="240" w:lineRule="auto"/>
              <w:rPr>
                <w:rFonts w:ascii="Times New Roman"/>
                <w:color w:val="000000" w:themeColor="text1"/>
                <w:szCs w:val="24"/>
              </w:rPr>
            </w:pPr>
          </w:p>
        </w:tc>
        <w:tc>
          <w:tcPr>
            <w:tcW w:w="1416" w:type="dxa"/>
            <w:vMerge/>
            <w:vAlign w:val="center"/>
          </w:tcPr>
          <w:p w14:paraId="33B672EB" w14:textId="77777777" w:rsidR="00904D4E" w:rsidRDefault="00904D4E">
            <w:pPr>
              <w:widowControl w:val="0"/>
              <w:spacing w:line="240" w:lineRule="auto"/>
              <w:rPr>
                <w:rFonts w:ascii="Times New Roman"/>
                <w:color w:val="000000" w:themeColor="text1"/>
                <w:szCs w:val="24"/>
              </w:rPr>
            </w:pPr>
          </w:p>
        </w:tc>
        <w:tc>
          <w:tcPr>
            <w:tcW w:w="2491" w:type="dxa"/>
            <w:vAlign w:val="center"/>
          </w:tcPr>
          <w:p w14:paraId="7963788C" w14:textId="77777777" w:rsidR="00904D4E" w:rsidRDefault="00000000">
            <w:pPr>
              <w:widowControl w:val="0"/>
              <w:rPr>
                <w:color w:val="000000" w:themeColor="text1"/>
              </w:rPr>
            </w:pPr>
            <w:r>
              <w:rPr>
                <w:rFonts w:hint="eastAsia"/>
                <w:color w:val="000000" w:themeColor="text1"/>
              </w:rPr>
              <w:t>专业设施的日常巡查、运行、管理、</w:t>
            </w:r>
            <w:proofErr w:type="gramStart"/>
            <w:r>
              <w:rPr>
                <w:rFonts w:hint="eastAsia"/>
                <w:color w:val="000000" w:themeColor="text1"/>
              </w:rPr>
              <w:t>一般维护</w:t>
            </w:r>
            <w:proofErr w:type="gramEnd"/>
            <w:r>
              <w:rPr>
                <w:rFonts w:hint="eastAsia"/>
                <w:color w:val="000000" w:themeColor="text1"/>
              </w:rPr>
              <w:t>及应急处理：包括、消防设施、防雷系统；门禁系统、监控报警系统等。</w:t>
            </w:r>
          </w:p>
        </w:tc>
        <w:tc>
          <w:tcPr>
            <w:tcW w:w="1245" w:type="dxa"/>
            <w:vMerge/>
            <w:vAlign w:val="center"/>
          </w:tcPr>
          <w:p w14:paraId="78148CE1" w14:textId="77777777" w:rsidR="00904D4E" w:rsidRDefault="00904D4E">
            <w:pPr>
              <w:widowControl w:val="0"/>
              <w:spacing w:line="240" w:lineRule="auto"/>
              <w:rPr>
                <w:rFonts w:ascii="Times New Roman"/>
                <w:color w:val="000000" w:themeColor="text1"/>
                <w:szCs w:val="24"/>
              </w:rPr>
            </w:pPr>
          </w:p>
        </w:tc>
        <w:tc>
          <w:tcPr>
            <w:tcW w:w="3030" w:type="dxa"/>
            <w:vAlign w:val="center"/>
          </w:tcPr>
          <w:p w14:paraId="476D7944" w14:textId="77777777" w:rsidR="00904D4E" w:rsidRDefault="00000000">
            <w:pPr>
              <w:widowControl w:val="0"/>
              <w:rPr>
                <w:color w:val="000000" w:themeColor="text1"/>
              </w:rPr>
            </w:pPr>
            <w:r>
              <w:rPr>
                <w:color w:val="000000" w:themeColor="text1"/>
              </w:rPr>
              <w:t>记录不完整扣</w:t>
            </w:r>
            <w:r>
              <w:rPr>
                <w:rFonts w:hint="eastAsia"/>
                <w:color w:val="000000" w:themeColor="text1"/>
              </w:rPr>
              <w:t>1</w:t>
            </w:r>
            <w:r>
              <w:rPr>
                <w:color w:val="000000" w:themeColor="text1"/>
              </w:rPr>
              <w:t>分，无记录扣</w:t>
            </w:r>
            <w:r>
              <w:rPr>
                <w:rFonts w:hint="eastAsia"/>
                <w:color w:val="000000" w:themeColor="text1"/>
              </w:rPr>
              <w:t>2</w:t>
            </w:r>
            <w:r>
              <w:rPr>
                <w:color w:val="000000" w:themeColor="text1"/>
              </w:rPr>
              <w:t>分</w:t>
            </w:r>
          </w:p>
        </w:tc>
        <w:tc>
          <w:tcPr>
            <w:tcW w:w="745" w:type="dxa"/>
            <w:vAlign w:val="center"/>
          </w:tcPr>
          <w:p w14:paraId="4DD20456" w14:textId="77777777" w:rsidR="00904D4E" w:rsidRDefault="00904D4E">
            <w:pPr>
              <w:widowControl w:val="0"/>
              <w:rPr>
                <w:color w:val="000000"/>
              </w:rPr>
            </w:pPr>
          </w:p>
        </w:tc>
      </w:tr>
      <w:tr w:rsidR="00904D4E" w14:paraId="0DACB3CC" w14:textId="77777777">
        <w:trPr>
          <w:trHeight w:val="462"/>
          <w:jc w:val="center"/>
        </w:trPr>
        <w:tc>
          <w:tcPr>
            <w:tcW w:w="9035" w:type="dxa"/>
            <w:gridSpan w:val="5"/>
            <w:vAlign w:val="center"/>
          </w:tcPr>
          <w:p w14:paraId="6AAF4903" w14:textId="77777777" w:rsidR="00904D4E" w:rsidRDefault="00000000">
            <w:pPr>
              <w:widowControl w:val="0"/>
              <w:rPr>
                <w:color w:val="000000" w:themeColor="text1"/>
              </w:rPr>
            </w:pPr>
            <w:r>
              <w:rPr>
                <w:color w:val="000000" w:themeColor="text1"/>
              </w:rPr>
              <w:t>总分值</w:t>
            </w:r>
            <w:r>
              <w:rPr>
                <w:rFonts w:hint="eastAsia"/>
                <w:color w:val="000000" w:themeColor="text1"/>
              </w:rPr>
              <w:t>（100分）</w:t>
            </w:r>
          </w:p>
        </w:tc>
        <w:tc>
          <w:tcPr>
            <w:tcW w:w="745" w:type="dxa"/>
            <w:vAlign w:val="center"/>
          </w:tcPr>
          <w:p w14:paraId="6190DE4A" w14:textId="77777777" w:rsidR="00904D4E" w:rsidRDefault="00904D4E">
            <w:pPr>
              <w:widowControl w:val="0"/>
              <w:rPr>
                <w:color w:val="000000"/>
              </w:rPr>
            </w:pPr>
          </w:p>
        </w:tc>
      </w:tr>
      <w:tr w:rsidR="00904D4E" w14:paraId="567143E3" w14:textId="77777777">
        <w:trPr>
          <w:trHeight w:val="1339"/>
          <w:jc w:val="center"/>
        </w:trPr>
        <w:tc>
          <w:tcPr>
            <w:tcW w:w="2269" w:type="dxa"/>
            <w:gridSpan w:val="2"/>
            <w:vAlign w:val="center"/>
          </w:tcPr>
          <w:p w14:paraId="357A56B4" w14:textId="77777777" w:rsidR="00904D4E" w:rsidRDefault="00000000">
            <w:pPr>
              <w:widowControl w:val="0"/>
              <w:rPr>
                <w:color w:val="000000"/>
              </w:rPr>
            </w:pPr>
            <w:r>
              <w:rPr>
                <w:color w:val="000000"/>
              </w:rPr>
              <w:t>整改意见</w:t>
            </w:r>
          </w:p>
        </w:tc>
        <w:tc>
          <w:tcPr>
            <w:tcW w:w="7511" w:type="dxa"/>
            <w:gridSpan w:val="4"/>
            <w:vAlign w:val="center"/>
          </w:tcPr>
          <w:p w14:paraId="315CF6B5" w14:textId="77777777" w:rsidR="00904D4E" w:rsidRDefault="00904D4E">
            <w:pPr>
              <w:widowControl w:val="0"/>
              <w:rPr>
                <w:color w:val="000000"/>
              </w:rPr>
            </w:pPr>
          </w:p>
        </w:tc>
      </w:tr>
    </w:tbl>
    <w:p w14:paraId="524635E7" w14:textId="77777777" w:rsidR="00904D4E" w:rsidRDefault="00904D4E">
      <w:pPr>
        <w:widowControl w:val="0"/>
        <w:spacing w:line="240" w:lineRule="auto"/>
        <w:rPr>
          <w:rFonts w:ascii="Times New Roman"/>
          <w:szCs w:val="24"/>
        </w:rPr>
      </w:pPr>
    </w:p>
    <w:p w14:paraId="6A8EC1F9" w14:textId="77777777" w:rsidR="00904D4E" w:rsidRDefault="00000000">
      <w:pPr>
        <w:rPr>
          <w:b/>
          <w:bCs/>
          <w:color w:val="000000" w:themeColor="text1"/>
        </w:rPr>
      </w:pPr>
      <w:r>
        <w:rPr>
          <w:rFonts w:hint="eastAsia"/>
          <w:b/>
          <w:bCs/>
          <w:color w:val="000000" w:themeColor="text1"/>
        </w:rPr>
        <w:t>（二）服务考核结果运用</w:t>
      </w:r>
      <w:r>
        <w:rPr>
          <w:b/>
          <w:bCs/>
          <w:color w:val="000000" w:themeColor="text1"/>
        </w:rPr>
        <w:t xml:space="preserve"> </w:t>
      </w:r>
    </w:p>
    <w:p w14:paraId="01B44C3F" w14:textId="77777777" w:rsidR="00904D4E" w:rsidRDefault="00000000">
      <w:pPr>
        <w:widowControl w:val="0"/>
        <w:ind w:firstLineChars="200" w:firstLine="420"/>
        <w:rPr>
          <w:rFonts w:cs="宋体"/>
          <w:color w:val="000000" w:themeColor="text1"/>
          <w:lang w:val="zh-CN"/>
        </w:rPr>
      </w:pPr>
      <w:r>
        <w:rPr>
          <w:rFonts w:cs="宋体" w:hint="eastAsia"/>
          <w:color w:val="000000" w:themeColor="text1"/>
          <w:lang w:val="zh-CN"/>
        </w:rPr>
        <w:t>①江门国际旅行卫生保健中心（江门海关口岸门诊部）对</w:t>
      </w:r>
      <w:r>
        <w:rPr>
          <w:color w:val="000000" w:themeColor="text1"/>
        </w:rPr>
        <w:t>成交供应商</w:t>
      </w:r>
      <w:r>
        <w:rPr>
          <w:rFonts w:cs="宋体" w:hint="eastAsia"/>
          <w:color w:val="000000" w:themeColor="text1"/>
          <w:lang w:val="zh-CN"/>
        </w:rPr>
        <w:t>定期</w:t>
      </w:r>
      <w:r>
        <w:rPr>
          <w:rFonts w:cs="宋体"/>
          <w:color w:val="000000" w:themeColor="text1"/>
          <w:lang w:val="zh-CN"/>
        </w:rPr>
        <w:t>每月</w:t>
      </w:r>
      <w:r>
        <w:rPr>
          <w:rFonts w:cs="宋体" w:hint="eastAsia"/>
          <w:color w:val="000000" w:themeColor="text1"/>
          <w:lang w:val="zh-CN"/>
        </w:rPr>
        <w:t>进行</w:t>
      </w:r>
      <w:r>
        <w:rPr>
          <w:rFonts w:cs="宋体"/>
          <w:color w:val="000000" w:themeColor="text1"/>
          <w:lang w:val="zh-CN"/>
        </w:rPr>
        <w:t>物业管理服务质量</w:t>
      </w:r>
      <w:r>
        <w:rPr>
          <w:rFonts w:cs="宋体" w:hint="eastAsia"/>
          <w:color w:val="000000" w:themeColor="text1"/>
          <w:lang w:val="zh-CN"/>
        </w:rPr>
        <w:t>的</w:t>
      </w:r>
      <w:r>
        <w:rPr>
          <w:rFonts w:cs="宋体"/>
          <w:color w:val="000000" w:themeColor="text1"/>
          <w:lang w:val="zh-CN"/>
        </w:rPr>
        <w:t>考核</w:t>
      </w:r>
      <w:r>
        <w:rPr>
          <w:rFonts w:cs="宋体" w:hint="eastAsia"/>
          <w:color w:val="000000" w:themeColor="text1"/>
          <w:lang w:val="zh-CN"/>
        </w:rPr>
        <w:t>。对检查中发现的问题，由江门国际旅行卫生保健中心（江门海关口岸门诊部）检查人员进行记录，填写对应的《</w:t>
      </w:r>
      <w:r>
        <w:rPr>
          <w:color w:val="000000" w:themeColor="text1"/>
        </w:rPr>
        <w:t>服务考核表</w:t>
      </w:r>
      <w:r>
        <w:rPr>
          <w:rFonts w:cs="宋体" w:hint="eastAsia"/>
          <w:color w:val="000000" w:themeColor="text1"/>
          <w:lang w:val="zh-CN"/>
        </w:rPr>
        <w:t>》计算得出综合得分。江门国际旅行卫生保健中心（江门海关口岸门诊部）进行考核</w:t>
      </w:r>
      <w:r>
        <w:rPr>
          <w:rFonts w:cs="宋体" w:hint="eastAsia"/>
          <w:color w:val="000000" w:themeColor="text1"/>
          <w:lang w:val="zh-CN"/>
        </w:rPr>
        <w:lastRenderedPageBreak/>
        <w:t>后将结果送达</w:t>
      </w:r>
      <w:r>
        <w:rPr>
          <w:color w:val="000000" w:themeColor="text1"/>
        </w:rPr>
        <w:t>成交供应商</w:t>
      </w:r>
      <w:r>
        <w:rPr>
          <w:rFonts w:cs="宋体" w:hint="eastAsia"/>
          <w:color w:val="000000" w:themeColor="text1"/>
          <w:lang w:val="zh-CN"/>
        </w:rPr>
        <w:t>，若</w:t>
      </w:r>
      <w:r>
        <w:rPr>
          <w:color w:val="000000" w:themeColor="text1"/>
        </w:rPr>
        <w:t>成交供应商</w:t>
      </w:r>
      <w:r>
        <w:rPr>
          <w:rFonts w:cs="宋体" w:hint="eastAsia"/>
          <w:color w:val="000000" w:themeColor="text1"/>
          <w:lang w:val="zh-CN"/>
        </w:rPr>
        <w:t xml:space="preserve">有异议的应在【3】日内提出，逾期未回复的视为对考核结果无异议。 </w:t>
      </w:r>
    </w:p>
    <w:p w14:paraId="7CDDB7BE" w14:textId="77777777" w:rsidR="00904D4E" w:rsidRDefault="00000000">
      <w:pPr>
        <w:widowControl w:val="0"/>
        <w:ind w:firstLine="420"/>
        <w:rPr>
          <w:rFonts w:cs="宋体"/>
          <w:color w:val="000000" w:themeColor="text1"/>
          <w:lang w:val="zh-CN"/>
        </w:rPr>
      </w:pPr>
      <w:r>
        <w:rPr>
          <w:rFonts w:cs="宋体" w:hint="eastAsia"/>
          <w:color w:val="000000" w:themeColor="text1"/>
          <w:lang w:val="zh-CN"/>
        </w:rPr>
        <w:t>②</w:t>
      </w:r>
      <w:r>
        <w:rPr>
          <w:rFonts w:cs="宋体"/>
          <w:color w:val="000000" w:themeColor="text1"/>
          <w:lang w:val="zh-CN"/>
        </w:rPr>
        <w:t>检查考核结果运用：</w:t>
      </w:r>
    </w:p>
    <w:p w14:paraId="60DEF055" w14:textId="77777777" w:rsidR="00904D4E" w:rsidRDefault="00000000">
      <w:pPr>
        <w:widowControl w:val="0"/>
        <w:ind w:firstLine="420"/>
        <w:rPr>
          <w:rFonts w:cs="宋体"/>
          <w:color w:val="000000" w:themeColor="text1"/>
          <w:lang w:val="zh-CN"/>
        </w:rPr>
      </w:pPr>
      <w:r>
        <w:rPr>
          <w:rFonts w:cs="宋体" w:hint="eastAsia"/>
          <w:color w:val="000000" w:themeColor="text1"/>
          <w:lang w:val="zh-CN"/>
        </w:rPr>
        <w:t>江门国际旅行卫生保健中心（江门海关口岸门诊部）按照《</w:t>
      </w:r>
      <w:r>
        <w:rPr>
          <w:color w:val="000000" w:themeColor="text1"/>
        </w:rPr>
        <w:t>服务考核表</w:t>
      </w:r>
      <w:r>
        <w:rPr>
          <w:rFonts w:cs="宋体" w:hint="eastAsia"/>
          <w:color w:val="000000" w:themeColor="text1"/>
          <w:lang w:val="zh-CN"/>
        </w:rPr>
        <w:t>》</w:t>
      </w:r>
      <w:r>
        <w:rPr>
          <w:rFonts w:cs="宋体"/>
          <w:color w:val="000000" w:themeColor="text1"/>
          <w:lang w:val="zh-CN"/>
        </w:rPr>
        <w:t>考核标准对</w:t>
      </w:r>
      <w:r>
        <w:rPr>
          <w:rFonts w:cs="宋体" w:hint="eastAsia"/>
          <w:color w:val="000000" w:themeColor="text1"/>
          <w:lang w:val="zh-CN"/>
        </w:rPr>
        <w:t>成交供应商</w:t>
      </w:r>
      <w:r>
        <w:rPr>
          <w:rFonts w:cs="宋体"/>
          <w:color w:val="000000" w:themeColor="text1"/>
          <w:lang w:val="zh-CN"/>
        </w:rPr>
        <w:t>提供的物业服务进行检查考核，每月出具一次综合考核结果，考核总分为100分。</w:t>
      </w:r>
    </w:p>
    <w:p w14:paraId="63B6C478" w14:textId="77777777" w:rsidR="00904D4E" w:rsidRDefault="00000000">
      <w:pPr>
        <w:widowControl w:val="0"/>
        <w:ind w:firstLine="420"/>
        <w:rPr>
          <w:rFonts w:cs="宋体"/>
          <w:color w:val="000000" w:themeColor="text1"/>
          <w:lang w:val="zh-CN"/>
        </w:rPr>
      </w:pPr>
      <w:r>
        <w:rPr>
          <w:rFonts w:cs="宋体"/>
          <w:color w:val="000000" w:themeColor="text1"/>
          <w:lang w:val="zh-CN"/>
        </w:rPr>
        <w:t>（1）考核结果与</w:t>
      </w:r>
      <w:r>
        <w:rPr>
          <w:rFonts w:cs="宋体" w:hint="eastAsia"/>
          <w:color w:val="000000" w:themeColor="text1"/>
          <w:lang w:val="zh-CN"/>
        </w:rPr>
        <w:t>江门国际旅行卫生保健中心（江门海关口岸门诊部）</w:t>
      </w:r>
      <w:r>
        <w:rPr>
          <w:rFonts w:cs="宋体"/>
          <w:color w:val="000000" w:themeColor="text1"/>
          <w:lang w:val="zh-CN"/>
        </w:rPr>
        <w:t>每次支付的物业服务费用直接挂钩</w:t>
      </w:r>
      <w:r>
        <w:rPr>
          <w:rFonts w:cs="宋体" w:hint="eastAsia"/>
          <w:color w:val="000000" w:themeColor="text1"/>
          <w:lang w:val="zh-CN"/>
        </w:rPr>
        <w:t>：</w:t>
      </w:r>
    </w:p>
    <w:p w14:paraId="759C1664" w14:textId="77777777" w:rsidR="00904D4E" w:rsidRDefault="00000000">
      <w:pPr>
        <w:widowControl w:val="0"/>
        <w:ind w:firstLine="420"/>
        <w:rPr>
          <w:rFonts w:cs="宋体"/>
          <w:lang w:val="zh-CN"/>
        </w:rPr>
      </w:pPr>
      <w:r>
        <w:rPr>
          <w:rFonts w:cs="宋体" w:hint="eastAsia"/>
          <w:lang w:val="zh-CN"/>
        </w:rPr>
        <w:t>①</w:t>
      </w:r>
      <w:r>
        <w:rPr>
          <w:rFonts w:cs="宋体"/>
          <w:lang w:val="zh-CN"/>
        </w:rPr>
        <w:t>考核得分取得</w:t>
      </w:r>
      <w:r>
        <w:rPr>
          <w:rFonts w:cs="宋体" w:hint="eastAsia"/>
          <w:lang w:val="zh-CN"/>
        </w:rPr>
        <w:t>9</w:t>
      </w:r>
      <w:r>
        <w:rPr>
          <w:rFonts w:cs="宋体"/>
          <w:lang w:val="zh-CN"/>
        </w:rPr>
        <w:t>5分或以上者为达标，全额拨付当月服务费，未达</w:t>
      </w:r>
      <w:r>
        <w:rPr>
          <w:rFonts w:cs="宋体" w:hint="eastAsia"/>
          <w:lang w:val="zh-CN"/>
        </w:rPr>
        <w:t>9</w:t>
      </w:r>
      <w:r>
        <w:rPr>
          <w:rFonts w:cs="宋体"/>
          <w:lang w:val="zh-CN"/>
        </w:rPr>
        <w:t>5分（不含）者为不达标。</w:t>
      </w:r>
    </w:p>
    <w:p w14:paraId="001402A0" w14:textId="77777777" w:rsidR="00904D4E" w:rsidRDefault="00000000">
      <w:pPr>
        <w:widowControl w:val="0"/>
        <w:ind w:firstLine="420"/>
        <w:rPr>
          <w:rFonts w:cs="宋体"/>
          <w:lang w:val="zh-CN"/>
        </w:rPr>
      </w:pPr>
      <w:r>
        <w:rPr>
          <w:rFonts w:cs="宋体" w:hint="eastAsia"/>
          <w:lang w:val="zh-CN"/>
        </w:rPr>
        <w:t>②9</w:t>
      </w:r>
      <w:r>
        <w:rPr>
          <w:rFonts w:cs="宋体"/>
          <w:lang w:val="zh-CN"/>
        </w:rPr>
        <w:t>5分（不含）以下90分（含）以上，每低于</w:t>
      </w:r>
      <w:r>
        <w:rPr>
          <w:rFonts w:cs="宋体"/>
          <w:lang w:val="zh-CN"/>
        </w:rPr>
        <w:t>“</w:t>
      </w:r>
      <w:r>
        <w:rPr>
          <w:rFonts w:cs="宋体" w:hint="eastAsia"/>
          <w:lang w:val="zh-CN"/>
        </w:rPr>
        <w:t>9</w:t>
      </w:r>
      <w:r>
        <w:rPr>
          <w:rFonts w:cs="宋体"/>
          <w:lang w:val="zh-CN"/>
        </w:rPr>
        <w:t>5分</w:t>
      </w:r>
      <w:r>
        <w:rPr>
          <w:rFonts w:cs="宋体"/>
          <w:lang w:val="zh-CN"/>
        </w:rPr>
        <w:t>”</w:t>
      </w:r>
      <w:r>
        <w:rPr>
          <w:rFonts w:cs="宋体"/>
          <w:lang w:val="zh-CN"/>
        </w:rPr>
        <w:t>1分扣减当月的</w:t>
      </w:r>
      <w:r>
        <w:rPr>
          <w:rFonts w:cs="宋体" w:hint="eastAsia"/>
          <w:lang w:val="zh-CN"/>
        </w:rPr>
        <w:t>物业管理</w:t>
      </w:r>
      <w:r>
        <w:rPr>
          <w:rFonts w:cs="宋体"/>
          <w:lang w:val="zh-CN"/>
        </w:rPr>
        <w:t>费</w:t>
      </w:r>
      <w:r>
        <w:rPr>
          <w:rFonts w:cs="宋体" w:hint="eastAsia"/>
          <w:lang w:val="zh-CN"/>
        </w:rPr>
        <w:t>的1%</w:t>
      </w:r>
      <w:r>
        <w:rPr>
          <w:rFonts w:cs="宋体"/>
          <w:lang w:val="zh-CN"/>
        </w:rPr>
        <w:t xml:space="preserve">； </w:t>
      </w:r>
    </w:p>
    <w:p w14:paraId="1AB57730" w14:textId="77777777" w:rsidR="00904D4E" w:rsidRDefault="00000000">
      <w:pPr>
        <w:widowControl w:val="0"/>
        <w:ind w:firstLine="420"/>
        <w:rPr>
          <w:rFonts w:cs="宋体"/>
          <w:lang w:val="zh-CN"/>
        </w:rPr>
      </w:pPr>
      <w:r>
        <w:rPr>
          <w:rFonts w:cs="宋体" w:hint="eastAsia"/>
          <w:lang w:val="zh-CN"/>
        </w:rPr>
        <w:t>③</w:t>
      </w:r>
      <w:r>
        <w:rPr>
          <w:rFonts w:cs="宋体"/>
          <w:lang w:val="zh-CN"/>
        </w:rPr>
        <w:t>90分（不含）以下85分（含）以上，每低</w:t>
      </w:r>
      <w:r>
        <w:rPr>
          <w:rFonts w:cs="宋体"/>
          <w:lang w:val="zh-CN"/>
        </w:rPr>
        <w:t>“</w:t>
      </w:r>
      <w:r>
        <w:rPr>
          <w:rFonts w:cs="宋体"/>
          <w:lang w:val="zh-CN"/>
        </w:rPr>
        <w:t>90分</w:t>
      </w:r>
      <w:r>
        <w:rPr>
          <w:rFonts w:cs="宋体"/>
          <w:lang w:val="zh-CN"/>
        </w:rPr>
        <w:t>”</w:t>
      </w:r>
      <w:r>
        <w:rPr>
          <w:rFonts w:cs="宋体"/>
          <w:lang w:val="zh-CN"/>
        </w:rPr>
        <w:t>1分扣减当月的</w:t>
      </w:r>
      <w:r>
        <w:rPr>
          <w:rFonts w:cs="宋体" w:hint="eastAsia"/>
          <w:lang w:val="zh-CN"/>
        </w:rPr>
        <w:t>物业管理</w:t>
      </w:r>
      <w:r>
        <w:rPr>
          <w:rFonts w:cs="宋体"/>
          <w:lang w:val="zh-CN"/>
        </w:rPr>
        <w:t>费</w:t>
      </w:r>
      <w:r>
        <w:rPr>
          <w:rFonts w:cs="宋体" w:hint="eastAsia"/>
          <w:lang w:val="zh-CN"/>
        </w:rPr>
        <w:t>的3%</w:t>
      </w:r>
      <w:r>
        <w:rPr>
          <w:rFonts w:cs="宋体"/>
          <w:lang w:val="zh-CN"/>
        </w:rPr>
        <w:t xml:space="preserve">； </w:t>
      </w:r>
    </w:p>
    <w:p w14:paraId="3EAA35B8" w14:textId="77777777" w:rsidR="00904D4E" w:rsidRDefault="00000000">
      <w:pPr>
        <w:widowControl w:val="0"/>
        <w:ind w:firstLine="420"/>
        <w:rPr>
          <w:rFonts w:cs="宋体"/>
          <w:lang w:val="zh-CN"/>
        </w:rPr>
      </w:pPr>
      <w:r>
        <w:rPr>
          <w:rFonts w:cs="宋体" w:hint="eastAsia"/>
          <w:lang w:val="zh-CN"/>
        </w:rPr>
        <w:t>④</w:t>
      </w:r>
      <w:r>
        <w:rPr>
          <w:rFonts w:cs="宋体"/>
          <w:lang w:val="zh-CN"/>
        </w:rPr>
        <w:t>85分（不含）以下80分（含）以上，每低</w:t>
      </w:r>
      <w:r>
        <w:rPr>
          <w:rFonts w:cs="宋体"/>
          <w:lang w:val="zh-CN"/>
        </w:rPr>
        <w:t>“</w:t>
      </w:r>
      <w:r>
        <w:rPr>
          <w:rFonts w:cs="宋体"/>
          <w:lang w:val="zh-CN"/>
        </w:rPr>
        <w:t>85分</w:t>
      </w:r>
      <w:r>
        <w:rPr>
          <w:rFonts w:cs="宋体"/>
          <w:lang w:val="zh-CN"/>
        </w:rPr>
        <w:t>”</w:t>
      </w:r>
      <w:r>
        <w:rPr>
          <w:rFonts w:cs="宋体"/>
          <w:lang w:val="zh-CN"/>
        </w:rPr>
        <w:t>1分扣减当月的</w:t>
      </w:r>
      <w:r>
        <w:rPr>
          <w:rFonts w:cs="宋体" w:hint="eastAsia"/>
          <w:lang w:val="zh-CN"/>
        </w:rPr>
        <w:t>物业管理</w:t>
      </w:r>
      <w:r>
        <w:rPr>
          <w:rFonts w:cs="宋体"/>
          <w:lang w:val="zh-CN"/>
        </w:rPr>
        <w:t>费</w:t>
      </w:r>
      <w:r>
        <w:rPr>
          <w:rFonts w:cs="宋体" w:hint="eastAsia"/>
          <w:lang w:val="zh-CN"/>
        </w:rPr>
        <w:t>的5%</w:t>
      </w:r>
      <w:r>
        <w:rPr>
          <w:rFonts w:cs="宋体"/>
          <w:lang w:val="zh-CN"/>
        </w:rPr>
        <w:t>；</w:t>
      </w:r>
      <w:r>
        <w:rPr>
          <w:rFonts w:cs="宋体" w:hint="eastAsia"/>
          <w:lang w:val="zh-CN"/>
        </w:rPr>
        <w:t xml:space="preserve"> </w:t>
      </w:r>
    </w:p>
    <w:p w14:paraId="22DBADAF" w14:textId="77777777" w:rsidR="00904D4E" w:rsidRDefault="00000000">
      <w:pPr>
        <w:widowControl w:val="0"/>
        <w:ind w:firstLine="420"/>
        <w:rPr>
          <w:rFonts w:cs="宋体"/>
          <w:lang w:val="zh-CN"/>
        </w:rPr>
      </w:pPr>
      <w:r>
        <w:rPr>
          <w:rFonts w:cs="宋体"/>
          <w:lang w:val="zh-CN"/>
        </w:rPr>
        <w:t>（2）连续2个月考核结果低于80分，</w:t>
      </w:r>
      <w:r>
        <w:rPr>
          <w:rFonts w:cs="宋体" w:hint="eastAsia"/>
          <w:color w:val="000000" w:themeColor="text1"/>
          <w:lang w:val="zh-CN"/>
        </w:rPr>
        <w:t>江门国际旅行卫生保健中心（江门海关口岸门诊部）</w:t>
      </w:r>
      <w:r>
        <w:rPr>
          <w:rFonts w:cs="宋体"/>
          <w:lang w:val="zh-CN"/>
        </w:rPr>
        <w:t>有权无条件终止合同</w:t>
      </w:r>
      <w:r>
        <w:rPr>
          <w:rFonts w:cs="宋体" w:hint="eastAsia"/>
          <w:lang w:val="zh-CN"/>
        </w:rPr>
        <w:t>且不属于违约</w:t>
      </w:r>
      <w:r>
        <w:rPr>
          <w:rFonts w:cs="宋体"/>
          <w:lang w:val="zh-CN"/>
        </w:rPr>
        <w:t>。</w:t>
      </w:r>
    </w:p>
    <w:p w14:paraId="60A2E43F" w14:textId="77777777" w:rsidR="00904D4E" w:rsidRDefault="00000000">
      <w:pPr>
        <w:widowControl w:val="0"/>
        <w:ind w:firstLine="420"/>
        <w:rPr>
          <w:color w:val="000000" w:themeColor="text1"/>
        </w:rPr>
      </w:pPr>
      <w:r>
        <w:rPr>
          <w:rFonts w:cs="宋体" w:hint="eastAsia"/>
          <w:lang w:val="zh-CN"/>
        </w:rPr>
        <w:t>（3）</w:t>
      </w:r>
      <w:r>
        <w:rPr>
          <w:rFonts w:cs="宋体"/>
          <w:lang w:val="zh-CN"/>
        </w:rPr>
        <w:t>重大事故考核</w:t>
      </w:r>
      <w:r>
        <w:rPr>
          <w:rFonts w:cs="宋体" w:hint="eastAsia"/>
          <w:lang w:val="zh-CN"/>
        </w:rPr>
        <w:t>：</w:t>
      </w:r>
      <w:r>
        <w:rPr>
          <w:rFonts w:cs="宋体"/>
          <w:lang w:val="zh-CN"/>
        </w:rPr>
        <w:t>由于</w:t>
      </w:r>
      <w:r>
        <w:rPr>
          <w:rFonts w:cs="宋体" w:hint="eastAsia"/>
          <w:lang w:val="zh-CN"/>
        </w:rPr>
        <w:t>成交供应</w:t>
      </w:r>
      <w:proofErr w:type="gramStart"/>
      <w:r>
        <w:rPr>
          <w:rFonts w:cs="宋体" w:hint="eastAsia"/>
          <w:lang w:val="zh-CN"/>
        </w:rPr>
        <w:t>商</w:t>
      </w:r>
      <w:r>
        <w:rPr>
          <w:rFonts w:cs="宋体"/>
          <w:lang w:val="zh-CN"/>
        </w:rPr>
        <w:t>管理</w:t>
      </w:r>
      <w:proofErr w:type="gramEnd"/>
      <w:r>
        <w:rPr>
          <w:rFonts w:cs="宋体"/>
          <w:lang w:val="zh-CN"/>
        </w:rPr>
        <w:t>不善，致使发生财产重大损失达30万元以上或人员伤亡事故的，</w:t>
      </w:r>
      <w:proofErr w:type="gramStart"/>
      <w:r>
        <w:rPr>
          <w:rFonts w:cs="宋体"/>
          <w:lang w:val="zh-CN"/>
        </w:rPr>
        <w:t>由</w:t>
      </w:r>
      <w:r>
        <w:rPr>
          <w:rFonts w:cs="宋体" w:hint="eastAsia"/>
          <w:color w:val="000000" w:themeColor="text1"/>
          <w:lang w:val="zh-CN"/>
        </w:rPr>
        <w:t>成交</w:t>
      </w:r>
      <w:proofErr w:type="gramEnd"/>
      <w:r>
        <w:rPr>
          <w:rFonts w:cs="宋体" w:hint="eastAsia"/>
          <w:color w:val="000000" w:themeColor="text1"/>
          <w:lang w:val="zh-CN"/>
        </w:rPr>
        <w:t>供应商</w:t>
      </w:r>
      <w:r>
        <w:rPr>
          <w:rFonts w:cs="宋体"/>
          <w:lang w:val="zh-CN"/>
        </w:rPr>
        <w:t>承担经济赔偿责任并追究</w:t>
      </w:r>
      <w:r>
        <w:rPr>
          <w:rFonts w:cs="宋体" w:hint="eastAsia"/>
          <w:lang w:val="zh-CN"/>
        </w:rPr>
        <w:t>成交供应商</w:t>
      </w:r>
      <w:r>
        <w:rPr>
          <w:rFonts w:cs="宋体"/>
          <w:lang w:val="zh-CN"/>
        </w:rPr>
        <w:t>的法律责任。</w:t>
      </w:r>
      <w:r>
        <w:rPr>
          <w:rFonts w:cs="宋体" w:hint="eastAsia"/>
          <w:color w:val="000000" w:themeColor="text1"/>
          <w:lang w:val="zh-CN"/>
        </w:rPr>
        <w:t>江门国际旅行卫生保健中心（江门海关口岸门诊部）</w:t>
      </w:r>
      <w:r>
        <w:rPr>
          <w:rFonts w:cs="宋体"/>
          <w:lang w:val="zh-CN"/>
        </w:rPr>
        <w:t>有权无条件终止本合同，且</w:t>
      </w:r>
      <w:r>
        <w:rPr>
          <w:rFonts w:cs="宋体" w:hint="eastAsia"/>
          <w:color w:val="000000" w:themeColor="text1"/>
          <w:lang w:val="zh-CN"/>
        </w:rPr>
        <w:t>江门国际旅行卫生保健中心（江门海关口岸门诊部）</w:t>
      </w:r>
      <w:r>
        <w:rPr>
          <w:rFonts w:cs="宋体"/>
          <w:lang w:val="zh-CN"/>
        </w:rPr>
        <w:t>无需向</w:t>
      </w:r>
      <w:r>
        <w:rPr>
          <w:rFonts w:cs="宋体" w:hint="eastAsia"/>
          <w:lang w:val="zh-CN"/>
        </w:rPr>
        <w:t>成交供应商</w:t>
      </w:r>
      <w:r>
        <w:rPr>
          <w:rFonts w:cs="宋体"/>
          <w:lang w:val="zh-CN"/>
        </w:rPr>
        <w:t>支付任何赔偿。</w:t>
      </w:r>
    </w:p>
    <w:p w14:paraId="641B1E46" w14:textId="77777777" w:rsidR="00904D4E" w:rsidRDefault="00904D4E">
      <w:pPr>
        <w:spacing w:line="240" w:lineRule="auto"/>
        <w:jc w:val="left"/>
        <w:rPr>
          <w:b/>
          <w:bCs/>
          <w:color w:val="000000" w:themeColor="text1"/>
          <w:kern w:val="44"/>
          <w:sz w:val="24"/>
          <w:szCs w:val="24"/>
        </w:rPr>
      </w:pPr>
    </w:p>
    <w:p w14:paraId="7F655804" w14:textId="77777777" w:rsidR="00904D4E" w:rsidRDefault="00000000">
      <w:pPr>
        <w:spacing w:line="240" w:lineRule="auto"/>
        <w:jc w:val="left"/>
        <w:rPr>
          <w:b/>
          <w:bCs/>
          <w:color w:val="000000" w:themeColor="text1"/>
          <w:kern w:val="44"/>
          <w:sz w:val="24"/>
          <w:szCs w:val="24"/>
        </w:rPr>
      </w:pPr>
      <w:r>
        <w:rPr>
          <w:color w:val="000000" w:themeColor="text1"/>
          <w:sz w:val="24"/>
          <w:szCs w:val="24"/>
        </w:rPr>
        <w:br w:type="page"/>
      </w:r>
    </w:p>
    <w:p w14:paraId="6DEE8391" w14:textId="77777777" w:rsidR="00904D4E" w:rsidRDefault="00000000">
      <w:pPr>
        <w:pStyle w:val="1"/>
        <w:keepLines w:val="0"/>
        <w:spacing w:before="0" w:after="0" w:line="360" w:lineRule="auto"/>
        <w:rPr>
          <w:rFonts w:eastAsia="宋体"/>
          <w:color w:val="000000" w:themeColor="text1"/>
          <w:sz w:val="24"/>
          <w:szCs w:val="24"/>
        </w:rPr>
      </w:pPr>
      <w:bookmarkStart w:id="49" w:name="_Toc208586341"/>
      <w:r>
        <w:rPr>
          <w:rFonts w:eastAsia="宋体" w:hint="eastAsia"/>
          <w:color w:val="000000" w:themeColor="text1"/>
          <w:sz w:val="24"/>
          <w:szCs w:val="24"/>
        </w:rPr>
        <w:lastRenderedPageBreak/>
        <w:t>第三章</w:t>
      </w:r>
      <w:bookmarkEnd w:id="46"/>
      <w:r>
        <w:rPr>
          <w:rFonts w:eastAsia="宋体" w:hint="eastAsia"/>
          <w:color w:val="000000" w:themeColor="text1"/>
          <w:sz w:val="24"/>
          <w:szCs w:val="24"/>
        </w:rPr>
        <w:t xml:space="preserve"> 供应商须知</w:t>
      </w:r>
      <w:bookmarkEnd w:id="49"/>
    </w:p>
    <w:p w14:paraId="723A4417" w14:textId="77777777" w:rsidR="00904D4E" w:rsidRDefault="00000000">
      <w:pPr>
        <w:pStyle w:val="a5"/>
        <w:ind w:firstLineChars="200" w:firstLine="420"/>
        <w:rPr>
          <w:color w:val="000000" w:themeColor="text1"/>
        </w:rPr>
      </w:pPr>
      <w:r>
        <w:rPr>
          <w:rFonts w:hint="eastAsia"/>
          <w:color w:val="000000" w:themeColor="text1"/>
        </w:rPr>
        <w:t>供应商必须认真</w:t>
      </w:r>
      <w:proofErr w:type="gramStart"/>
      <w:r>
        <w:rPr>
          <w:rFonts w:hint="eastAsia"/>
          <w:color w:val="000000" w:themeColor="text1"/>
        </w:rPr>
        <w:t>阅读磋商</w:t>
      </w:r>
      <w:proofErr w:type="gramEnd"/>
      <w:r>
        <w:rPr>
          <w:rFonts w:hint="eastAsia"/>
          <w:color w:val="000000" w:themeColor="text1"/>
        </w:rPr>
        <w:t>文件中所有的事项、格式、条款和采购需求等。供应商没有按照磋商文件要求提交全部资料，或者响应文件没有对磋商文件在各方面都做出实质性响应的可能导致其响应无效或被拒绝。</w:t>
      </w:r>
    </w:p>
    <w:p w14:paraId="40530E48" w14:textId="77777777" w:rsidR="00904D4E" w:rsidRDefault="00000000">
      <w:pPr>
        <w:pStyle w:val="2"/>
        <w:keepLines w:val="0"/>
        <w:numPr>
          <w:ilvl w:val="0"/>
          <w:numId w:val="8"/>
        </w:numPr>
        <w:spacing w:before="120" w:after="120" w:line="360" w:lineRule="auto"/>
        <w:ind w:left="0" w:firstLine="0"/>
        <w:jc w:val="left"/>
        <w:rPr>
          <w:rFonts w:ascii="宋体" w:eastAsia="宋体" w:hint="eastAsia"/>
          <w:color w:val="000000" w:themeColor="text1"/>
          <w:sz w:val="21"/>
          <w:szCs w:val="21"/>
        </w:rPr>
      </w:pPr>
      <w:bookmarkStart w:id="50" w:name="_Toc104040688"/>
      <w:bookmarkStart w:id="51" w:name="_Toc208586342"/>
      <w:bookmarkStart w:id="52" w:name="_Toc3849"/>
      <w:bookmarkEnd w:id="50"/>
      <w:r>
        <w:rPr>
          <w:rFonts w:ascii="宋体" w:eastAsia="宋体" w:hint="eastAsia"/>
          <w:color w:val="000000" w:themeColor="text1"/>
          <w:sz w:val="21"/>
          <w:szCs w:val="21"/>
        </w:rPr>
        <w:t>名词解释</w:t>
      </w:r>
      <w:bookmarkEnd w:id="51"/>
      <w:bookmarkEnd w:id="52"/>
    </w:p>
    <w:p w14:paraId="4D57B799" w14:textId="77777777" w:rsidR="00904D4E" w:rsidRDefault="00000000">
      <w:pPr>
        <w:pStyle w:val="31"/>
        <w:autoSpaceDN/>
        <w:ind w:left="0" w:firstLineChars="200" w:firstLine="416"/>
        <w:rPr>
          <w:color w:val="000000" w:themeColor="text1"/>
          <w:spacing w:val="-1"/>
          <w:sz w:val="21"/>
          <w:szCs w:val="21"/>
        </w:rPr>
      </w:pPr>
      <w:r>
        <w:rPr>
          <w:rFonts w:hint="eastAsia"/>
          <w:color w:val="000000" w:themeColor="text1"/>
          <w:spacing w:val="-1"/>
          <w:sz w:val="21"/>
          <w:szCs w:val="21"/>
        </w:rPr>
        <w:t>1.采购代理机构：本项目是指</w:t>
      </w:r>
      <w:proofErr w:type="gramStart"/>
      <w:r>
        <w:rPr>
          <w:rFonts w:hint="eastAsia"/>
          <w:color w:val="000000" w:themeColor="text1"/>
          <w:spacing w:val="-1"/>
          <w:sz w:val="21"/>
          <w:szCs w:val="21"/>
        </w:rPr>
        <w:t>公诚管理</w:t>
      </w:r>
      <w:proofErr w:type="gramEnd"/>
      <w:r>
        <w:rPr>
          <w:rFonts w:hint="eastAsia"/>
          <w:color w:val="000000" w:themeColor="text1"/>
          <w:spacing w:val="-1"/>
          <w:sz w:val="21"/>
          <w:szCs w:val="21"/>
        </w:rPr>
        <w:t>咨询有限公司，负责整个采购活动的组织，依法负责编制和发布磋商文件，对磋商文件拥有最终的解释权，不以任何身份</w:t>
      </w:r>
      <w:proofErr w:type="gramStart"/>
      <w:r>
        <w:rPr>
          <w:rFonts w:hint="eastAsia"/>
          <w:color w:val="000000" w:themeColor="text1"/>
          <w:spacing w:val="-1"/>
          <w:sz w:val="21"/>
          <w:szCs w:val="21"/>
        </w:rPr>
        <w:t>出任磋商</w:t>
      </w:r>
      <w:proofErr w:type="gramEnd"/>
      <w:r>
        <w:rPr>
          <w:rFonts w:hint="eastAsia"/>
          <w:color w:val="000000" w:themeColor="text1"/>
          <w:spacing w:val="-1"/>
          <w:sz w:val="21"/>
          <w:szCs w:val="21"/>
        </w:rPr>
        <w:t>小组成员。</w:t>
      </w:r>
    </w:p>
    <w:p w14:paraId="392B4173" w14:textId="77777777" w:rsidR="00904D4E" w:rsidRDefault="00000000">
      <w:pPr>
        <w:pStyle w:val="31"/>
        <w:autoSpaceDN/>
        <w:ind w:left="0" w:firstLineChars="200" w:firstLine="416"/>
        <w:rPr>
          <w:color w:val="000000" w:themeColor="text1"/>
          <w:spacing w:val="-1"/>
          <w:sz w:val="21"/>
          <w:szCs w:val="21"/>
        </w:rPr>
      </w:pPr>
      <w:r>
        <w:rPr>
          <w:rFonts w:hint="eastAsia"/>
          <w:color w:val="000000" w:themeColor="text1"/>
          <w:spacing w:val="-1"/>
          <w:sz w:val="21"/>
          <w:szCs w:val="21"/>
        </w:rPr>
        <w:t>2.采购人：本项目采购人详见采购公告，是采购活动当事人之一，负责项目的整体规划、技术方案可行性设计论证与实施，承担质疑回复等义务，履行合同、验收与评价主体为</w:t>
      </w:r>
      <w:r>
        <w:rPr>
          <w:rFonts w:hint="eastAsia"/>
          <w:color w:val="000000" w:themeColor="text1"/>
          <w:sz w:val="21"/>
          <w:szCs w:val="21"/>
        </w:rPr>
        <w:t>江门国际旅行卫生保健中心（江门海关口岸门诊部）</w:t>
      </w:r>
      <w:r>
        <w:rPr>
          <w:rFonts w:hint="eastAsia"/>
          <w:color w:val="000000" w:themeColor="text1"/>
          <w:spacing w:val="-1"/>
          <w:sz w:val="21"/>
          <w:szCs w:val="21"/>
        </w:rPr>
        <w:t>。</w:t>
      </w:r>
    </w:p>
    <w:p w14:paraId="4B7A9C96" w14:textId="77777777" w:rsidR="00904D4E" w:rsidRDefault="00000000">
      <w:pPr>
        <w:pStyle w:val="31"/>
        <w:autoSpaceDN/>
        <w:ind w:left="0" w:firstLineChars="200" w:firstLine="416"/>
        <w:rPr>
          <w:color w:val="000000" w:themeColor="text1"/>
          <w:spacing w:val="-1"/>
          <w:sz w:val="21"/>
          <w:szCs w:val="21"/>
        </w:rPr>
      </w:pPr>
      <w:r>
        <w:rPr>
          <w:rFonts w:hint="eastAsia"/>
          <w:color w:val="000000" w:themeColor="text1"/>
          <w:spacing w:val="-1"/>
          <w:sz w:val="21"/>
          <w:szCs w:val="21"/>
        </w:rPr>
        <w:t>3.供应商：</w:t>
      </w:r>
      <w:bookmarkStart w:id="53" w:name="_Hlk112005196"/>
      <w:r>
        <w:rPr>
          <w:rFonts w:hint="eastAsia"/>
          <w:color w:val="000000" w:themeColor="text1"/>
          <w:spacing w:val="-1"/>
          <w:sz w:val="21"/>
          <w:szCs w:val="21"/>
        </w:rPr>
        <w:t>是指通过江门海关后勤管理中心政府采购部门获取了</w:t>
      </w:r>
      <w:bookmarkEnd w:id="53"/>
      <w:r>
        <w:rPr>
          <w:rFonts w:hint="eastAsia"/>
          <w:color w:val="000000" w:themeColor="text1"/>
          <w:spacing w:val="-1"/>
          <w:sz w:val="21"/>
          <w:szCs w:val="21"/>
        </w:rPr>
        <w:t>磋商文件，并提交响应文件的供应商。</w:t>
      </w:r>
    </w:p>
    <w:p w14:paraId="39D60F18" w14:textId="77777777" w:rsidR="00904D4E" w:rsidRDefault="00000000">
      <w:pPr>
        <w:pStyle w:val="31"/>
        <w:autoSpaceDN/>
        <w:ind w:left="0" w:firstLineChars="200" w:firstLine="416"/>
        <w:rPr>
          <w:color w:val="000000" w:themeColor="text1"/>
          <w:spacing w:val="-1"/>
          <w:sz w:val="21"/>
          <w:szCs w:val="21"/>
        </w:rPr>
      </w:pPr>
      <w:r>
        <w:rPr>
          <w:rFonts w:hint="eastAsia"/>
          <w:color w:val="000000" w:themeColor="text1"/>
          <w:spacing w:val="-1"/>
          <w:sz w:val="21"/>
          <w:szCs w:val="21"/>
        </w:rPr>
        <w:t>4.“磋商小组”是指参照《中华人民共和国政府采购法》等法律法规规定，由采购人代表和有关专家组成以确定成交供应商或者推荐成交候选供应商的临时组织。</w:t>
      </w:r>
    </w:p>
    <w:p w14:paraId="640DD512" w14:textId="77777777" w:rsidR="00904D4E" w:rsidRDefault="00000000">
      <w:pPr>
        <w:pStyle w:val="31"/>
        <w:autoSpaceDN/>
        <w:ind w:left="0" w:firstLineChars="200" w:firstLine="416"/>
        <w:rPr>
          <w:color w:val="000000" w:themeColor="text1"/>
          <w:spacing w:val="-1"/>
          <w:sz w:val="21"/>
          <w:szCs w:val="21"/>
        </w:rPr>
      </w:pPr>
      <w:r>
        <w:rPr>
          <w:rFonts w:hint="eastAsia"/>
          <w:color w:val="000000" w:themeColor="text1"/>
          <w:spacing w:val="-1"/>
          <w:sz w:val="21"/>
          <w:szCs w:val="21"/>
        </w:rPr>
        <w:t>5.“成交供应商”、“成交人”是指经磋商小组评审确定的对磋商文件做出实质性响应，经采购人按照规定在磋商小组推荐的成交候选供应商中确定的或磋商小组受采购人委托直接确认的供应商。</w:t>
      </w:r>
    </w:p>
    <w:p w14:paraId="01B40D14" w14:textId="77777777" w:rsidR="00904D4E" w:rsidRDefault="00000000">
      <w:pPr>
        <w:pStyle w:val="31"/>
        <w:autoSpaceDN/>
        <w:ind w:left="0" w:firstLineChars="200" w:firstLine="416"/>
        <w:rPr>
          <w:color w:val="000000" w:themeColor="text1"/>
          <w:spacing w:val="-1"/>
          <w:sz w:val="21"/>
          <w:szCs w:val="21"/>
        </w:rPr>
      </w:pPr>
      <w:r>
        <w:rPr>
          <w:rFonts w:hint="eastAsia"/>
          <w:color w:val="000000" w:themeColor="text1"/>
          <w:spacing w:val="-1"/>
          <w:sz w:val="21"/>
          <w:szCs w:val="21"/>
        </w:rPr>
        <w:t>6.磋商文件：是指</w:t>
      </w:r>
      <w:proofErr w:type="gramStart"/>
      <w:r>
        <w:rPr>
          <w:rFonts w:hint="eastAsia"/>
          <w:color w:val="000000" w:themeColor="text1"/>
          <w:spacing w:val="-1"/>
          <w:sz w:val="21"/>
          <w:szCs w:val="21"/>
        </w:rPr>
        <w:t>包括磋商</w:t>
      </w:r>
      <w:proofErr w:type="gramEnd"/>
      <w:r>
        <w:rPr>
          <w:rFonts w:hint="eastAsia"/>
          <w:color w:val="000000" w:themeColor="text1"/>
          <w:spacing w:val="-1"/>
          <w:sz w:val="21"/>
          <w:szCs w:val="21"/>
        </w:rPr>
        <w:t>公告和磋商文件及其补充、变更和澄清等一系列文件。</w:t>
      </w:r>
    </w:p>
    <w:p w14:paraId="73665D34" w14:textId="77777777" w:rsidR="00904D4E" w:rsidRDefault="00000000">
      <w:pPr>
        <w:pStyle w:val="31"/>
        <w:autoSpaceDN/>
        <w:ind w:left="0" w:firstLineChars="200" w:firstLine="416"/>
        <w:rPr>
          <w:color w:val="000000" w:themeColor="text1"/>
          <w:spacing w:val="-1"/>
          <w:sz w:val="21"/>
          <w:szCs w:val="21"/>
        </w:rPr>
      </w:pPr>
      <w:r>
        <w:rPr>
          <w:rFonts w:hint="eastAsia"/>
          <w:color w:val="000000" w:themeColor="text1"/>
          <w:spacing w:val="-1"/>
          <w:sz w:val="21"/>
          <w:szCs w:val="21"/>
        </w:rPr>
        <w:t>7.</w:t>
      </w:r>
      <w:bookmarkStart w:id="54" w:name="_Hlk112005222"/>
      <w:r>
        <w:rPr>
          <w:rFonts w:hint="eastAsia"/>
          <w:color w:val="000000" w:themeColor="text1"/>
          <w:spacing w:val="-1"/>
          <w:sz w:val="21"/>
          <w:szCs w:val="21"/>
        </w:rPr>
        <w:t>响应文件：是指供应商提交的响应文件</w:t>
      </w:r>
      <w:bookmarkEnd w:id="54"/>
      <w:r>
        <w:rPr>
          <w:rFonts w:hint="eastAsia"/>
          <w:color w:val="000000" w:themeColor="text1"/>
          <w:spacing w:val="-1"/>
          <w:sz w:val="21"/>
          <w:szCs w:val="21"/>
        </w:rPr>
        <w:t>。</w:t>
      </w:r>
    </w:p>
    <w:p w14:paraId="391282CA" w14:textId="77777777" w:rsidR="00904D4E" w:rsidRDefault="00000000">
      <w:pPr>
        <w:pStyle w:val="31"/>
        <w:autoSpaceDN/>
        <w:ind w:left="0" w:firstLineChars="200" w:firstLine="416"/>
        <w:rPr>
          <w:color w:val="000000" w:themeColor="text1"/>
          <w:spacing w:val="-1"/>
          <w:sz w:val="21"/>
          <w:szCs w:val="21"/>
        </w:rPr>
      </w:pPr>
      <w:r>
        <w:rPr>
          <w:rFonts w:hint="eastAsia"/>
          <w:color w:val="000000" w:themeColor="text1"/>
          <w:spacing w:val="-1"/>
          <w:sz w:val="21"/>
          <w:szCs w:val="21"/>
        </w:rPr>
        <w:t>8.“全称”、“公司全称”、“供应商/供应商名称”、“加盖单位公章”、“加盖公章”及“公章”：在投标（响应）文件及相关的其他资料中，涉及“全称”或“公司全称”或“供应商/供应商名称”的应在对应文件编辑时使用文本录入方式，或在纸质投标（响应）文件上进行填写，或直接盖单位公章；涉及“加盖单位公章”、“加盖公章”和“公章”应使用供应商单位的公章进行盖章。</w:t>
      </w:r>
    </w:p>
    <w:p w14:paraId="16304358" w14:textId="77777777" w:rsidR="00904D4E" w:rsidRDefault="00000000">
      <w:pPr>
        <w:pStyle w:val="31"/>
        <w:autoSpaceDN/>
        <w:ind w:left="0" w:firstLineChars="200" w:firstLine="416"/>
        <w:rPr>
          <w:color w:val="000000" w:themeColor="text1"/>
          <w:spacing w:val="-1"/>
          <w:sz w:val="21"/>
          <w:szCs w:val="21"/>
        </w:rPr>
      </w:pPr>
      <w:r>
        <w:rPr>
          <w:rFonts w:hint="eastAsia"/>
          <w:color w:val="000000" w:themeColor="text1"/>
          <w:spacing w:val="-1"/>
          <w:sz w:val="21"/>
          <w:szCs w:val="21"/>
        </w:rPr>
        <w:t>9.</w:t>
      </w:r>
      <w:bookmarkStart w:id="55" w:name="_Hlk112005261"/>
      <w:r>
        <w:rPr>
          <w:rFonts w:hint="eastAsia"/>
          <w:color w:val="000000" w:themeColor="text1"/>
          <w:spacing w:val="-1"/>
          <w:sz w:val="21"/>
          <w:szCs w:val="21"/>
        </w:rPr>
        <w:t>“供应商代表签字”及“授权代表”：在响应文件及相关的其他资料中，涉及“供应商代表签字”或“授权代表”应在纸质响应文件上进行手写签名或加盖个人印章</w:t>
      </w:r>
      <w:bookmarkEnd w:id="55"/>
      <w:r>
        <w:rPr>
          <w:rFonts w:hint="eastAsia"/>
          <w:color w:val="000000" w:themeColor="text1"/>
          <w:spacing w:val="-1"/>
          <w:sz w:val="21"/>
          <w:szCs w:val="21"/>
        </w:rPr>
        <w:t>。</w:t>
      </w:r>
    </w:p>
    <w:p w14:paraId="54945724" w14:textId="77777777" w:rsidR="00904D4E" w:rsidRDefault="00000000">
      <w:pPr>
        <w:pStyle w:val="31"/>
        <w:autoSpaceDN/>
        <w:ind w:left="0" w:firstLineChars="200" w:firstLine="416"/>
        <w:rPr>
          <w:color w:val="000000" w:themeColor="text1"/>
          <w:spacing w:val="-1"/>
          <w:sz w:val="21"/>
          <w:szCs w:val="21"/>
        </w:rPr>
      </w:pPr>
      <w:r>
        <w:rPr>
          <w:rFonts w:hint="eastAsia"/>
          <w:color w:val="000000" w:themeColor="text1"/>
          <w:spacing w:val="-1"/>
          <w:sz w:val="21"/>
          <w:szCs w:val="21"/>
        </w:rPr>
        <w:lastRenderedPageBreak/>
        <w:t>10.“法定代表人”：</w:t>
      </w:r>
      <w:bookmarkStart w:id="56" w:name="_Hlk112005269"/>
      <w:r>
        <w:rPr>
          <w:rFonts w:hint="eastAsia"/>
          <w:color w:val="000000" w:themeColor="text1"/>
          <w:spacing w:val="-1"/>
          <w:sz w:val="21"/>
          <w:szCs w:val="21"/>
        </w:rPr>
        <w:t>在响应文件及相关的其他资料中，涉及“法定代表人”应在纸质响应文件上进行手写签名或加盖个人印章</w:t>
      </w:r>
      <w:bookmarkEnd w:id="56"/>
      <w:r>
        <w:rPr>
          <w:rFonts w:hint="eastAsia"/>
          <w:color w:val="000000" w:themeColor="text1"/>
          <w:spacing w:val="-1"/>
          <w:sz w:val="21"/>
          <w:szCs w:val="21"/>
        </w:rPr>
        <w:t>。</w:t>
      </w:r>
    </w:p>
    <w:p w14:paraId="59DFE78E" w14:textId="77777777" w:rsidR="00904D4E" w:rsidRDefault="00000000">
      <w:pPr>
        <w:pStyle w:val="31"/>
        <w:autoSpaceDN/>
        <w:ind w:left="0" w:firstLineChars="200" w:firstLine="416"/>
        <w:rPr>
          <w:color w:val="000000" w:themeColor="text1"/>
          <w:spacing w:val="-1"/>
          <w:sz w:val="21"/>
          <w:szCs w:val="21"/>
        </w:rPr>
      </w:pPr>
      <w:r>
        <w:rPr>
          <w:rFonts w:hint="eastAsia"/>
          <w:color w:val="000000" w:themeColor="text1"/>
          <w:spacing w:val="-1"/>
          <w:sz w:val="21"/>
          <w:szCs w:val="21"/>
        </w:rPr>
        <w:t>11.日期、天数、时间：未有特别说明时，均为公历日（天）及北京时间。</w:t>
      </w:r>
    </w:p>
    <w:p w14:paraId="7DC30681" w14:textId="77777777" w:rsidR="00904D4E" w:rsidRDefault="00000000">
      <w:pPr>
        <w:pStyle w:val="2"/>
        <w:keepLines w:val="0"/>
        <w:numPr>
          <w:ilvl w:val="0"/>
          <w:numId w:val="8"/>
        </w:numPr>
        <w:spacing w:before="120" w:after="120" w:line="360" w:lineRule="auto"/>
        <w:ind w:left="0" w:firstLine="0"/>
        <w:jc w:val="left"/>
        <w:rPr>
          <w:rFonts w:ascii="宋体" w:eastAsia="宋体" w:hint="eastAsia"/>
          <w:color w:val="000000" w:themeColor="text1"/>
          <w:sz w:val="21"/>
          <w:szCs w:val="21"/>
        </w:rPr>
      </w:pPr>
      <w:bookmarkStart w:id="57" w:name="_Toc5888"/>
      <w:bookmarkStart w:id="58" w:name="_Toc104040689"/>
      <w:bookmarkStart w:id="59" w:name="_Toc208586343"/>
      <w:bookmarkEnd w:id="57"/>
      <w:r>
        <w:rPr>
          <w:rFonts w:ascii="宋体" w:eastAsia="宋体" w:hint="eastAsia"/>
          <w:color w:val="000000" w:themeColor="text1"/>
          <w:sz w:val="21"/>
          <w:szCs w:val="21"/>
        </w:rPr>
        <w:t>须知前附表</w:t>
      </w:r>
      <w:bookmarkEnd w:id="58"/>
      <w:bookmarkEnd w:id="59"/>
    </w:p>
    <w:tbl>
      <w:tblPr>
        <w:tblW w:w="0" w:type="auto"/>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575"/>
        <w:gridCol w:w="1903"/>
        <w:gridCol w:w="7150"/>
      </w:tblGrid>
      <w:tr w:rsidR="00904D4E" w14:paraId="72BE1A2A" w14:textId="77777777">
        <w:tc>
          <w:tcPr>
            <w:tcW w:w="12165"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3DDD6D7D" w14:textId="77777777" w:rsidR="00904D4E" w:rsidRDefault="00000000">
            <w:pPr>
              <w:pStyle w:val="a5"/>
              <w:spacing w:beforeLines="50" w:before="156" w:afterLines="50" w:after="156"/>
              <w:jc w:val="center"/>
              <w:rPr>
                <w:b/>
                <w:bCs/>
                <w:color w:val="000000" w:themeColor="text1"/>
              </w:rPr>
            </w:pPr>
            <w:r>
              <w:rPr>
                <w:rFonts w:hint="eastAsia"/>
                <w:b/>
                <w:bCs/>
                <w:color w:val="000000" w:themeColor="text1"/>
              </w:rPr>
              <w:t>本表与磋商文件对应章节的内容若不一致，以本表为准。</w:t>
            </w:r>
          </w:p>
        </w:tc>
      </w:tr>
      <w:tr w:rsidR="00904D4E" w14:paraId="265F44D8"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1FEC196" w14:textId="77777777" w:rsidR="00904D4E" w:rsidRDefault="00000000">
            <w:pPr>
              <w:pStyle w:val="a5"/>
              <w:ind w:leftChars="-52" w:left="-109" w:rightChars="-49" w:right="-103"/>
              <w:jc w:val="center"/>
              <w:rPr>
                <w:b/>
                <w:bCs/>
                <w:color w:val="000000" w:themeColor="text1"/>
              </w:rPr>
            </w:pPr>
            <w:r>
              <w:rPr>
                <w:rFonts w:hint="eastAsia"/>
                <w:b/>
                <w:bCs/>
                <w:color w:val="000000" w:themeColor="text1"/>
              </w:rPr>
              <w:t>序号</w:t>
            </w: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5554294" w14:textId="77777777" w:rsidR="00904D4E" w:rsidRDefault="00000000">
            <w:pPr>
              <w:pStyle w:val="a5"/>
              <w:jc w:val="center"/>
              <w:rPr>
                <w:b/>
                <w:bCs/>
                <w:color w:val="000000" w:themeColor="text1"/>
              </w:rPr>
            </w:pPr>
            <w:r>
              <w:rPr>
                <w:rFonts w:hint="eastAsia"/>
                <w:b/>
                <w:bCs/>
                <w:color w:val="000000" w:themeColor="text1"/>
              </w:rPr>
              <w:t>条款名称</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2E7EC40" w14:textId="77777777" w:rsidR="00904D4E" w:rsidRDefault="00000000">
            <w:pPr>
              <w:pStyle w:val="a5"/>
              <w:spacing w:beforeLines="50" w:before="156" w:afterLines="50" w:after="156"/>
              <w:jc w:val="center"/>
              <w:rPr>
                <w:b/>
                <w:bCs/>
                <w:color w:val="000000" w:themeColor="text1"/>
              </w:rPr>
            </w:pPr>
            <w:r>
              <w:rPr>
                <w:rFonts w:hint="eastAsia"/>
                <w:b/>
                <w:bCs/>
                <w:color w:val="000000" w:themeColor="text1"/>
              </w:rPr>
              <w:t>内容及要求</w:t>
            </w:r>
          </w:p>
        </w:tc>
      </w:tr>
      <w:tr w:rsidR="00904D4E" w14:paraId="4AB70F72"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FE0D408"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5F330E45" w14:textId="77777777" w:rsidR="00904D4E" w:rsidRDefault="00000000">
            <w:pPr>
              <w:pStyle w:val="a5"/>
              <w:jc w:val="center"/>
              <w:rPr>
                <w:b/>
                <w:bCs/>
                <w:color w:val="000000" w:themeColor="text1"/>
              </w:rPr>
            </w:pPr>
            <w:r>
              <w:rPr>
                <w:rFonts w:hint="eastAsia"/>
                <w:color w:val="000000" w:themeColor="text1"/>
              </w:rPr>
              <w:t>采购包组情况</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4B76554" w14:textId="77777777" w:rsidR="00904D4E" w:rsidRDefault="00000000">
            <w:pPr>
              <w:pStyle w:val="a5"/>
              <w:spacing w:beforeLines="50" w:before="156" w:afterLines="50" w:after="156"/>
              <w:rPr>
                <w:b/>
                <w:bCs/>
                <w:color w:val="000000" w:themeColor="text1"/>
              </w:rPr>
            </w:pPr>
            <w:r>
              <w:rPr>
                <w:rFonts w:hint="eastAsia"/>
                <w:color w:val="000000" w:themeColor="text1"/>
              </w:rPr>
              <w:t>本项目共1个采购包组</w:t>
            </w:r>
          </w:p>
        </w:tc>
      </w:tr>
      <w:tr w:rsidR="00904D4E" w14:paraId="7EFED58A"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6BD870A3"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9661074" w14:textId="77777777" w:rsidR="00904D4E" w:rsidRDefault="00000000">
            <w:pPr>
              <w:pStyle w:val="a5"/>
              <w:jc w:val="center"/>
              <w:rPr>
                <w:color w:val="000000" w:themeColor="text1"/>
              </w:rPr>
            </w:pPr>
            <w:r>
              <w:rPr>
                <w:rFonts w:hint="eastAsia"/>
                <w:color w:val="000000" w:themeColor="text1"/>
              </w:rPr>
              <w:t>资金来源</w:t>
            </w:r>
          </w:p>
        </w:tc>
        <w:tc>
          <w:tcPr>
            <w:tcW w:w="8970" w:type="dxa"/>
            <w:tcBorders>
              <w:top w:val="single" w:sz="4" w:space="0" w:color="auto"/>
              <w:left w:val="single" w:sz="4" w:space="0" w:color="auto"/>
              <w:bottom w:val="single" w:sz="4" w:space="0" w:color="auto"/>
              <w:right w:val="single" w:sz="4" w:space="0" w:color="auto"/>
              <w:tl2br w:val="nil"/>
              <w:tr2bl w:val="nil"/>
            </w:tcBorders>
          </w:tcPr>
          <w:p w14:paraId="0B921A12" w14:textId="77777777" w:rsidR="00904D4E" w:rsidRDefault="00000000">
            <w:pPr>
              <w:pStyle w:val="a5"/>
              <w:spacing w:beforeLines="50" w:before="156" w:afterLines="50" w:after="156"/>
              <w:rPr>
                <w:color w:val="000000" w:themeColor="text1"/>
              </w:rPr>
            </w:pPr>
            <w:r>
              <w:rPr>
                <w:rFonts w:hint="eastAsia"/>
                <w:color w:val="000000" w:themeColor="text1"/>
              </w:rPr>
              <w:t>■财政性资金</w:t>
            </w:r>
          </w:p>
        </w:tc>
      </w:tr>
      <w:tr w:rsidR="00904D4E" w14:paraId="1AC29100"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1530765"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94F75B3" w14:textId="77777777" w:rsidR="00904D4E" w:rsidRDefault="00000000">
            <w:pPr>
              <w:pStyle w:val="a5"/>
              <w:jc w:val="center"/>
              <w:rPr>
                <w:color w:val="000000" w:themeColor="text1"/>
              </w:rPr>
            </w:pPr>
            <w:r>
              <w:rPr>
                <w:rFonts w:hint="eastAsia"/>
                <w:color w:val="000000" w:themeColor="text1"/>
              </w:rPr>
              <w:t>公告发布媒介</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8631CDC" w14:textId="77777777" w:rsidR="00904D4E" w:rsidRDefault="00000000">
            <w:pPr>
              <w:spacing w:beforeLines="50" w:before="156" w:afterLines="50" w:after="156"/>
              <w:rPr>
                <w:color w:val="000000" w:themeColor="text1"/>
              </w:rPr>
            </w:pPr>
            <w:r>
              <w:rPr>
                <w:rFonts w:hint="eastAsia"/>
                <w:color w:val="000000" w:themeColor="text1"/>
              </w:rPr>
              <w:t>■中华人民共和国江门海关门户网站（jiangmen.customs.gov.cn）</w:t>
            </w:r>
          </w:p>
          <w:p w14:paraId="4D56ECAD" w14:textId="77777777" w:rsidR="00904D4E" w:rsidRDefault="00000000">
            <w:pPr>
              <w:pStyle w:val="a5"/>
              <w:spacing w:beforeLines="50" w:before="156" w:afterLines="50" w:after="156"/>
              <w:jc w:val="left"/>
              <w:rPr>
                <w:color w:val="000000" w:themeColor="text1"/>
              </w:rPr>
            </w:pPr>
            <w:r>
              <w:rPr>
                <w:rFonts w:hint="eastAsia"/>
                <w:color w:val="000000" w:themeColor="text1"/>
              </w:rPr>
              <w:t>相关公告在以上媒体上公布之日即视为有效送达，不再另行通知。</w:t>
            </w:r>
          </w:p>
        </w:tc>
      </w:tr>
      <w:tr w:rsidR="00904D4E" w14:paraId="5BB67FDD" w14:textId="77777777">
        <w:trPr>
          <w:trHeight w:val="54"/>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54172E9"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AE21A2E" w14:textId="77777777" w:rsidR="00904D4E" w:rsidRDefault="00000000">
            <w:pPr>
              <w:pStyle w:val="a5"/>
              <w:jc w:val="center"/>
              <w:rPr>
                <w:color w:val="000000" w:themeColor="text1"/>
              </w:rPr>
            </w:pPr>
            <w:r>
              <w:rPr>
                <w:rFonts w:hint="eastAsia"/>
                <w:color w:val="000000" w:themeColor="text1"/>
              </w:rPr>
              <w:t>开启方式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F131FC4" w14:textId="77777777" w:rsidR="00904D4E" w:rsidRDefault="00000000">
            <w:pPr>
              <w:pStyle w:val="a5"/>
              <w:spacing w:beforeLines="50" w:before="156" w:afterLines="50" w:after="156"/>
              <w:rPr>
                <w:color w:val="000000" w:themeColor="text1"/>
              </w:rPr>
            </w:pPr>
            <w:r>
              <w:rPr>
                <w:rFonts w:hint="eastAsia"/>
                <w:color w:val="000000" w:themeColor="text1"/>
              </w:rPr>
              <w:t>现场开启</w:t>
            </w:r>
          </w:p>
        </w:tc>
      </w:tr>
      <w:tr w:rsidR="00904D4E" w14:paraId="4D22FF80"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3541D14"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4CEC28EF" w14:textId="77777777" w:rsidR="00904D4E" w:rsidRDefault="00000000">
            <w:pPr>
              <w:pStyle w:val="a5"/>
              <w:jc w:val="center"/>
              <w:rPr>
                <w:color w:val="000000" w:themeColor="text1"/>
              </w:rPr>
            </w:pPr>
            <w:r>
              <w:rPr>
                <w:rFonts w:hint="eastAsia"/>
                <w:color w:val="000000" w:themeColor="text1"/>
              </w:rPr>
              <w:t>评审方式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AEB3A29" w14:textId="77777777" w:rsidR="00904D4E" w:rsidRDefault="00000000">
            <w:pPr>
              <w:pStyle w:val="a5"/>
              <w:spacing w:beforeLines="50" w:before="156" w:afterLines="50" w:after="156"/>
              <w:rPr>
                <w:color w:val="000000" w:themeColor="text1"/>
              </w:rPr>
            </w:pPr>
            <w:r>
              <w:rPr>
                <w:rFonts w:hint="eastAsia"/>
                <w:color w:val="000000" w:themeColor="text1"/>
              </w:rPr>
              <w:t>现场评审</w:t>
            </w:r>
          </w:p>
        </w:tc>
      </w:tr>
      <w:tr w:rsidR="00904D4E" w14:paraId="56AF1D50"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2B0ABB6"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5EB859A1" w14:textId="77777777" w:rsidR="00904D4E" w:rsidRDefault="00000000">
            <w:pPr>
              <w:pStyle w:val="a5"/>
              <w:jc w:val="center"/>
              <w:rPr>
                <w:color w:val="000000" w:themeColor="text1"/>
              </w:rPr>
            </w:pPr>
            <w:r>
              <w:rPr>
                <w:rFonts w:hint="eastAsia"/>
                <w:color w:val="000000" w:themeColor="text1"/>
              </w:rPr>
              <w:t>评审办法</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15360A2" w14:textId="77777777" w:rsidR="00904D4E" w:rsidRDefault="00000000">
            <w:pPr>
              <w:pStyle w:val="a5"/>
              <w:spacing w:beforeLines="50" w:before="156" w:afterLines="50" w:after="156"/>
              <w:rPr>
                <w:color w:val="000000" w:themeColor="text1"/>
              </w:rPr>
            </w:pPr>
            <w:r>
              <w:rPr>
                <w:rFonts w:hint="eastAsia"/>
                <w:color w:val="000000" w:themeColor="text1"/>
              </w:rPr>
              <w:t>综合评分法</w:t>
            </w:r>
          </w:p>
        </w:tc>
      </w:tr>
      <w:tr w:rsidR="00904D4E" w14:paraId="391C7529"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7046693"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EDFC715" w14:textId="77777777" w:rsidR="00904D4E" w:rsidRDefault="00000000">
            <w:pPr>
              <w:pStyle w:val="a5"/>
              <w:jc w:val="center"/>
              <w:rPr>
                <w:color w:val="000000" w:themeColor="text1"/>
              </w:rPr>
            </w:pPr>
            <w:r>
              <w:rPr>
                <w:rFonts w:hint="eastAsia"/>
                <w:color w:val="000000" w:themeColor="text1"/>
              </w:rPr>
              <w:t>报价形式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9E53484" w14:textId="77777777" w:rsidR="00904D4E" w:rsidRDefault="00000000">
            <w:pPr>
              <w:pStyle w:val="a5"/>
              <w:spacing w:beforeLines="50" w:before="156" w:afterLines="50" w:after="156"/>
              <w:rPr>
                <w:color w:val="000000" w:themeColor="text1"/>
              </w:rPr>
            </w:pPr>
            <w:r>
              <w:rPr>
                <w:rFonts w:hint="eastAsia"/>
                <w:color w:val="000000" w:themeColor="text1"/>
              </w:rPr>
              <w:t>■总价 / □单价 / □折扣率 / □</w:t>
            </w:r>
            <w:proofErr w:type="gramStart"/>
            <w:r>
              <w:rPr>
                <w:rFonts w:hint="eastAsia"/>
                <w:color w:val="000000" w:themeColor="text1"/>
              </w:rPr>
              <w:t>下浮率</w:t>
            </w:r>
            <w:proofErr w:type="gramEnd"/>
          </w:p>
        </w:tc>
      </w:tr>
      <w:tr w:rsidR="00904D4E" w14:paraId="76C966C7" w14:textId="77777777">
        <w:trPr>
          <w:trHeight w:val="996"/>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3C76B22"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465A488" w14:textId="77777777" w:rsidR="00904D4E" w:rsidRDefault="00000000">
            <w:pPr>
              <w:pStyle w:val="a5"/>
              <w:jc w:val="center"/>
              <w:rPr>
                <w:color w:val="000000" w:themeColor="text1"/>
              </w:rPr>
            </w:pPr>
            <w:r>
              <w:rPr>
                <w:rFonts w:hint="eastAsia"/>
                <w:color w:val="000000" w:themeColor="text1"/>
              </w:rPr>
              <w:t>报价要求</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2A65E38D" w14:textId="77777777" w:rsidR="00904D4E" w:rsidRDefault="00000000">
            <w:pPr>
              <w:jc w:val="left"/>
              <w:rPr>
                <w:color w:val="000000" w:themeColor="text1"/>
              </w:rPr>
            </w:pPr>
            <w:r>
              <w:rPr>
                <w:rFonts w:hint="eastAsia"/>
                <w:color w:val="000000" w:themeColor="text1"/>
              </w:rPr>
              <w:t>1.预算金额/最高限价：人民币550000.00元（含税），供应商报价高于最高限价的，将作无效投标（响应）处理。</w:t>
            </w:r>
          </w:p>
          <w:p w14:paraId="21D77283" w14:textId="77777777" w:rsidR="00904D4E" w:rsidRDefault="00000000">
            <w:pPr>
              <w:jc w:val="left"/>
              <w:rPr>
                <w:color w:val="000000" w:themeColor="text1"/>
              </w:rPr>
            </w:pPr>
            <w:r>
              <w:rPr>
                <w:rFonts w:hint="eastAsia"/>
                <w:color w:val="000000" w:themeColor="text1"/>
              </w:rPr>
              <w:t>2.报价包含江门国际旅行卫生保健中心（江门海关口岸门诊部）的保安服务、绿化及保洁服务。包括员工工资、社保（供应商必须按江门市地方政府最新的要求为每一位外包人员购买基本医疗、工伤、养老、失业、生育险等）、福利、高温补贴、残疾人保障金、管理费、税金、劳保用品、清洁用品、设备巡查、秩序维护、保安器具、园艺工具、燃料、化肥、农药和消毒</w:t>
            </w:r>
            <w:r>
              <w:rPr>
                <w:rFonts w:hint="eastAsia"/>
                <w:color w:val="000000" w:themeColor="text1"/>
              </w:rPr>
              <w:lastRenderedPageBreak/>
              <w:t>液的消耗等费用支出。注：报价须包含履行本项目所有费用，江门国际旅行卫生保健中心（江门海关口岸门诊部）不再另外承担。</w:t>
            </w:r>
          </w:p>
          <w:p w14:paraId="6150E0B5" w14:textId="77777777" w:rsidR="00904D4E" w:rsidRDefault="00000000">
            <w:pPr>
              <w:jc w:val="left"/>
              <w:rPr>
                <w:b/>
                <w:bCs/>
                <w:color w:val="000000" w:themeColor="text1"/>
              </w:rPr>
            </w:pPr>
            <w:r>
              <w:rPr>
                <w:rFonts w:hint="eastAsia"/>
                <w:color w:val="000000" w:themeColor="text1"/>
              </w:rPr>
              <w:t>3.供应商漏报或不报，将视为该漏报或不报部分的费用已包括在已报的报价中而不予支付。</w:t>
            </w:r>
          </w:p>
        </w:tc>
      </w:tr>
      <w:tr w:rsidR="00904D4E" w14:paraId="4A26B99D"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778D722"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1E1EA1F" w14:textId="77777777" w:rsidR="00904D4E" w:rsidRDefault="00000000">
            <w:pPr>
              <w:pStyle w:val="a5"/>
              <w:jc w:val="center"/>
              <w:rPr>
                <w:color w:val="000000" w:themeColor="text1"/>
              </w:rPr>
            </w:pPr>
            <w:r>
              <w:rPr>
                <w:rFonts w:hint="eastAsia"/>
                <w:color w:val="000000" w:themeColor="text1"/>
              </w:rPr>
              <w:t>现场踏勘</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2DF9F00" w14:textId="77777777" w:rsidR="00904D4E" w:rsidRDefault="00000000">
            <w:pPr>
              <w:rPr>
                <w:color w:val="000000" w:themeColor="text1"/>
              </w:rPr>
            </w:pPr>
            <w:r>
              <w:rPr>
                <w:rFonts w:hint="eastAsia"/>
                <w:color w:val="000000" w:themeColor="text1"/>
              </w:rPr>
              <w:t>■否 / □是，踏勘详细要求：</w:t>
            </w:r>
          </w:p>
          <w:p w14:paraId="47E38084" w14:textId="77777777" w:rsidR="00904D4E" w:rsidRDefault="00000000">
            <w:pPr>
              <w:rPr>
                <w:color w:val="000000" w:themeColor="text1"/>
              </w:rPr>
            </w:pPr>
            <w:r>
              <w:rPr>
                <w:rFonts w:hint="eastAsia"/>
                <w:color w:val="000000" w:themeColor="text1"/>
              </w:rPr>
              <w:t>时间：/</w:t>
            </w:r>
          </w:p>
          <w:p w14:paraId="7DC626A9" w14:textId="77777777" w:rsidR="00904D4E" w:rsidRDefault="00000000">
            <w:pPr>
              <w:rPr>
                <w:color w:val="000000" w:themeColor="text1"/>
              </w:rPr>
            </w:pPr>
            <w:r>
              <w:rPr>
                <w:rFonts w:hint="eastAsia"/>
                <w:color w:val="000000" w:themeColor="text1"/>
              </w:rPr>
              <w:t>地点：/</w:t>
            </w:r>
          </w:p>
          <w:p w14:paraId="35C61203" w14:textId="77777777" w:rsidR="00904D4E" w:rsidRDefault="00000000">
            <w:pPr>
              <w:rPr>
                <w:color w:val="000000" w:themeColor="text1"/>
              </w:rPr>
            </w:pPr>
            <w:r>
              <w:rPr>
                <w:rFonts w:hint="eastAsia"/>
                <w:color w:val="000000" w:themeColor="text1"/>
              </w:rPr>
              <w:t>联系人：/</w:t>
            </w:r>
          </w:p>
          <w:p w14:paraId="0AADD73B" w14:textId="77777777" w:rsidR="00904D4E" w:rsidRDefault="00000000">
            <w:pPr>
              <w:pStyle w:val="a5"/>
              <w:rPr>
                <w:color w:val="000000" w:themeColor="text1"/>
              </w:rPr>
            </w:pPr>
            <w:r>
              <w:rPr>
                <w:rFonts w:hint="eastAsia"/>
                <w:color w:val="000000" w:themeColor="text1"/>
              </w:rPr>
              <w:t>说明：/</w:t>
            </w:r>
          </w:p>
        </w:tc>
      </w:tr>
      <w:tr w:rsidR="00904D4E" w14:paraId="0F7FC2F8"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AABAB4E"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6D79F0F" w14:textId="77777777" w:rsidR="00904D4E" w:rsidRDefault="00000000">
            <w:pPr>
              <w:pStyle w:val="a5"/>
              <w:jc w:val="center"/>
              <w:rPr>
                <w:color w:val="000000" w:themeColor="text1"/>
              </w:rPr>
            </w:pPr>
            <w:r>
              <w:rPr>
                <w:rFonts w:hint="eastAsia"/>
                <w:color w:val="000000" w:themeColor="text1"/>
              </w:rPr>
              <w:t>响应有效期</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8FDE67B" w14:textId="77777777" w:rsidR="00904D4E" w:rsidRDefault="00000000">
            <w:pPr>
              <w:pStyle w:val="a5"/>
              <w:spacing w:beforeLines="50" w:before="156" w:afterLines="50" w:after="156"/>
              <w:rPr>
                <w:color w:val="000000" w:themeColor="text1"/>
              </w:rPr>
            </w:pPr>
            <w:r>
              <w:rPr>
                <w:rFonts w:hint="eastAsia"/>
                <w:color w:val="000000" w:themeColor="text1"/>
              </w:rPr>
              <w:t>从提交投标（响应）文件的截止之日起90</w:t>
            </w:r>
            <w:proofErr w:type="gramStart"/>
            <w:r>
              <w:rPr>
                <w:rFonts w:hint="eastAsia"/>
                <w:color w:val="000000" w:themeColor="text1"/>
              </w:rPr>
              <w:t>日历天</w:t>
            </w:r>
            <w:proofErr w:type="gramEnd"/>
          </w:p>
        </w:tc>
      </w:tr>
      <w:tr w:rsidR="00904D4E" w14:paraId="18C6C8CB" w14:textId="77777777">
        <w:trPr>
          <w:trHeight w:val="510"/>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367661B"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0C4F4A0" w14:textId="77777777" w:rsidR="00904D4E" w:rsidRDefault="00000000">
            <w:pPr>
              <w:pStyle w:val="a5"/>
              <w:jc w:val="center"/>
              <w:rPr>
                <w:color w:val="000000" w:themeColor="text1"/>
              </w:rPr>
            </w:pPr>
            <w:r>
              <w:rPr>
                <w:rFonts w:hint="eastAsia"/>
                <w:color w:val="000000" w:themeColor="text1"/>
              </w:rPr>
              <w:t>响应保证金</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EE9574C" w14:textId="77777777" w:rsidR="00904D4E" w:rsidRDefault="00000000">
            <w:pPr>
              <w:pStyle w:val="a5"/>
              <w:jc w:val="left"/>
              <w:rPr>
                <w:color w:val="000000" w:themeColor="text1"/>
              </w:rPr>
            </w:pPr>
            <w:r>
              <w:rPr>
                <w:rFonts w:hint="eastAsia"/>
                <w:color w:val="000000" w:themeColor="text1"/>
              </w:rPr>
              <w:t>本项目无需递交响应保证金</w:t>
            </w:r>
          </w:p>
        </w:tc>
      </w:tr>
      <w:tr w:rsidR="00904D4E" w14:paraId="02517578" w14:textId="77777777">
        <w:trPr>
          <w:trHeight w:val="440"/>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D11C07B"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4D11F305" w14:textId="77777777" w:rsidR="00904D4E" w:rsidRDefault="00000000">
            <w:pPr>
              <w:pStyle w:val="a5"/>
              <w:jc w:val="center"/>
              <w:rPr>
                <w:color w:val="000000" w:themeColor="text1"/>
              </w:rPr>
            </w:pPr>
            <w:r>
              <w:rPr>
                <w:rFonts w:hint="eastAsia"/>
                <w:color w:val="000000" w:themeColor="text1"/>
              </w:rPr>
              <w:t>成交候选供应商推荐家数</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4A4D378" w14:textId="77777777" w:rsidR="00904D4E" w:rsidRDefault="00000000">
            <w:pPr>
              <w:pStyle w:val="a5"/>
              <w:spacing w:beforeLines="50" w:before="156" w:afterLines="50" w:after="156"/>
              <w:rPr>
                <w:color w:val="000000" w:themeColor="text1"/>
              </w:rPr>
            </w:pPr>
            <w:r>
              <w:rPr>
                <w:rFonts w:hint="eastAsia"/>
                <w:color w:val="000000" w:themeColor="text1"/>
              </w:rPr>
              <w:t>3家</w:t>
            </w:r>
          </w:p>
        </w:tc>
      </w:tr>
      <w:tr w:rsidR="00904D4E" w14:paraId="164F6D4A"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A142C07"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42E9BB32" w14:textId="77777777" w:rsidR="00904D4E" w:rsidRDefault="00000000">
            <w:pPr>
              <w:pStyle w:val="a5"/>
              <w:jc w:val="center"/>
              <w:rPr>
                <w:color w:val="000000" w:themeColor="text1"/>
              </w:rPr>
            </w:pPr>
            <w:r>
              <w:rPr>
                <w:rFonts w:hint="eastAsia"/>
                <w:color w:val="000000" w:themeColor="text1"/>
              </w:rPr>
              <w:t>成交供应</w:t>
            </w:r>
            <w:proofErr w:type="gramStart"/>
            <w:r>
              <w:rPr>
                <w:rFonts w:hint="eastAsia"/>
                <w:color w:val="000000" w:themeColor="text1"/>
              </w:rPr>
              <w:t>商家数</w:t>
            </w:r>
            <w:proofErr w:type="gramEnd"/>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BBF55E8" w14:textId="77777777" w:rsidR="00904D4E" w:rsidRDefault="00000000">
            <w:pPr>
              <w:pStyle w:val="a5"/>
              <w:spacing w:beforeLines="50" w:before="156" w:afterLines="50" w:after="156"/>
              <w:rPr>
                <w:color w:val="000000" w:themeColor="text1"/>
              </w:rPr>
            </w:pPr>
            <w:r>
              <w:rPr>
                <w:rFonts w:hint="eastAsia"/>
                <w:color w:val="000000" w:themeColor="text1"/>
              </w:rPr>
              <w:t>1家</w:t>
            </w:r>
          </w:p>
        </w:tc>
      </w:tr>
      <w:tr w:rsidR="00904D4E" w14:paraId="5F771C24" w14:textId="77777777">
        <w:trPr>
          <w:trHeight w:val="409"/>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02078B8"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8C3CD3C" w14:textId="77777777" w:rsidR="00904D4E" w:rsidRDefault="00000000">
            <w:pPr>
              <w:pStyle w:val="a5"/>
              <w:jc w:val="center"/>
              <w:rPr>
                <w:color w:val="000000" w:themeColor="text1"/>
              </w:rPr>
            </w:pPr>
            <w:r>
              <w:rPr>
                <w:rFonts w:hint="eastAsia"/>
                <w:color w:val="000000" w:themeColor="text1"/>
              </w:rPr>
              <w:t>有效供应</w:t>
            </w:r>
            <w:proofErr w:type="gramStart"/>
            <w:r>
              <w:rPr>
                <w:rFonts w:hint="eastAsia"/>
                <w:color w:val="000000" w:themeColor="text1"/>
              </w:rPr>
              <w:t>商家数</w:t>
            </w:r>
            <w:proofErr w:type="gramEnd"/>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AA55EF4" w14:textId="77777777" w:rsidR="00904D4E" w:rsidRDefault="00000000">
            <w:pPr>
              <w:pStyle w:val="a5"/>
              <w:spacing w:beforeLines="50" w:before="156" w:afterLines="50" w:after="156"/>
              <w:rPr>
                <w:color w:val="000000" w:themeColor="text1"/>
              </w:rPr>
            </w:pPr>
            <w:r>
              <w:rPr>
                <w:rFonts w:hint="eastAsia"/>
                <w:color w:val="000000" w:themeColor="text1"/>
              </w:rPr>
              <w:t>3家</w:t>
            </w:r>
          </w:p>
          <w:p w14:paraId="05386493" w14:textId="77777777" w:rsidR="00904D4E" w:rsidRDefault="00000000">
            <w:pPr>
              <w:pStyle w:val="a5"/>
              <w:spacing w:beforeLines="50" w:before="156" w:afterLines="50" w:after="156"/>
              <w:rPr>
                <w:color w:val="000000" w:themeColor="text1"/>
              </w:rPr>
            </w:pPr>
            <w:r>
              <w:rPr>
                <w:rFonts w:hint="eastAsia"/>
                <w:color w:val="000000" w:themeColor="text1"/>
              </w:rPr>
              <w:t>此人数约定了开启与评审过程中的最低有效供应商家数，当家数不足时项目将不得开启、不得评审或直接终止采购。</w:t>
            </w:r>
          </w:p>
        </w:tc>
      </w:tr>
      <w:tr w:rsidR="00904D4E" w14:paraId="715EA384" w14:textId="77777777">
        <w:trPr>
          <w:trHeight w:val="303"/>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77F6884"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DD98F2E" w14:textId="77777777" w:rsidR="00904D4E" w:rsidRDefault="00000000">
            <w:pPr>
              <w:pStyle w:val="a5"/>
              <w:jc w:val="center"/>
              <w:rPr>
                <w:color w:val="000000" w:themeColor="text1"/>
              </w:rPr>
            </w:pPr>
            <w:r>
              <w:rPr>
                <w:rFonts w:hint="eastAsia"/>
                <w:color w:val="000000" w:themeColor="text1"/>
              </w:rPr>
              <w:t>项目</w:t>
            </w:r>
            <w:proofErr w:type="gramStart"/>
            <w:r>
              <w:rPr>
                <w:rFonts w:hint="eastAsia"/>
                <w:color w:val="000000" w:themeColor="text1"/>
              </w:rPr>
              <w:t>兼投兼</w:t>
            </w:r>
            <w:proofErr w:type="gramEnd"/>
            <w:r>
              <w:rPr>
                <w:rFonts w:hint="eastAsia"/>
                <w:color w:val="000000" w:themeColor="text1"/>
              </w:rPr>
              <w:t>中（</w:t>
            </w:r>
            <w:proofErr w:type="gramStart"/>
            <w:r>
              <w:rPr>
                <w:rFonts w:hint="eastAsia"/>
                <w:color w:val="000000" w:themeColor="text1"/>
              </w:rPr>
              <w:t>兼投不兼</w:t>
            </w:r>
            <w:proofErr w:type="gramEnd"/>
            <w:r>
              <w:rPr>
                <w:rFonts w:hint="eastAsia"/>
                <w:color w:val="000000" w:themeColor="text1"/>
              </w:rPr>
              <w:t>中）规则</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E56C209" w14:textId="77777777" w:rsidR="00904D4E" w:rsidRDefault="00000000">
            <w:pPr>
              <w:pStyle w:val="a5"/>
              <w:spacing w:beforeLines="50" w:before="156" w:afterLines="50" w:after="156"/>
              <w:rPr>
                <w:color w:val="000000" w:themeColor="text1"/>
              </w:rPr>
            </w:pPr>
            <w:r>
              <w:rPr>
                <w:rFonts w:hint="eastAsia"/>
                <w:color w:val="000000" w:themeColor="text1"/>
              </w:rPr>
              <w:t>本项目不涉及</w:t>
            </w:r>
          </w:p>
        </w:tc>
      </w:tr>
      <w:tr w:rsidR="00904D4E" w14:paraId="23E70B1C" w14:textId="77777777">
        <w:trPr>
          <w:trHeight w:val="231"/>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6B3ED65"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4FA73201" w14:textId="77777777" w:rsidR="00904D4E" w:rsidRDefault="00000000">
            <w:pPr>
              <w:pStyle w:val="a5"/>
              <w:jc w:val="center"/>
              <w:rPr>
                <w:color w:val="000000" w:themeColor="text1"/>
              </w:rPr>
            </w:pPr>
            <w:r>
              <w:rPr>
                <w:rFonts w:hint="eastAsia"/>
                <w:color w:val="000000" w:themeColor="text1"/>
              </w:rPr>
              <w:t>成交供应商确定方式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C3622EF" w14:textId="77777777" w:rsidR="00904D4E" w:rsidRDefault="00000000">
            <w:pPr>
              <w:pStyle w:val="a5"/>
              <w:spacing w:beforeLines="50" w:before="156"/>
              <w:rPr>
                <w:color w:val="000000" w:themeColor="text1"/>
              </w:rPr>
            </w:pPr>
            <w:r>
              <w:rPr>
                <w:rFonts w:hint="eastAsia"/>
                <w:color w:val="000000" w:themeColor="text1"/>
              </w:rPr>
              <w:t>■采购人按照评审报告中推荐的成交候选人确定成交人。/ □采购人</w:t>
            </w:r>
            <w:proofErr w:type="gramStart"/>
            <w:r>
              <w:rPr>
                <w:rFonts w:hint="eastAsia"/>
                <w:color w:val="000000" w:themeColor="text1"/>
              </w:rPr>
              <w:t>授权磋商</w:t>
            </w:r>
            <w:proofErr w:type="gramEnd"/>
            <w:r>
              <w:rPr>
                <w:rFonts w:hint="eastAsia"/>
                <w:color w:val="000000" w:themeColor="text1"/>
              </w:rPr>
              <w:t>小组按照评审原则直接确定成交人。</w:t>
            </w:r>
          </w:p>
        </w:tc>
      </w:tr>
      <w:tr w:rsidR="00904D4E" w14:paraId="68E110BC"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1A1F44E"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D264AF2" w14:textId="77777777" w:rsidR="00904D4E" w:rsidRDefault="00000000">
            <w:pPr>
              <w:pStyle w:val="a5"/>
              <w:jc w:val="center"/>
              <w:rPr>
                <w:color w:val="000000" w:themeColor="text1"/>
              </w:rPr>
            </w:pPr>
            <w:r>
              <w:rPr>
                <w:rFonts w:hint="eastAsia"/>
                <w:color w:val="000000" w:themeColor="text1"/>
              </w:rPr>
              <w:t>代理服务费</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7116146E" w14:textId="77777777" w:rsidR="00904D4E" w:rsidRDefault="00000000">
            <w:pPr>
              <w:kinsoku w:val="0"/>
              <w:autoSpaceDE w:val="0"/>
              <w:rPr>
                <w:rFonts w:cs="Arial"/>
                <w:color w:val="000000" w:themeColor="text1"/>
              </w:rPr>
            </w:pPr>
            <w:r>
              <w:rPr>
                <w:rFonts w:cs="Arial" w:hint="eastAsia"/>
                <w:color w:val="000000" w:themeColor="text1"/>
              </w:rPr>
              <w:t>收费标准：依照下表的[□货物/■服务/□工程]采购收费标准，以项目成交金额作为基数按照差额定率累进法计算代理服务费，低于5500元按5500元收取。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22"/>
              <w:gridCol w:w="1734"/>
              <w:gridCol w:w="1734"/>
              <w:gridCol w:w="1734"/>
            </w:tblGrid>
            <w:tr w:rsidR="00904D4E" w14:paraId="46BD6734" w14:textId="77777777">
              <w:tc>
                <w:tcPr>
                  <w:tcW w:w="1792" w:type="dxa"/>
                  <w:vAlign w:val="center"/>
                </w:tcPr>
                <w:p w14:paraId="771ABD2A" w14:textId="77777777" w:rsidR="00904D4E" w:rsidRDefault="00000000">
                  <w:pPr>
                    <w:kinsoku w:val="0"/>
                    <w:autoSpaceDE w:val="0"/>
                    <w:jc w:val="center"/>
                    <w:rPr>
                      <w:rFonts w:cs="Arial"/>
                      <w:color w:val="000000" w:themeColor="text1"/>
                    </w:rPr>
                  </w:pPr>
                  <w:r>
                    <w:rPr>
                      <w:rFonts w:cs="Arial" w:hint="eastAsia"/>
                      <w:color w:val="000000" w:themeColor="text1"/>
                    </w:rPr>
                    <w:t>成交金额N</w:t>
                  </w:r>
                </w:p>
                <w:p w14:paraId="57D7E22D" w14:textId="77777777" w:rsidR="00904D4E" w:rsidRDefault="00000000">
                  <w:pPr>
                    <w:kinsoku w:val="0"/>
                    <w:autoSpaceDE w:val="0"/>
                    <w:jc w:val="center"/>
                    <w:rPr>
                      <w:color w:val="000000" w:themeColor="text1"/>
                    </w:rPr>
                  </w:pPr>
                  <w:r>
                    <w:rPr>
                      <w:rFonts w:cs="Arial" w:hint="eastAsia"/>
                      <w:color w:val="000000" w:themeColor="text1"/>
                    </w:rPr>
                    <w:t>（万元）</w:t>
                  </w:r>
                </w:p>
              </w:tc>
              <w:tc>
                <w:tcPr>
                  <w:tcW w:w="1793" w:type="dxa"/>
                  <w:vAlign w:val="center"/>
                </w:tcPr>
                <w:p w14:paraId="100CC42C" w14:textId="77777777" w:rsidR="00904D4E" w:rsidRDefault="00000000">
                  <w:pPr>
                    <w:kinsoku w:val="0"/>
                    <w:autoSpaceDE w:val="0"/>
                    <w:jc w:val="center"/>
                    <w:rPr>
                      <w:color w:val="000000" w:themeColor="text1"/>
                    </w:rPr>
                  </w:pPr>
                  <w:r>
                    <w:rPr>
                      <w:rFonts w:cs="Arial" w:hint="eastAsia"/>
                      <w:color w:val="000000" w:themeColor="text1"/>
                    </w:rPr>
                    <w:t>货物采购费率</w:t>
                  </w:r>
                </w:p>
              </w:tc>
              <w:tc>
                <w:tcPr>
                  <w:tcW w:w="1793" w:type="dxa"/>
                  <w:vAlign w:val="center"/>
                </w:tcPr>
                <w:p w14:paraId="54CE8E12" w14:textId="77777777" w:rsidR="00904D4E" w:rsidRDefault="00000000">
                  <w:pPr>
                    <w:kinsoku w:val="0"/>
                    <w:autoSpaceDE w:val="0"/>
                    <w:jc w:val="center"/>
                    <w:rPr>
                      <w:color w:val="000000" w:themeColor="text1"/>
                    </w:rPr>
                  </w:pPr>
                  <w:r>
                    <w:rPr>
                      <w:rFonts w:cs="Arial" w:hint="eastAsia"/>
                      <w:color w:val="000000" w:themeColor="text1"/>
                    </w:rPr>
                    <w:t>服务采购费率</w:t>
                  </w:r>
                </w:p>
              </w:tc>
              <w:tc>
                <w:tcPr>
                  <w:tcW w:w="1793" w:type="dxa"/>
                  <w:vAlign w:val="center"/>
                </w:tcPr>
                <w:p w14:paraId="132D2A53" w14:textId="77777777" w:rsidR="00904D4E" w:rsidRDefault="00000000">
                  <w:pPr>
                    <w:kinsoku w:val="0"/>
                    <w:autoSpaceDE w:val="0"/>
                    <w:jc w:val="center"/>
                    <w:rPr>
                      <w:color w:val="000000" w:themeColor="text1"/>
                    </w:rPr>
                  </w:pPr>
                  <w:r>
                    <w:rPr>
                      <w:rFonts w:cs="Arial" w:hint="eastAsia"/>
                      <w:color w:val="000000" w:themeColor="text1"/>
                    </w:rPr>
                    <w:t>工程采购费率</w:t>
                  </w:r>
                </w:p>
              </w:tc>
            </w:tr>
            <w:tr w:rsidR="00904D4E" w14:paraId="32B397E0" w14:textId="77777777">
              <w:tc>
                <w:tcPr>
                  <w:tcW w:w="1792" w:type="dxa"/>
                  <w:vAlign w:val="center"/>
                </w:tcPr>
                <w:p w14:paraId="6B2D0071" w14:textId="77777777" w:rsidR="00904D4E" w:rsidRDefault="00000000">
                  <w:pPr>
                    <w:kinsoku w:val="0"/>
                    <w:autoSpaceDE w:val="0"/>
                    <w:jc w:val="center"/>
                    <w:rPr>
                      <w:color w:val="000000" w:themeColor="text1"/>
                    </w:rPr>
                  </w:pPr>
                  <w:r>
                    <w:rPr>
                      <w:rFonts w:cs="Arial" w:hint="eastAsia"/>
                      <w:color w:val="000000" w:themeColor="text1"/>
                    </w:rPr>
                    <w:lastRenderedPageBreak/>
                    <w:t>0＜N≤100</w:t>
                  </w:r>
                </w:p>
              </w:tc>
              <w:tc>
                <w:tcPr>
                  <w:tcW w:w="1793" w:type="dxa"/>
                  <w:vAlign w:val="center"/>
                </w:tcPr>
                <w:p w14:paraId="3876E4FD" w14:textId="77777777" w:rsidR="00904D4E" w:rsidRDefault="00000000">
                  <w:pPr>
                    <w:kinsoku w:val="0"/>
                    <w:autoSpaceDE w:val="0"/>
                    <w:jc w:val="center"/>
                    <w:rPr>
                      <w:color w:val="000000" w:themeColor="text1"/>
                    </w:rPr>
                  </w:pPr>
                  <w:r>
                    <w:rPr>
                      <w:rFonts w:cs="Arial" w:hint="eastAsia"/>
                      <w:color w:val="000000" w:themeColor="text1"/>
                    </w:rPr>
                    <w:t>1.50%</w:t>
                  </w:r>
                </w:p>
              </w:tc>
              <w:tc>
                <w:tcPr>
                  <w:tcW w:w="1793" w:type="dxa"/>
                  <w:vAlign w:val="center"/>
                </w:tcPr>
                <w:p w14:paraId="443B9427" w14:textId="77777777" w:rsidR="00904D4E" w:rsidRDefault="00000000">
                  <w:pPr>
                    <w:kinsoku w:val="0"/>
                    <w:autoSpaceDE w:val="0"/>
                    <w:jc w:val="center"/>
                    <w:rPr>
                      <w:color w:val="000000" w:themeColor="text1"/>
                    </w:rPr>
                  </w:pPr>
                  <w:r>
                    <w:rPr>
                      <w:rFonts w:cs="Arial" w:hint="eastAsia"/>
                      <w:color w:val="000000" w:themeColor="text1"/>
                    </w:rPr>
                    <w:t>1.50%</w:t>
                  </w:r>
                </w:p>
              </w:tc>
              <w:tc>
                <w:tcPr>
                  <w:tcW w:w="1793" w:type="dxa"/>
                  <w:vAlign w:val="center"/>
                </w:tcPr>
                <w:p w14:paraId="3CAF78A1" w14:textId="77777777" w:rsidR="00904D4E" w:rsidRDefault="00000000">
                  <w:pPr>
                    <w:kinsoku w:val="0"/>
                    <w:autoSpaceDE w:val="0"/>
                    <w:jc w:val="center"/>
                    <w:rPr>
                      <w:color w:val="000000" w:themeColor="text1"/>
                    </w:rPr>
                  </w:pPr>
                  <w:r>
                    <w:rPr>
                      <w:rFonts w:cs="Arial" w:hint="eastAsia"/>
                      <w:color w:val="000000" w:themeColor="text1"/>
                    </w:rPr>
                    <w:t>1.00%</w:t>
                  </w:r>
                </w:p>
              </w:tc>
            </w:tr>
          </w:tbl>
          <w:p w14:paraId="2ED6289E" w14:textId="77777777" w:rsidR="00904D4E" w:rsidRDefault="00904D4E">
            <w:pPr>
              <w:pStyle w:val="a5"/>
              <w:rPr>
                <w:color w:val="000000" w:themeColor="text1"/>
              </w:rPr>
            </w:pPr>
          </w:p>
        </w:tc>
      </w:tr>
      <w:tr w:rsidR="00904D4E" w14:paraId="0FE41DE2" w14:textId="77777777">
        <w:trPr>
          <w:trHeight w:val="123"/>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D4BE63F"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3CCD296" w14:textId="77777777" w:rsidR="00904D4E" w:rsidRDefault="00000000">
            <w:pPr>
              <w:pStyle w:val="a5"/>
              <w:jc w:val="center"/>
              <w:rPr>
                <w:color w:val="000000" w:themeColor="text1"/>
              </w:rPr>
            </w:pPr>
            <w:r>
              <w:rPr>
                <w:rFonts w:hint="eastAsia"/>
                <w:color w:val="000000" w:themeColor="text1"/>
              </w:rPr>
              <w:t>代理服务费收取方式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3B773D8" w14:textId="77777777" w:rsidR="00904D4E" w:rsidRDefault="00000000">
            <w:pPr>
              <w:pStyle w:val="a5"/>
              <w:spacing w:beforeLines="50" w:before="156" w:afterLines="50" w:after="156"/>
              <w:rPr>
                <w:color w:val="000000" w:themeColor="text1"/>
              </w:rPr>
            </w:pPr>
            <w:r>
              <w:rPr>
                <w:rFonts w:hint="eastAsia"/>
                <w:color w:val="000000" w:themeColor="text1"/>
              </w:rPr>
              <w:t>向成交供应商收取</w:t>
            </w:r>
          </w:p>
        </w:tc>
      </w:tr>
      <w:tr w:rsidR="00904D4E" w14:paraId="7C99F6F7"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D5B169B"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A7F184A" w14:textId="77777777" w:rsidR="00904D4E" w:rsidRDefault="00000000">
            <w:pPr>
              <w:pStyle w:val="a5"/>
              <w:jc w:val="center"/>
              <w:rPr>
                <w:color w:val="000000" w:themeColor="text1"/>
              </w:rPr>
            </w:pPr>
            <w:r>
              <w:rPr>
                <w:rFonts w:hint="eastAsia"/>
                <w:color w:val="000000" w:themeColor="text1"/>
              </w:rPr>
              <w:t>响应文件数量和要求</w:t>
            </w:r>
          </w:p>
        </w:tc>
        <w:tc>
          <w:tcPr>
            <w:tcW w:w="8970" w:type="dxa"/>
            <w:tcBorders>
              <w:top w:val="single" w:sz="4" w:space="0" w:color="auto"/>
              <w:left w:val="single" w:sz="4" w:space="0" w:color="auto"/>
              <w:bottom w:val="single" w:sz="4" w:space="0" w:color="auto"/>
              <w:right w:val="single" w:sz="4" w:space="0" w:color="auto"/>
              <w:tl2br w:val="nil"/>
              <w:tr2bl w:val="nil"/>
            </w:tcBorders>
          </w:tcPr>
          <w:p w14:paraId="28D3C2E0" w14:textId="77777777" w:rsidR="00904D4E" w:rsidRDefault="00000000">
            <w:pPr>
              <w:rPr>
                <w:color w:val="000000" w:themeColor="text1"/>
              </w:rPr>
            </w:pPr>
            <w:r>
              <w:rPr>
                <w:rFonts w:hint="eastAsia"/>
                <w:color w:val="000000" w:themeColor="text1"/>
              </w:rPr>
              <w:t>1.正本1份，副本2份，电子文件1份。正本与副本不一致时，以正本为准。</w:t>
            </w:r>
          </w:p>
          <w:p w14:paraId="5EE7C5BE" w14:textId="749309AF" w:rsidR="00904D4E" w:rsidRDefault="00000000">
            <w:pPr>
              <w:rPr>
                <w:color w:val="000000" w:themeColor="text1"/>
              </w:rPr>
            </w:pPr>
            <w:r>
              <w:rPr>
                <w:rFonts w:hint="eastAsia"/>
                <w:color w:val="000000" w:themeColor="text1"/>
              </w:rPr>
              <w:t>2.电子文件：应包含纸质响应文件全部内容，以U</w:t>
            </w:r>
            <w:proofErr w:type="gramStart"/>
            <w:r>
              <w:rPr>
                <w:rFonts w:hint="eastAsia"/>
                <w:color w:val="000000" w:themeColor="text1"/>
              </w:rPr>
              <w:t>盘或者</w:t>
            </w:r>
            <w:proofErr w:type="gramEnd"/>
            <w:r>
              <w:rPr>
                <w:rFonts w:hint="eastAsia"/>
                <w:color w:val="000000" w:themeColor="text1"/>
              </w:rPr>
              <w:t>光盘形式存储；电子文件中应包含Word等可编辑文档和签字盖章版的PDF扫描件；响应文件包括的其他电子文档（如视频等）也应包含在内。</w:t>
            </w:r>
          </w:p>
        </w:tc>
      </w:tr>
      <w:tr w:rsidR="00904D4E" w14:paraId="6F42321B"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9A465FB"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2E91896" w14:textId="77777777" w:rsidR="00904D4E" w:rsidRDefault="00000000">
            <w:pPr>
              <w:pStyle w:val="a5"/>
              <w:jc w:val="center"/>
              <w:rPr>
                <w:color w:val="000000" w:themeColor="text1"/>
              </w:rPr>
            </w:pPr>
            <w:r>
              <w:rPr>
                <w:rFonts w:hint="eastAsia"/>
                <w:color w:val="000000" w:themeColor="text1"/>
              </w:rPr>
              <w:t>响应文件密封要求</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73611A7D" w14:textId="77777777" w:rsidR="00904D4E" w:rsidRDefault="00000000">
            <w:pPr>
              <w:pStyle w:val="a5"/>
              <w:rPr>
                <w:color w:val="000000" w:themeColor="text1"/>
              </w:rPr>
            </w:pPr>
            <w:r>
              <w:rPr>
                <w:rFonts w:hint="eastAsia"/>
                <w:color w:val="000000" w:themeColor="text1"/>
              </w:rPr>
              <w:t>响应文件正本、电子文件与副本可以单独密封包装，也可以所有响应文件密封包装在一个密封袋内，密封袋的封口处应粘贴处理。</w:t>
            </w:r>
          </w:p>
        </w:tc>
      </w:tr>
      <w:tr w:rsidR="00904D4E" w14:paraId="4F1AEB42" w14:textId="77777777">
        <w:trPr>
          <w:trHeight w:val="1109"/>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9892A05"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E1DF786" w14:textId="77777777" w:rsidR="00904D4E" w:rsidRDefault="00000000">
            <w:pPr>
              <w:pStyle w:val="a5"/>
              <w:jc w:val="center"/>
              <w:rPr>
                <w:color w:val="000000" w:themeColor="text1"/>
              </w:rPr>
            </w:pPr>
            <w:r>
              <w:rPr>
                <w:rFonts w:hint="eastAsia"/>
                <w:color w:val="000000" w:themeColor="text1"/>
              </w:rPr>
              <w:t>合同签订</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EADDD98" w14:textId="77777777" w:rsidR="00904D4E" w:rsidRDefault="00000000">
            <w:pPr>
              <w:pStyle w:val="a5"/>
              <w:rPr>
                <w:color w:val="000000" w:themeColor="text1"/>
              </w:rPr>
            </w:pPr>
            <w:r>
              <w:rPr>
                <w:rFonts w:hint="eastAsia"/>
                <w:color w:val="000000" w:themeColor="text1"/>
              </w:rPr>
              <w:t>本磋商文件提供的合同文本仅供参考，具体条款内容由江门国际旅行卫生保健中心（江门海关口岸门诊部）和成交供应商协商确定，但不得对磋商文件和响应文件的实质性条款</w:t>
            </w:r>
            <w:proofErr w:type="gramStart"/>
            <w:r>
              <w:rPr>
                <w:rFonts w:hint="eastAsia"/>
                <w:color w:val="000000" w:themeColor="text1"/>
              </w:rPr>
              <w:t>作出</w:t>
            </w:r>
            <w:proofErr w:type="gramEnd"/>
            <w:r>
              <w:rPr>
                <w:rFonts w:hint="eastAsia"/>
                <w:color w:val="000000" w:themeColor="text1"/>
              </w:rPr>
              <w:t>变更，且必须包括但不限于标的名称，采购标的质量、数量（规模），履行时间（期限）、地点和方式，包装方式（如有），价款或者报酬、付款进度安排、资金支付方式，验收、交付标准和方法，质量保修范围（如有）和保修期（如有），违约责任与解决争议的方法等内容。</w:t>
            </w:r>
          </w:p>
        </w:tc>
      </w:tr>
      <w:tr w:rsidR="00904D4E" w14:paraId="24E6E3DA"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6C0110D"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15B03E7" w14:textId="77777777" w:rsidR="00904D4E" w:rsidRDefault="00000000">
            <w:pPr>
              <w:pStyle w:val="a5"/>
              <w:jc w:val="center"/>
              <w:rPr>
                <w:color w:val="000000" w:themeColor="text1"/>
              </w:rPr>
            </w:pPr>
            <w:r>
              <w:rPr>
                <w:rFonts w:hint="eastAsia"/>
                <w:color w:val="000000" w:themeColor="text1"/>
              </w:rPr>
              <w:t>专门面向中小企业采购（适用于各包组）</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BB18923" w14:textId="77777777" w:rsidR="00904D4E" w:rsidRDefault="00000000">
            <w:pPr>
              <w:pStyle w:val="a5"/>
              <w:rPr>
                <w:color w:val="000000" w:themeColor="text1"/>
              </w:rPr>
            </w:pPr>
            <w:r>
              <w:rPr>
                <w:rFonts w:hint="eastAsia"/>
                <w:color w:val="000000" w:themeColor="text1"/>
              </w:rPr>
              <w:t>□是/■否</w:t>
            </w:r>
          </w:p>
        </w:tc>
      </w:tr>
      <w:tr w:rsidR="00904D4E" w14:paraId="1979FCA1"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8BFD765"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2B71630" w14:textId="77777777" w:rsidR="00904D4E" w:rsidRDefault="00000000">
            <w:pPr>
              <w:pStyle w:val="a5"/>
              <w:jc w:val="center"/>
              <w:rPr>
                <w:color w:val="000000" w:themeColor="text1"/>
              </w:rPr>
            </w:pPr>
            <w:r>
              <w:rPr>
                <w:rFonts w:hint="eastAsia"/>
                <w:color w:val="000000" w:themeColor="text1"/>
              </w:rPr>
              <w:t>项目属性</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4DAD068" w14:textId="77777777" w:rsidR="00904D4E" w:rsidRDefault="00000000">
            <w:pPr>
              <w:pStyle w:val="a5"/>
              <w:rPr>
                <w:color w:val="000000" w:themeColor="text1"/>
              </w:rPr>
            </w:pPr>
            <w:r>
              <w:rPr>
                <w:rFonts w:hint="eastAsia"/>
                <w:color w:val="000000" w:themeColor="text1"/>
              </w:rPr>
              <w:t>□货物项目/■服务项目/□工程项目</w:t>
            </w:r>
          </w:p>
        </w:tc>
      </w:tr>
      <w:tr w:rsidR="00904D4E" w14:paraId="19898000"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7DD649B"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03699063" w14:textId="77777777" w:rsidR="00904D4E" w:rsidRDefault="00000000">
            <w:pPr>
              <w:pStyle w:val="a5"/>
              <w:jc w:val="center"/>
              <w:rPr>
                <w:color w:val="000000" w:themeColor="text1"/>
              </w:rPr>
            </w:pPr>
            <w:r>
              <w:rPr>
                <w:rFonts w:hint="eastAsia"/>
                <w:color w:val="000000" w:themeColor="text1"/>
              </w:rPr>
              <w:t>是否允许进口产品</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3D4E608" w14:textId="77777777" w:rsidR="00904D4E" w:rsidRDefault="00000000">
            <w:pPr>
              <w:pStyle w:val="a5"/>
              <w:rPr>
                <w:color w:val="000000" w:themeColor="text1"/>
              </w:rPr>
            </w:pPr>
            <w:r>
              <w:rPr>
                <w:rFonts w:hint="eastAsia"/>
                <w:color w:val="000000" w:themeColor="text1"/>
              </w:rPr>
              <w:t>□是/■否</w:t>
            </w:r>
          </w:p>
        </w:tc>
      </w:tr>
      <w:tr w:rsidR="00904D4E" w14:paraId="220A5AE0"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B00313A" w14:textId="77777777" w:rsidR="00904D4E" w:rsidRDefault="00904D4E">
            <w:pPr>
              <w:pStyle w:val="a5"/>
              <w:numPr>
                <w:ilvl w:val="0"/>
                <w:numId w:val="9"/>
              </w:numPr>
              <w:ind w:left="0" w:firstLine="0"/>
              <w:jc w:val="center"/>
              <w:rPr>
                <w:color w:val="000000" w:themeColor="text1"/>
              </w:rP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16D64DF" w14:textId="77777777" w:rsidR="00904D4E" w:rsidRDefault="00000000">
            <w:pPr>
              <w:pStyle w:val="a5"/>
              <w:jc w:val="center"/>
              <w:rPr>
                <w:color w:val="000000" w:themeColor="text1"/>
              </w:rPr>
            </w:pPr>
            <w:r>
              <w:rPr>
                <w:rFonts w:hint="eastAsia"/>
                <w:color w:val="000000" w:themeColor="text1"/>
              </w:rPr>
              <w:t>合同分包</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CC3A0F2" w14:textId="77777777" w:rsidR="00904D4E" w:rsidRDefault="00000000">
            <w:pPr>
              <w:pStyle w:val="B"/>
              <w:autoSpaceDN/>
              <w:ind w:firstLineChars="0" w:firstLine="0"/>
              <w:rPr>
                <w:color w:val="000000" w:themeColor="text1"/>
                <w:sz w:val="21"/>
                <w:szCs w:val="21"/>
              </w:rPr>
            </w:pPr>
            <w:r>
              <w:rPr>
                <w:rFonts w:hint="eastAsia"/>
                <w:color w:val="000000" w:themeColor="text1"/>
                <w:sz w:val="21"/>
                <w:szCs w:val="21"/>
              </w:rPr>
              <w:t>本项目的非主体、非关键性工作是否允许分包：</w:t>
            </w:r>
          </w:p>
          <w:p w14:paraId="380226E7" w14:textId="77777777" w:rsidR="00904D4E" w:rsidRDefault="00000000">
            <w:pPr>
              <w:pStyle w:val="B"/>
              <w:autoSpaceDN/>
              <w:ind w:firstLineChars="0" w:firstLine="0"/>
              <w:rPr>
                <w:color w:val="000000" w:themeColor="text1"/>
                <w:sz w:val="21"/>
                <w:szCs w:val="21"/>
              </w:rPr>
            </w:pPr>
            <w:r>
              <w:rPr>
                <w:rFonts w:hint="eastAsia"/>
                <w:color w:val="000000" w:themeColor="text1"/>
                <w:sz w:val="21"/>
                <w:szCs w:val="21"/>
              </w:rPr>
              <w:t>■不允许</w:t>
            </w:r>
          </w:p>
          <w:p w14:paraId="459B2E3B" w14:textId="77777777" w:rsidR="00904D4E" w:rsidRDefault="00000000">
            <w:pPr>
              <w:pStyle w:val="B"/>
              <w:autoSpaceDN/>
              <w:ind w:firstLineChars="0" w:firstLine="0"/>
              <w:rPr>
                <w:color w:val="000000" w:themeColor="text1"/>
                <w:sz w:val="21"/>
                <w:szCs w:val="21"/>
              </w:rPr>
            </w:pPr>
            <w:r>
              <w:rPr>
                <w:rFonts w:hint="eastAsia"/>
                <w:color w:val="000000" w:themeColor="text1"/>
                <w:sz w:val="21"/>
                <w:szCs w:val="21"/>
              </w:rPr>
              <w:t>□允许，具体要求：</w:t>
            </w:r>
          </w:p>
          <w:p w14:paraId="6D495DC1" w14:textId="77777777" w:rsidR="00904D4E" w:rsidRDefault="00000000">
            <w:pPr>
              <w:pStyle w:val="B"/>
              <w:autoSpaceDN/>
              <w:ind w:firstLineChars="0" w:firstLine="0"/>
              <w:rPr>
                <w:color w:val="000000" w:themeColor="text1"/>
                <w:sz w:val="21"/>
                <w:szCs w:val="21"/>
              </w:rPr>
            </w:pPr>
            <w:r>
              <w:rPr>
                <w:rFonts w:hint="eastAsia"/>
                <w:color w:val="000000" w:themeColor="text1"/>
                <w:sz w:val="21"/>
                <w:szCs w:val="21"/>
              </w:rPr>
              <w:t>（1）可以分包履行的具体内容：_____；</w:t>
            </w:r>
          </w:p>
          <w:p w14:paraId="329EAA87" w14:textId="77777777" w:rsidR="00904D4E" w:rsidRDefault="00000000">
            <w:pPr>
              <w:pStyle w:val="B"/>
              <w:autoSpaceDN/>
              <w:ind w:firstLineChars="0" w:firstLine="0"/>
              <w:rPr>
                <w:color w:val="000000" w:themeColor="text1"/>
                <w:sz w:val="21"/>
                <w:szCs w:val="21"/>
              </w:rPr>
            </w:pPr>
            <w:r>
              <w:rPr>
                <w:rFonts w:hint="eastAsia"/>
                <w:color w:val="000000" w:themeColor="text1"/>
                <w:sz w:val="21"/>
                <w:szCs w:val="21"/>
              </w:rPr>
              <w:t>（2）允许分包的金额或者比例：_____；</w:t>
            </w:r>
          </w:p>
          <w:p w14:paraId="0C00C8CD" w14:textId="77777777" w:rsidR="00904D4E" w:rsidRDefault="00000000">
            <w:pPr>
              <w:pStyle w:val="B"/>
              <w:autoSpaceDN/>
              <w:ind w:firstLineChars="0" w:firstLine="0"/>
              <w:rPr>
                <w:color w:val="000000" w:themeColor="text1"/>
                <w:sz w:val="21"/>
                <w:szCs w:val="21"/>
              </w:rPr>
            </w:pPr>
            <w:r>
              <w:rPr>
                <w:rFonts w:hint="eastAsia"/>
                <w:color w:val="000000" w:themeColor="text1"/>
                <w:sz w:val="21"/>
                <w:szCs w:val="21"/>
              </w:rPr>
              <w:t>（3）分包供应商必须具备的资质：_____；</w:t>
            </w:r>
          </w:p>
          <w:p w14:paraId="15240617" w14:textId="77777777" w:rsidR="00904D4E" w:rsidRDefault="00000000">
            <w:pPr>
              <w:pStyle w:val="a5"/>
              <w:rPr>
                <w:color w:val="000000" w:themeColor="text1"/>
              </w:rPr>
            </w:pPr>
            <w:r>
              <w:rPr>
                <w:rFonts w:hint="eastAsia"/>
                <w:color w:val="000000" w:themeColor="text1"/>
              </w:rPr>
              <w:t>（4）其他要求：_____。</w:t>
            </w:r>
          </w:p>
        </w:tc>
      </w:tr>
    </w:tbl>
    <w:p w14:paraId="024D17E6" w14:textId="77777777" w:rsidR="00904D4E" w:rsidRDefault="00000000">
      <w:pPr>
        <w:pStyle w:val="2"/>
        <w:keepLines w:val="0"/>
        <w:numPr>
          <w:ilvl w:val="0"/>
          <w:numId w:val="8"/>
        </w:numPr>
        <w:spacing w:before="120" w:after="120" w:line="360" w:lineRule="auto"/>
        <w:ind w:left="0" w:firstLine="0"/>
        <w:jc w:val="left"/>
        <w:rPr>
          <w:rFonts w:ascii="宋体" w:eastAsia="宋体" w:hint="eastAsia"/>
          <w:color w:val="000000" w:themeColor="text1"/>
          <w:sz w:val="21"/>
          <w:szCs w:val="21"/>
        </w:rPr>
      </w:pPr>
      <w:bookmarkStart w:id="60" w:name="_Toc28713"/>
      <w:bookmarkStart w:id="61" w:name="_Toc104040690"/>
      <w:bookmarkStart w:id="62" w:name="_Toc208586344"/>
      <w:bookmarkEnd w:id="60"/>
      <w:bookmarkEnd w:id="61"/>
      <w:r>
        <w:rPr>
          <w:rFonts w:ascii="宋体" w:eastAsia="宋体" w:hint="eastAsia"/>
          <w:color w:val="000000" w:themeColor="text1"/>
          <w:sz w:val="21"/>
          <w:szCs w:val="21"/>
        </w:rPr>
        <w:lastRenderedPageBreak/>
        <w:t>说明</w:t>
      </w:r>
      <w:bookmarkEnd w:id="62"/>
    </w:p>
    <w:p w14:paraId="629A81D5" w14:textId="77777777" w:rsidR="00904D4E" w:rsidRDefault="00000000">
      <w:pPr>
        <w:pStyle w:val="11"/>
        <w:numPr>
          <w:ilvl w:val="1"/>
          <w:numId w:val="10"/>
        </w:numPr>
        <w:spacing w:beforeLines="50" w:before="156" w:afterLines="50" w:after="156"/>
        <w:outlineLvl w:val="2"/>
        <w:rPr>
          <w:rFonts w:ascii="宋体" w:hint="eastAsia"/>
          <w:b/>
          <w:bCs/>
          <w:color w:val="000000" w:themeColor="text1"/>
        </w:rPr>
      </w:pPr>
      <w:r>
        <w:rPr>
          <w:rFonts w:ascii="宋体" w:hint="eastAsia"/>
          <w:b/>
          <w:bCs/>
          <w:color w:val="000000" w:themeColor="text1"/>
        </w:rPr>
        <w:t>总则</w:t>
      </w:r>
    </w:p>
    <w:p w14:paraId="5C73B9D2" w14:textId="77777777" w:rsidR="00904D4E" w:rsidRDefault="00000000">
      <w:pPr>
        <w:pStyle w:val="a5"/>
        <w:ind w:firstLineChars="200" w:firstLine="420"/>
        <w:rPr>
          <w:color w:val="000000" w:themeColor="text1"/>
        </w:rPr>
      </w:pPr>
      <w:r>
        <w:rPr>
          <w:rFonts w:hint="eastAsia"/>
          <w:color w:val="000000" w:themeColor="text1"/>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14:paraId="5EAC9E48" w14:textId="77777777" w:rsidR="00904D4E" w:rsidRDefault="00000000">
      <w:pPr>
        <w:pStyle w:val="a5"/>
        <w:ind w:firstLineChars="200" w:firstLine="420"/>
        <w:rPr>
          <w:color w:val="000000" w:themeColor="text1"/>
        </w:rPr>
      </w:pPr>
      <w:r>
        <w:rPr>
          <w:rFonts w:hint="eastAsia"/>
          <w:color w:val="000000" w:themeColor="text1"/>
        </w:rPr>
        <w:t>供应商应仔细阅读本项目信息公告及磋商文件的所有内容（包括变更、补充、澄清以及修改等，且均为磋商文件的组成部分），按照磋商文件要求以及格式编制响应文件，并保证其真实性，否则一切后果自负。</w:t>
      </w:r>
    </w:p>
    <w:p w14:paraId="1F4106B3" w14:textId="77777777" w:rsidR="00904D4E" w:rsidRDefault="00000000">
      <w:pPr>
        <w:pStyle w:val="a5"/>
        <w:ind w:firstLineChars="200" w:firstLine="420"/>
        <w:rPr>
          <w:color w:val="000000" w:themeColor="text1"/>
        </w:rPr>
      </w:pPr>
      <w:r>
        <w:rPr>
          <w:rFonts w:hint="eastAsia"/>
          <w:color w:val="000000" w:themeColor="text1"/>
        </w:rPr>
        <w:t>本次竞争性磋商项目，是以磋商公告的方式邀请非特定的供应商参加磋商。</w:t>
      </w:r>
    </w:p>
    <w:p w14:paraId="1CAAD300" w14:textId="77777777" w:rsidR="00904D4E" w:rsidRDefault="00000000">
      <w:pPr>
        <w:pStyle w:val="11"/>
        <w:numPr>
          <w:ilvl w:val="1"/>
          <w:numId w:val="10"/>
        </w:numPr>
        <w:spacing w:beforeLines="50" w:before="156" w:afterLines="50" w:after="156"/>
        <w:outlineLvl w:val="2"/>
        <w:rPr>
          <w:rFonts w:ascii="宋体" w:hint="eastAsia"/>
          <w:b/>
          <w:bCs/>
          <w:color w:val="000000" w:themeColor="text1"/>
        </w:rPr>
      </w:pPr>
      <w:r>
        <w:rPr>
          <w:rFonts w:ascii="宋体" w:hint="eastAsia"/>
          <w:b/>
          <w:bCs/>
          <w:color w:val="000000" w:themeColor="text1"/>
        </w:rPr>
        <w:t>适用范围</w:t>
      </w:r>
    </w:p>
    <w:p w14:paraId="606D75E6" w14:textId="77777777" w:rsidR="00904D4E" w:rsidRDefault="00000000">
      <w:pPr>
        <w:pStyle w:val="a5"/>
        <w:ind w:firstLineChars="200" w:firstLine="420"/>
        <w:rPr>
          <w:color w:val="000000" w:themeColor="text1"/>
        </w:rPr>
      </w:pPr>
      <w:r>
        <w:rPr>
          <w:rFonts w:hint="eastAsia"/>
          <w:color w:val="000000" w:themeColor="text1"/>
        </w:rPr>
        <w:t>本磋商文件仅适用于本次磋商公告中所涉及的项目和内容。</w:t>
      </w:r>
    </w:p>
    <w:p w14:paraId="6250DCA8" w14:textId="77777777" w:rsidR="00904D4E" w:rsidRDefault="00000000">
      <w:pPr>
        <w:pStyle w:val="11"/>
        <w:numPr>
          <w:ilvl w:val="1"/>
          <w:numId w:val="10"/>
        </w:numPr>
        <w:spacing w:beforeLines="50" w:before="156" w:afterLines="50" w:after="156"/>
        <w:outlineLvl w:val="2"/>
        <w:rPr>
          <w:rFonts w:ascii="宋体" w:hint="eastAsia"/>
          <w:b/>
          <w:bCs/>
          <w:color w:val="000000" w:themeColor="text1"/>
        </w:rPr>
      </w:pPr>
      <w:r>
        <w:rPr>
          <w:rFonts w:ascii="宋体" w:hint="eastAsia"/>
          <w:b/>
          <w:bCs/>
          <w:color w:val="000000" w:themeColor="text1"/>
        </w:rPr>
        <w:t>进口产品</w:t>
      </w:r>
    </w:p>
    <w:p w14:paraId="532E0CA5" w14:textId="77777777" w:rsidR="00904D4E" w:rsidRDefault="00000000">
      <w:pPr>
        <w:pStyle w:val="a5"/>
        <w:ind w:firstLineChars="200" w:firstLine="420"/>
        <w:rPr>
          <w:color w:val="000000" w:themeColor="text1"/>
        </w:rPr>
      </w:pPr>
      <w:bookmarkStart w:id="63" w:name="_Hlk175748271"/>
      <w:bookmarkEnd w:id="63"/>
      <w:r>
        <w:rPr>
          <w:rFonts w:hint="eastAsia"/>
          <w:color w:val="000000" w:themeColor="text1"/>
        </w:rPr>
        <w:t>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w:t>
      </w:r>
    </w:p>
    <w:p w14:paraId="28A7FA32" w14:textId="77777777" w:rsidR="00904D4E" w:rsidRDefault="00000000">
      <w:pPr>
        <w:pStyle w:val="a5"/>
        <w:ind w:firstLineChars="200" w:firstLine="420"/>
        <w:rPr>
          <w:color w:val="000000" w:themeColor="text1"/>
        </w:rPr>
      </w:pPr>
      <w:r>
        <w:rPr>
          <w:rFonts w:hint="eastAsia"/>
          <w:color w:val="000000" w:themeColor="text1"/>
        </w:rPr>
        <w:t>若本项目允许采购进口产品，供应商应保证所投产品可履行合法报通关手续进入中国关境内。</w:t>
      </w:r>
    </w:p>
    <w:p w14:paraId="4F362B5A" w14:textId="77777777" w:rsidR="00904D4E" w:rsidRDefault="00000000">
      <w:pPr>
        <w:pStyle w:val="a5"/>
        <w:ind w:firstLineChars="200" w:firstLine="420"/>
        <w:rPr>
          <w:color w:val="000000" w:themeColor="text1"/>
        </w:rPr>
      </w:pPr>
      <w:r>
        <w:rPr>
          <w:rFonts w:hint="eastAsia"/>
          <w:color w:val="000000" w:themeColor="text1"/>
        </w:rPr>
        <w:t>若本项目不允许采购进口产品，如供应商所投产品为进口产品，其响应将被认定为响应无效。</w:t>
      </w:r>
    </w:p>
    <w:p w14:paraId="6C29F7B4" w14:textId="77777777" w:rsidR="00904D4E" w:rsidRDefault="00000000">
      <w:pPr>
        <w:pStyle w:val="11"/>
        <w:numPr>
          <w:ilvl w:val="1"/>
          <w:numId w:val="10"/>
        </w:numPr>
        <w:spacing w:beforeLines="50" w:before="156" w:afterLines="50" w:after="156"/>
        <w:outlineLvl w:val="2"/>
        <w:rPr>
          <w:rFonts w:ascii="宋体" w:hint="eastAsia"/>
          <w:b/>
          <w:bCs/>
          <w:color w:val="000000" w:themeColor="text1"/>
        </w:rPr>
      </w:pPr>
      <w:r>
        <w:rPr>
          <w:rFonts w:ascii="宋体" w:hint="eastAsia"/>
          <w:b/>
          <w:bCs/>
          <w:color w:val="000000" w:themeColor="text1"/>
        </w:rPr>
        <w:t>磋商费用</w:t>
      </w:r>
    </w:p>
    <w:p w14:paraId="2110B6B1" w14:textId="77777777" w:rsidR="00904D4E" w:rsidRDefault="00000000">
      <w:pPr>
        <w:pStyle w:val="a5"/>
        <w:ind w:firstLineChars="200" w:firstLine="420"/>
        <w:rPr>
          <w:color w:val="000000" w:themeColor="text1"/>
        </w:rPr>
      </w:pPr>
      <w:r>
        <w:rPr>
          <w:rFonts w:hint="eastAsia"/>
          <w:color w:val="000000" w:themeColor="text1"/>
        </w:rPr>
        <w:t>不论磋商结果如何，供应商应承担所有与准备和参加磋商有关的费用。采购代理机构和采购人均无义务和责任承担相关费用。</w:t>
      </w:r>
    </w:p>
    <w:p w14:paraId="193D7959" w14:textId="77777777" w:rsidR="00904D4E" w:rsidRDefault="00000000">
      <w:pPr>
        <w:pStyle w:val="11"/>
        <w:numPr>
          <w:ilvl w:val="1"/>
          <w:numId w:val="10"/>
        </w:numPr>
        <w:spacing w:beforeLines="50" w:before="156" w:afterLines="50" w:after="156"/>
        <w:outlineLvl w:val="2"/>
        <w:rPr>
          <w:rFonts w:ascii="宋体" w:hint="eastAsia"/>
          <w:b/>
          <w:bCs/>
          <w:color w:val="000000" w:themeColor="text1"/>
        </w:rPr>
      </w:pPr>
      <w:r>
        <w:rPr>
          <w:rFonts w:ascii="宋体" w:hint="eastAsia"/>
          <w:b/>
          <w:bCs/>
          <w:color w:val="000000" w:themeColor="text1"/>
        </w:rPr>
        <w:t>以联合体形式磋商的，应符合以下规定：</w:t>
      </w:r>
    </w:p>
    <w:p w14:paraId="66650506" w14:textId="77777777" w:rsidR="00904D4E" w:rsidRDefault="00000000">
      <w:pPr>
        <w:pStyle w:val="a5"/>
        <w:ind w:firstLineChars="200" w:firstLine="420"/>
        <w:rPr>
          <w:color w:val="000000" w:themeColor="text1"/>
        </w:rPr>
      </w:pPr>
      <w:r>
        <w:rPr>
          <w:rFonts w:hint="eastAsia"/>
          <w:color w:val="000000" w:themeColor="text1"/>
        </w:rPr>
        <w:t>5.1联合体各方均应当满足《中华人民共和国政府采购法》第二十二条规定的条件，并在响应文件中提供联合体各方的相关证明材料。</w:t>
      </w:r>
    </w:p>
    <w:p w14:paraId="4C7EB223" w14:textId="77777777" w:rsidR="00904D4E" w:rsidRDefault="00000000">
      <w:pPr>
        <w:pStyle w:val="a5"/>
        <w:ind w:firstLineChars="200" w:firstLine="420"/>
        <w:rPr>
          <w:color w:val="000000" w:themeColor="text1"/>
        </w:rPr>
      </w:pPr>
      <w:r>
        <w:rPr>
          <w:rFonts w:hint="eastAsia"/>
          <w:color w:val="000000" w:themeColor="text1"/>
        </w:rPr>
        <w:t>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3384C554" w14:textId="77777777" w:rsidR="00904D4E" w:rsidRDefault="00000000">
      <w:pPr>
        <w:pStyle w:val="a5"/>
        <w:ind w:firstLineChars="200" w:firstLine="420"/>
        <w:rPr>
          <w:color w:val="000000" w:themeColor="text1"/>
        </w:rPr>
      </w:pPr>
      <w:r>
        <w:rPr>
          <w:rFonts w:hint="eastAsia"/>
          <w:color w:val="000000" w:themeColor="text1"/>
        </w:rPr>
        <w:t>5.3联合体名称需与联合体共同响应协议书签署方一致。对于需交响应保证金的，以牵头方名义缴纳。</w:t>
      </w:r>
    </w:p>
    <w:p w14:paraId="0792EE7A" w14:textId="77777777" w:rsidR="00904D4E" w:rsidRDefault="00000000">
      <w:pPr>
        <w:pStyle w:val="a5"/>
        <w:ind w:firstLineChars="200" w:firstLine="420"/>
        <w:rPr>
          <w:color w:val="000000" w:themeColor="text1"/>
        </w:rPr>
      </w:pPr>
      <w:r>
        <w:rPr>
          <w:rFonts w:hint="eastAsia"/>
          <w:color w:val="000000" w:themeColor="text1"/>
        </w:rPr>
        <w:lastRenderedPageBreak/>
        <w:t>5.4联合体成员存在不良信用记录的，视同联合体存在不良信用记录。</w:t>
      </w:r>
    </w:p>
    <w:p w14:paraId="2AD37252" w14:textId="77777777" w:rsidR="00904D4E" w:rsidRDefault="00000000">
      <w:pPr>
        <w:pStyle w:val="a5"/>
        <w:ind w:firstLineChars="200" w:firstLine="420"/>
        <w:rPr>
          <w:color w:val="000000" w:themeColor="text1"/>
        </w:rPr>
      </w:pPr>
      <w:r>
        <w:rPr>
          <w:rFonts w:hint="eastAsia"/>
          <w:color w:val="000000" w:themeColor="text1"/>
        </w:rPr>
        <w:t>5.5联合体各方均应满足《中华人民共和国政府采购法》第二十二条规定的条件。根据《中华人民共和国政府采购法实施条例》第二十二条，联合体中有同类资质的供应</w:t>
      </w:r>
      <w:proofErr w:type="gramStart"/>
      <w:r>
        <w:rPr>
          <w:rFonts w:hint="eastAsia"/>
          <w:color w:val="000000" w:themeColor="text1"/>
        </w:rPr>
        <w:t>商按照</w:t>
      </w:r>
      <w:proofErr w:type="gramEnd"/>
      <w:r>
        <w:rPr>
          <w:rFonts w:hint="eastAsia"/>
          <w:color w:val="000000" w:themeColor="text1"/>
        </w:rPr>
        <w:t>联合体分工承担相同工作的，应当按照资质等级较低的供应商确定资质等级。</w:t>
      </w:r>
    </w:p>
    <w:p w14:paraId="0CD58FE1" w14:textId="77777777" w:rsidR="00904D4E" w:rsidRDefault="00000000">
      <w:pPr>
        <w:pStyle w:val="a5"/>
        <w:ind w:firstLineChars="200" w:firstLine="420"/>
        <w:rPr>
          <w:color w:val="000000" w:themeColor="text1"/>
        </w:rPr>
      </w:pPr>
      <w:r>
        <w:rPr>
          <w:rFonts w:hint="eastAsia"/>
          <w:color w:val="000000" w:themeColor="text1"/>
        </w:rPr>
        <w:t>5.6联合体各方应当共同与江门国际旅行卫生保健中心（江门海关口岸门诊部）签订采购合同，就合同约定的事项对江门国际旅行卫生保健中心（江门海关口岸门诊部）承担连带责任。</w:t>
      </w:r>
    </w:p>
    <w:p w14:paraId="77FD6747" w14:textId="77777777" w:rsidR="00904D4E" w:rsidRDefault="00000000">
      <w:pPr>
        <w:pStyle w:val="a5"/>
        <w:ind w:firstLineChars="200" w:firstLine="420"/>
        <w:rPr>
          <w:color w:val="000000" w:themeColor="text1"/>
        </w:rPr>
      </w:pPr>
      <w:bookmarkStart w:id="64" w:name="_Hlk175748324"/>
      <w:bookmarkEnd w:id="64"/>
      <w:r>
        <w:rPr>
          <w:rFonts w:hint="eastAsia"/>
          <w:color w:val="000000" w:themeColor="text1"/>
        </w:rPr>
        <w:t>5.7大中型企业、其他自然人、法人或者非法人组织与小型、微型企业组成联合体共同参加投标（响应），共同响应协议中应写明小型、微型企业的协议合同金额占到共同响应协议投标（响应）总金额的比例。</w:t>
      </w:r>
    </w:p>
    <w:p w14:paraId="4F700601" w14:textId="77777777" w:rsidR="00904D4E" w:rsidRDefault="00000000">
      <w:pPr>
        <w:pStyle w:val="11"/>
        <w:numPr>
          <w:ilvl w:val="1"/>
          <w:numId w:val="10"/>
        </w:numPr>
        <w:spacing w:beforeLines="50" w:before="156" w:afterLines="50" w:after="156"/>
        <w:outlineLvl w:val="2"/>
        <w:rPr>
          <w:rFonts w:ascii="宋体" w:hint="eastAsia"/>
          <w:b/>
          <w:bCs/>
          <w:color w:val="000000" w:themeColor="text1"/>
        </w:rPr>
      </w:pPr>
      <w:r>
        <w:rPr>
          <w:rFonts w:ascii="宋体" w:hint="eastAsia"/>
          <w:b/>
          <w:bCs/>
          <w:color w:val="000000" w:themeColor="text1"/>
        </w:rPr>
        <w:t>关联企业响应说明</w:t>
      </w:r>
    </w:p>
    <w:p w14:paraId="17A32DE8" w14:textId="77777777" w:rsidR="00904D4E" w:rsidRDefault="00000000">
      <w:pPr>
        <w:pStyle w:val="a5"/>
        <w:ind w:firstLineChars="200" w:firstLine="420"/>
        <w:rPr>
          <w:color w:val="000000" w:themeColor="text1"/>
        </w:rPr>
      </w:pPr>
      <w:r>
        <w:rPr>
          <w:rFonts w:hint="eastAsia"/>
          <w:color w:val="000000" w:themeColor="text1"/>
        </w:rPr>
        <w:t>6.1对于不接受联合体响应的采购项目（采购包组）：法定代表人或单位负责人为同一个人或者存在直接控股、管理关系的不同供应商，不得同时参加同一项目或同一采购包的响应。如同时参加，则评审时将同时被拒绝。</w:t>
      </w:r>
    </w:p>
    <w:p w14:paraId="6A24D314" w14:textId="77777777" w:rsidR="00904D4E" w:rsidRDefault="00000000">
      <w:pPr>
        <w:pStyle w:val="a5"/>
        <w:ind w:firstLineChars="200" w:firstLine="420"/>
        <w:rPr>
          <w:color w:val="000000" w:themeColor="text1"/>
        </w:rPr>
      </w:pPr>
      <w:r>
        <w:rPr>
          <w:rFonts w:hint="eastAsia"/>
          <w:color w:val="000000" w:themeColor="text1"/>
        </w:rPr>
        <w:t>6.2对于接受联合体响应的采购项目（采购包组）：除联合体外，法定代表人或单位负责人为同一个人或者存在直接控股、管理关系的不同供应商，不得同时参加同一项目或同一采购包组的响应。如同时参加，则评审时将同时被拒绝。</w:t>
      </w:r>
    </w:p>
    <w:p w14:paraId="21C29024" w14:textId="77777777" w:rsidR="00904D4E" w:rsidRDefault="00000000">
      <w:pPr>
        <w:pStyle w:val="11"/>
        <w:numPr>
          <w:ilvl w:val="1"/>
          <w:numId w:val="10"/>
        </w:numPr>
        <w:spacing w:beforeLines="50" w:before="156" w:afterLines="50" w:after="156"/>
        <w:outlineLvl w:val="2"/>
        <w:rPr>
          <w:rFonts w:ascii="宋体" w:hint="eastAsia"/>
          <w:b/>
          <w:bCs/>
          <w:color w:val="000000" w:themeColor="text1"/>
        </w:rPr>
      </w:pPr>
      <w:r>
        <w:rPr>
          <w:rFonts w:ascii="宋体" w:hint="eastAsia"/>
          <w:b/>
          <w:bCs/>
          <w:color w:val="000000" w:themeColor="text1"/>
        </w:rPr>
        <w:t>关于中小</w:t>
      </w:r>
      <w:proofErr w:type="gramStart"/>
      <w:r>
        <w:rPr>
          <w:rFonts w:ascii="宋体" w:hint="eastAsia"/>
          <w:b/>
          <w:bCs/>
          <w:color w:val="000000" w:themeColor="text1"/>
        </w:rPr>
        <w:t>微企业</w:t>
      </w:r>
      <w:proofErr w:type="gramEnd"/>
      <w:r>
        <w:rPr>
          <w:rFonts w:ascii="宋体" w:hint="eastAsia"/>
          <w:b/>
          <w:bCs/>
          <w:color w:val="000000" w:themeColor="text1"/>
        </w:rPr>
        <w:t>响应</w:t>
      </w:r>
    </w:p>
    <w:p w14:paraId="402081CE" w14:textId="77777777" w:rsidR="00904D4E" w:rsidRDefault="00000000">
      <w:pPr>
        <w:pStyle w:val="a5"/>
        <w:ind w:firstLineChars="200" w:firstLine="420"/>
        <w:rPr>
          <w:color w:val="000000" w:themeColor="text1"/>
        </w:rPr>
      </w:pPr>
      <w:r>
        <w:rPr>
          <w:rFonts w:hint="eastAsia"/>
          <w:color w:val="000000" w:themeColor="text1"/>
        </w:rPr>
        <w:t>中小</w:t>
      </w:r>
      <w:proofErr w:type="gramStart"/>
      <w:r>
        <w:rPr>
          <w:rFonts w:hint="eastAsia"/>
          <w:color w:val="000000" w:themeColor="text1"/>
        </w:rPr>
        <w:t>微企业</w:t>
      </w:r>
      <w:proofErr w:type="gramEnd"/>
      <w:r>
        <w:rPr>
          <w:rFonts w:hint="eastAsia"/>
          <w:color w:val="000000" w:themeColor="text1"/>
        </w:rPr>
        <w:t>响应是指在采购活动中，供应商提供的货物均由中小</w:t>
      </w:r>
      <w:proofErr w:type="gramStart"/>
      <w:r>
        <w:rPr>
          <w:rFonts w:hint="eastAsia"/>
          <w:color w:val="000000" w:themeColor="text1"/>
        </w:rPr>
        <w:t>微企业</w:t>
      </w:r>
      <w:proofErr w:type="gramEnd"/>
      <w:r>
        <w:rPr>
          <w:rFonts w:hint="eastAsia"/>
          <w:color w:val="000000" w:themeColor="text1"/>
        </w:rPr>
        <w:t>制造、工程均由中小</w:t>
      </w:r>
      <w:proofErr w:type="gramStart"/>
      <w:r>
        <w:rPr>
          <w:rFonts w:hint="eastAsia"/>
          <w:color w:val="000000" w:themeColor="text1"/>
        </w:rPr>
        <w:t>微企业</w:t>
      </w:r>
      <w:proofErr w:type="gramEnd"/>
      <w:r>
        <w:rPr>
          <w:rFonts w:hint="eastAsia"/>
          <w:color w:val="000000" w:themeColor="text1"/>
        </w:rPr>
        <w:t>承建或者服务均由中小</w:t>
      </w:r>
      <w:proofErr w:type="gramStart"/>
      <w:r>
        <w:rPr>
          <w:rFonts w:hint="eastAsia"/>
          <w:color w:val="000000" w:themeColor="text1"/>
        </w:rPr>
        <w:t>微企业</w:t>
      </w:r>
      <w:proofErr w:type="gramEnd"/>
      <w:r>
        <w:rPr>
          <w:rFonts w:hint="eastAsia"/>
          <w:color w:val="000000" w:themeColor="text1"/>
        </w:rPr>
        <w:t>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和《金融业企业划型标准规定》（银发〔2015〕309号）。</w:t>
      </w:r>
    </w:p>
    <w:p w14:paraId="3A2095AD" w14:textId="77777777" w:rsidR="00904D4E" w:rsidRDefault="00000000">
      <w:pPr>
        <w:pStyle w:val="a5"/>
        <w:ind w:firstLineChars="200" w:firstLine="420"/>
        <w:rPr>
          <w:color w:val="000000" w:themeColor="text1"/>
        </w:rPr>
      </w:pPr>
      <w:r>
        <w:rPr>
          <w:rFonts w:hint="eastAsia"/>
          <w:color w:val="000000" w:themeColor="text1"/>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0F1ADF86" w14:textId="77777777" w:rsidR="00904D4E" w:rsidRDefault="00000000">
      <w:pPr>
        <w:pStyle w:val="a5"/>
        <w:ind w:firstLineChars="200" w:firstLine="420"/>
        <w:rPr>
          <w:color w:val="000000" w:themeColor="text1"/>
        </w:rPr>
      </w:pPr>
      <w:r>
        <w:rPr>
          <w:rFonts w:hint="eastAsia"/>
          <w:color w:val="000000" w:themeColor="text1"/>
        </w:rPr>
        <w:lastRenderedPageBreak/>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w:t>
      </w:r>
    </w:p>
    <w:p w14:paraId="14FDCAB5" w14:textId="77777777" w:rsidR="00904D4E" w:rsidRDefault="00000000">
      <w:pPr>
        <w:pStyle w:val="a5"/>
        <w:ind w:firstLineChars="200" w:firstLine="420"/>
        <w:rPr>
          <w:color w:val="000000" w:themeColor="text1"/>
        </w:rPr>
      </w:pPr>
      <w:bookmarkStart w:id="65" w:name="_Hlk175747404"/>
      <w:bookmarkEnd w:id="65"/>
      <w:r>
        <w:rPr>
          <w:rFonts w:hint="eastAsia"/>
          <w:color w:val="000000" w:themeColor="text1"/>
        </w:rPr>
        <w:t>（1）安置的残疾人占本单位在职职工人数的比例不低于25%（含25%），并且安置的残疾人人数不少于10 人（含10 人）；</w:t>
      </w:r>
    </w:p>
    <w:p w14:paraId="67564FFA" w14:textId="77777777" w:rsidR="00904D4E" w:rsidRDefault="00000000">
      <w:pPr>
        <w:pStyle w:val="a5"/>
        <w:ind w:firstLineChars="200" w:firstLine="420"/>
        <w:rPr>
          <w:color w:val="000000" w:themeColor="text1"/>
        </w:rPr>
      </w:pPr>
      <w:r>
        <w:rPr>
          <w:rFonts w:hint="eastAsia"/>
          <w:color w:val="000000" w:themeColor="text1"/>
        </w:rPr>
        <w:t>（2）依法与安置的每位残疾人签订了一年以上（含一年）的劳动合同或服务协议；</w:t>
      </w:r>
    </w:p>
    <w:p w14:paraId="75471BEF" w14:textId="77777777" w:rsidR="00904D4E" w:rsidRDefault="00000000">
      <w:pPr>
        <w:pStyle w:val="a5"/>
        <w:ind w:firstLineChars="200" w:firstLine="420"/>
        <w:rPr>
          <w:color w:val="000000" w:themeColor="text1"/>
        </w:rPr>
      </w:pPr>
      <w:r>
        <w:rPr>
          <w:rFonts w:hint="eastAsia"/>
          <w:color w:val="000000" w:themeColor="text1"/>
        </w:rPr>
        <w:t>（3）为安置的每位残疾人按月足额缴纳了基本养老保险、基本医疗保险、失业保险、工伤保险和生育保险等社会保险费；</w:t>
      </w:r>
    </w:p>
    <w:p w14:paraId="4407922A" w14:textId="77777777" w:rsidR="00904D4E" w:rsidRDefault="00000000">
      <w:pPr>
        <w:pStyle w:val="a5"/>
        <w:ind w:firstLineChars="200" w:firstLine="420"/>
        <w:rPr>
          <w:color w:val="000000" w:themeColor="text1"/>
        </w:rPr>
      </w:pPr>
      <w:r>
        <w:rPr>
          <w:rFonts w:hint="eastAsia"/>
          <w:color w:val="000000" w:themeColor="text1"/>
        </w:rPr>
        <w:t>（4）通过银行等金融机构向安置的每位残疾人，按月支付了不低于单位所在区县适用的经省级人民政府批准的月最低工资标准的工资；</w:t>
      </w:r>
    </w:p>
    <w:p w14:paraId="717F364A" w14:textId="77777777" w:rsidR="00904D4E" w:rsidRDefault="00000000">
      <w:pPr>
        <w:pStyle w:val="a5"/>
        <w:ind w:firstLineChars="200" w:firstLine="420"/>
        <w:rPr>
          <w:color w:val="000000" w:themeColor="text1"/>
        </w:rPr>
      </w:pPr>
      <w:r>
        <w:rPr>
          <w:rFonts w:hint="eastAsia"/>
          <w:color w:val="000000" w:themeColor="text1"/>
        </w:rPr>
        <w:t>（5）提供本单位制造的货物、承担的工程或者服务（以下简称产品），或者提供其他残疾人福利性单位制造的货物（不包括使用非残疾人福利性单位注册商标的货物）。</w:t>
      </w:r>
    </w:p>
    <w:p w14:paraId="38529757" w14:textId="77777777" w:rsidR="00904D4E" w:rsidRDefault="00000000">
      <w:pPr>
        <w:pStyle w:val="a5"/>
        <w:ind w:firstLineChars="200" w:firstLine="420"/>
        <w:rPr>
          <w:color w:val="000000" w:themeColor="text1"/>
        </w:rPr>
      </w:pPr>
      <w:r>
        <w:rPr>
          <w:rFonts w:hint="eastAsia"/>
          <w:color w:val="000000" w:themeColor="text1"/>
        </w:rPr>
        <w:t>前款所称残疾人是指法</w:t>
      </w:r>
      <w:proofErr w:type="gramStart"/>
      <w:r>
        <w:rPr>
          <w:rFonts w:hint="eastAsia"/>
          <w:color w:val="000000" w:themeColor="text1"/>
        </w:rPr>
        <w:t>定劳动</w:t>
      </w:r>
      <w:proofErr w:type="gramEnd"/>
      <w:r>
        <w:rPr>
          <w:rFonts w:hint="eastAsia"/>
          <w:color w:val="000000" w:themeColor="text1"/>
        </w:rPr>
        <w:t>年龄内，持有《中华人民共和国残疾人证》或者《中华人民共和国残疾军人证（1 至8 级）》的自然人，包括具有劳动条件和劳动意愿的精神残疾人。在职职工人数是指与残疾人福利性单位建立劳动关系并依法签订劳动合同或服务协议的雇员人数。</w:t>
      </w:r>
    </w:p>
    <w:p w14:paraId="5384B228" w14:textId="77777777" w:rsidR="00904D4E" w:rsidRDefault="00000000">
      <w:pPr>
        <w:pStyle w:val="a5"/>
        <w:ind w:firstLineChars="200" w:firstLine="420"/>
        <w:rPr>
          <w:color w:val="000000" w:themeColor="text1"/>
        </w:rPr>
      </w:pPr>
      <w:r>
        <w:rPr>
          <w:rFonts w:hint="eastAsia"/>
          <w:color w:val="000000" w:themeColor="text1"/>
        </w:rPr>
        <w:t>残疾人福利性单位属于小型、微型企业的，不重复享受政策。符合条件的残疾人福利性单位在参加采购活动时，应当提供《残疾人福利性单位声明函》，并对声明的真实性负责。</w:t>
      </w:r>
    </w:p>
    <w:p w14:paraId="24B3824C" w14:textId="77777777" w:rsidR="00904D4E" w:rsidRDefault="00000000">
      <w:pPr>
        <w:pStyle w:val="11"/>
        <w:numPr>
          <w:ilvl w:val="1"/>
          <w:numId w:val="10"/>
        </w:numPr>
        <w:spacing w:beforeLines="50" w:before="156" w:afterLines="50" w:after="156"/>
        <w:outlineLvl w:val="2"/>
        <w:rPr>
          <w:rFonts w:ascii="宋体" w:hint="eastAsia"/>
          <w:b/>
          <w:bCs/>
          <w:color w:val="000000" w:themeColor="text1"/>
        </w:rPr>
      </w:pPr>
      <w:r>
        <w:rPr>
          <w:rFonts w:ascii="宋体" w:hint="eastAsia"/>
          <w:b/>
          <w:bCs/>
          <w:color w:val="000000" w:themeColor="text1"/>
        </w:rPr>
        <w:t>纪律与保密事项</w:t>
      </w:r>
    </w:p>
    <w:p w14:paraId="159A6851" w14:textId="77777777" w:rsidR="00904D4E" w:rsidRDefault="00000000">
      <w:pPr>
        <w:pStyle w:val="a5"/>
        <w:ind w:firstLineChars="200" w:firstLine="420"/>
        <w:rPr>
          <w:color w:val="000000" w:themeColor="text1"/>
        </w:rPr>
      </w:pPr>
      <w:r>
        <w:rPr>
          <w:rFonts w:hint="eastAsia"/>
          <w:color w:val="000000" w:themeColor="text1"/>
        </w:rPr>
        <w:t>8.1供应商不得相互串通磋商报价，不得妨碍其他供应商的公平竞争，不得损害采购人或其他供应商的合法权益，供应商不得以向采购人、磋商小组成员行贿或者采取其他不正当手段谋取成交。</w:t>
      </w:r>
    </w:p>
    <w:p w14:paraId="5FA0A292" w14:textId="77777777" w:rsidR="00904D4E" w:rsidRDefault="00000000">
      <w:pPr>
        <w:pStyle w:val="a5"/>
        <w:ind w:firstLineChars="200" w:firstLine="420"/>
        <w:rPr>
          <w:color w:val="000000" w:themeColor="text1"/>
        </w:rPr>
      </w:pPr>
      <w:r>
        <w:rPr>
          <w:rFonts w:hint="eastAsia"/>
          <w:color w:val="000000" w:themeColor="text1"/>
        </w:rPr>
        <w:t>8.2供应商不得与采购人就响应价格、响应方案等实质性内容进行磋商，也不得私下接触磋商小组成员。</w:t>
      </w:r>
    </w:p>
    <w:p w14:paraId="3089AF41" w14:textId="77777777" w:rsidR="00904D4E" w:rsidRDefault="00000000">
      <w:pPr>
        <w:pStyle w:val="a5"/>
        <w:ind w:firstLineChars="200" w:firstLine="420"/>
        <w:rPr>
          <w:color w:val="000000" w:themeColor="text1"/>
        </w:rPr>
      </w:pPr>
      <w:r>
        <w:rPr>
          <w:rFonts w:hint="eastAsia"/>
          <w:color w:val="000000" w:themeColor="text1"/>
        </w:rPr>
        <w:t>8.3在确定成交供应商之前，供应商试图在响应文件审查、澄清、比较和评价时对磋商小组、采购人和采购代理机构施加任何影响都可能导致其响应无效。</w:t>
      </w:r>
    </w:p>
    <w:p w14:paraId="2D151FE4" w14:textId="77777777" w:rsidR="00904D4E" w:rsidRDefault="00000000">
      <w:pPr>
        <w:pStyle w:val="a5"/>
        <w:ind w:firstLineChars="200" w:firstLine="420"/>
        <w:rPr>
          <w:color w:val="000000" w:themeColor="text1"/>
        </w:rPr>
      </w:pPr>
      <w:r>
        <w:rPr>
          <w:rFonts w:hint="eastAsia"/>
          <w:color w:val="000000" w:themeColor="text1"/>
        </w:rPr>
        <w:t>8.4获得本磋商文件者，须履行本磋商项目下保密义务，不得将因本次磋商获得的信息向第三人外传，不得将磋商文件用作本次响应以外的任何用途。</w:t>
      </w:r>
    </w:p>
    <w:p w14:paraId="1E75280D" w14:textId="77777777" w:rsidR="00904D4E" w:rsidRDefault="00000000">
      <w:pPr>
        <w:pStyle w:val="a5"/>
        <w:ind w:firstLineChars="200" w:firstLine="420"/>
        <w:rPr>
          <w:color w:val="000000" w:themeColor="text1"/>
        </w:rPr>
      </w:pPr>
      <w:r>
        <w:rPr>
          <w:rFonts w:hint="eastAsia"/>
          <w:color w:val="000000" w:themeColor="text1"/>
        </w:rPr>
        <w:t>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14:paraId="0F8E335F" w14:textId="77777777" w:rsidR="00904D4E" w:rsidRDefault="00000000">
      <w:pPr>
        <w:pStyle w:val="a5"/>
        <w:ind w:firstLineChars="200" w:firstLine="420"/>
        <w:rPr>
          <w:color w:val="000000" w:themeColor="text1"/>
        </w:rPr>
      </w:pPr>
      <w:r>
        <w:rPr>
          <w:rFonts w:hint="eastAsia"/>
          <w:color w:val="000000" w:themeColor="text1"/>
        </w:rPr>
        <w:t>8.6采购人或采购代理机构有权将供应商提供的所有资料向有关政府部门或磋商小组披露。</w:t>
      </w:r>
    </w:p>
    <w:p w14:paraId="5D558346" w14:textId="77777777" w:rsidR="00904D4E" w:rsidRDefault="00000000">
      <w:pPr>
        <w:pStyle w:val="a5"/>
        <w:ind w:firstLineChars="200" w:firstLine="420"/>
        <w:rPr>
          <w:color w:val="000000" w:themeColor="text1"/>
        </w:rPr>
      </w:pPr>
      <w:r>
        <w:rPr>
          <w:rFonts w:hint="eastAsia"/>
          <w:color w:val="000000" w:themeColor="text1"/>
        </w:rPr>
        <w:lastRenderedPageBreak/>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349A0460" w14:textId="77777777" w:rsidR="00904D4E" w:rsidRDefault="00000000">
      <w:pPr>
        <w:pStyle w:val="11"/>
        <w:numPr>
          <w:ilvl w:val="1"/>
          <w:numId w:val="10"/>
        </w:numPr>
        <w:spacing w:beforeLines="50" w:before="156" w:afterLines="50" w:after="156"/>
        <w:outlineLvl w:val="2"/>
        <w:rPr>
          <w:rFonts w:ascii="宋体" w:hint="eastAsia"/>
          <w:b/>
          <w:bCs/>
          <w:color w:val="000000" w:themeColor="text1"/>
        </w:rPr>
      </w:pPr>
      <w:r>
        <w:rPr>
          <w:rFonts w:ascii="宋体" w:hint="eastAsia"/>
          <w:b/>
          <w:bCs/>
          <w:color w:val="000000" w:themeColor="text1"/>
        </w:rPr>
        <w:t>语言文字以及度量衡单位</w:t>
      </w:r>
    </w:p>
    <w:p w14:paraId="13A69897" w14:textId="77777777" w:rsidR="00904D4E" w:rsidRDefault="00000000">
      <w:pPr>
        <w:pStyle w:val="a5"/>
        <w:ind w:firstLineChars="200" w:firstLine="420"/>
        <w:rPr>
          <w:color w:val="000000" w:themeColor="text1"/>
        </w:rPr>
      </w:pPr>
      <w:r>
        <w:rPr>
          <w:rFonts w:hint="eastAsia"/>
          <w:color w:val="000000" w:themeColor="text1"/>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93897CB" w14:textId="77777777" w:rsidR="00904D4E" w:rsidRDefault="00000000">
      <w:pPr>
        <w:pStyle w:val="a5"/>
        <w:ind w:firstLineChars="200" w:firstLine="420"/>
        <w:rPr>
          <w:color w:val="000000" w:themeColor="text1"/>
        </w:rPr>
      </w:pPr>
      <w:r>
        <w:rPr>
          <w:rFonts w:hint="eastAsia"/>
          <w:color w:val="000000" w:themeColor="text1"/>
        </w:rPr>
        <w:t>9.2除非磋商文件的技术规格中另有规定，供应商在响应文件中及其与采购人和采购代理机构的所有往来文件中的计量单位均应采用中华人民共和国法定计量单位。</w:t>
      </w:r>
    </w:p>
    <w:p w14:paraId="0B2436C4" w14:textId="77777777" w:rsidR="00904D4E" w:rsidRDefault="00000000">
      <w:pPr>
        <w:pStyle w:val="a5"/>
        <w:ind w:firstLineChars="200" w:firstLine="420"/>
        <w:rPr>
          <w:color w:val="000000" w:themeColor="text1"/>
        </w:rPr>
      </w:pPr>
      <w:r>
        <w:rPr>
          <w:rFonts w:hint="eastAsia"/>
          <w:color w:val="000000" w:themeColor="text1"/>
        </w:rPr>
        <w:t>9.3供应商所提供的货物和服务均应以人民币报价，货币单位：元。</w:t>
      </w:r>
    </w:p>
    <w:p w14:paraId="0755C5F6" w14:textId="77777777" w:rsidR="00904D4E" w:rsidRDefault="00000000">
      <w:pPr>
        <w:pStyle w:val="11"/>
        <w:numPr>
          <w:ilvl w:val="1"/>
          <w:numId w:val="10"/>
        </w:numPr>
        <w:spacing w:beforeLines="50" w:before="156" w:afterLines="50" w:after="156"/>
        <w:outlineLvl w:val="2"/>
        <w:rPr>
          <w:rFonts w:ascii="宋体" w:hint="eastAsia"/>
          <w:b/>
          <w:bCs/>
          <w:color w:val="000000" w:themeColor="text1"/>
        </w:rPr>
      </w:pPr>
      <w:r>
        <w:rPr>
          <w:rFonts w:ascii="宋体" w:hint="eastAsia"/>
          <w:b/>
          <w:bCs/>
          <w:color w:val="000000" w:themeColor="text1"/>
        </w:rPr>
        <w:t>现场踏勘（如有）</w:t>
      </w:r>
    </w:p>
    <w:p w14:paraId="00983029" w14:textId="77777777" w:rsidR="00904D4E" w:rsidRDefault="00000000">
      <w:pPr>
        <w:pStyle w:val="a5"/>
        <w:ind w:firstLineChars="200" w:firstLine="420"/>
        <w:rPr>
          <w:color w:val="000000" w:themeColor="text1"/>
        </w:rPr>
      </w:pPr>
      <w:r>
        <w:rPr>
          <w:rFonts w:hint="eastAsia"/>
          <w:color w:val="000000" w:themeColor="text1"/>
        </w:rPr>
        <w:t>10.1磋商文件规定组织踏勘现场的，采购人按磋商文件规定的时间、地点组织供应商踏勘项目现场。</w:t>
      </w:r>
    </w:p>
    <w:p w14:paraId="697C3470" w14:textId="77777777" w:rsidR="00904D4E" w:rsidRDefault="00000000">
      <w:pPr>
        <w:pStyle w:val="a5"/>
        <w:ind w:firstLineChars="200" w:firstLine="420"/>
        <w:rPr>
          <w:color w:val="000000" w:themeColor="text1"/>
        </w:rPr>
      </w:pPr>
      <w:r>
        <w:rPr>
          <w:rFonts w:hint="eastAsia"/>
          <w:color w:val="000000" w:themeColor="text1"/>
        </w:rPr>
        <w:t>10.2供应商自行承担踏勘现场发生的责任、风险和自身费用。</w:t>
      </w:r>
    </w:p>
    <w:p w14:paraId="5CF49895" w14:textId="77777777" w:rsidR="00904D4E" w:rsidRDefault="00000000">
      <w:pPr>
        <w:pStyle w:val="a5"/>
        <w:ind w:firstLineChars="200" w:firstLine="420"/>
        <w:rPr>
          <w:color w:val="000000" w:themeColor="text1"/>
        </w:rPr>
      </w:pPr>
      <w:r>
        <w:rPr>
          <w:rFonts w:hint="eastAsia"/>
          <w:color w:val="000000" w:themeColor="text1"/>
        </w:rPr>
        <w:t>10.3采购人在踏勘现场中介绍的资料和数据等，不构成对磋商文件的修改或不作为供应商编制响应文件的依据。</w:t>
      </w:r>
    </w:p>
    <w:p w14:paraId="2E8E8703" w14:textId="77777777" w:rsidR="00904D4E" w:rsidRDefault="00000000">
      <w:pPr>
        <w:pStyle w:val="11"/>
        <w:numPr>
          <w:ilvl w:val="1"/>
          <w:numId w:val="10"/>
        </w:numPr>
        <w:spacing w:beforeLines="50" w:before="156" w:afterLines="50" w:after="156"/>
        <w:outlineLvl w:val="2"/>
        <w:rPr>
          <w:rFonts w:ascii="宋体" w:hint="eastAsia"/>
          <w:b/>
          <w:bCs/>
          <w:color w:val="000000" w:themeColor="text1"/>
        </w:rPr>
      </w:pPr>
      <w:bookmarkStart w:id="66" w:name="_Hlk175747422"/>
      <w:bookmarkEnd w:id="66"/>
      <w:r>
        <w:rPr>
          <w:rFonts w:ascii="宋体" w:hint="eastAsia"/>
          <w:b/>
          <w:bCs/>
          <w:color w:val="000000" w:themeColor="text1"/>
        </w:rPr>
        <w:t>转包与分包</w:t>
      </w:r>
    </w:p>
    <w:p w14:paraId="2CDE53BC" w14:textId="77777777" w:rsidR="00904D4E" w:rsidRDefault="00000000">
      <w:pPr>
        <w:pStyle w:val="B"/>
        <w:autoSpaceDN/>
        <w:snapToGrid w:val="0"/>
        <w:ind w:firstLine="420"/>
        <w:rPr>
          <w:color w:val="000000" w:themeColor="text1"/>
          <w:sz w:val="21"/>
          <w:szCs w:val="21"/>
        </w:rPr>
      </w:pPr>
      <w:r>
        <w:rPr>
          <w:rFonts w:hint="eastAsia"/>
          <w:color w:val="000000" w:themeColor="text1"/>
          <w:sz w:val="21"/>
          <w:szCs w:val="21"/>
        </w:rPr>
        <w:t>11.1本项目不允许转包。</w:t>
      </w:r>
    </w:p>
    <w:p w14:paraId="683F1E5F" w14:textId="77777777" w:rsidR="00904D4E" w:rsidRDefault="00000000">
      <w:pPr>
        <w:pStyle w:val="B"/>
        <w:autoSpaceDN/>
        <w:snapToGrid w:val="0"/>
        <w:ind w:firstLine="420"/>
        <w:rPr>
          <w:color w:val="000000" w:themeColor="text1"/>
          <w:sz w:val="21"/>
          <w:szCs w:val="21"/>
        </w:rPr>
      </w:pPr>
      <w:r>
        <w:rPr>
          <w:rFonts w:hint="eastAsia"/>
          <w:color w:val="000000" w:themeColor="text1"/>
          <w:sz w:val="21"/>
          <w:szCs w:val="21"/>
        </w:rPr>
        <w:t>11.2本项目是否允许分包详见“须知前附表”，本项目不允许违法分包。允许分包的非主体、非关键性工作，根据法律法规规定承担该工作需要行政许可的，如该工作由供应商自行承担，供应商应具备相应的行政许可，如供应商不具备相应的行政许可必须采用分包的方式，但分包供应商应具备相应行政许可。</w:t>
      </w:r>
    </w:p>
    <w:p w14:paraId="587D22DD" w14:textId="77777777" w:rsidR="00904D4E" w:rsidRDefault="00000000">
      <w:pPr>
        <w:pStyle w:val="B"/>
        <w:autoSpaceDN/>
        <w:snapToGrid w:val="0"/>
        <w:ind w:firstLine="420"/>
        <w:rPr>
          <w:color w:val="000000" w:themeColor="text1"/>
          <w:sz w:val="21"/>
          <w:szCs w:val="21"/>
        </w:rPr>
      </w:pPr>
      <w:r>
        <w:rPr>
          <w:rFonts w:hint="eastAsia"/>
          <w:color w:val="000000" w:themeColor="text1"/>
          <w:sz w:val="21"/>
          <w:szCs w:val="21"/>
        </w:rPr>
        <w:t>11.3供应商根据磋商文件的规定和采购项目的实际情况，拟在成交后将成交项目的非主体、非关键性工作分包的，应当在响应文件中载明分包承担主体，分包承担主体应当具备相应资质条件且不得再次分包。</w:t>
      </w:r>
    </w:p>
    <w:p w14:paraId="53AF57E5" w14:textId="77777777" w:rsidR="00904D4E" w:rsidRDefault="00000000">
      <w:pPr>
        <w:pStyle w:val="B"/>
        <w:autoSpaceDN/>
        <w:snapToGrid w:val="0"/>
        <w:ind w:firstLine="420"/>
        <w:rPr>
          <w:color w:val="000000" w:themeColor="text1"/>
          <w:sz w:val="21"/>
          <w:szCs w:val="21"/>
        </w:rPr>
      </w:pPr>
      <w:r>
        <w:rPr>
          <w:rFonts w:hint="eastAsia"/>
          <w:color w:val="000000" w:themeColor="text1"/>
          <w:sz w:val="21"/>
          <w:szCs w:val="21"/>
        </w:rPr>
        <w:t>11.4享受中小企业扶持政策获得采购合同的，小</w:t>
      </w:r>
      <w:proofErr w:type="gramStart"/>
      <w:r>
        <w:rPr>
          <w:rFonts w:hint="eastAsia"/>
          <w:color w:val="000000" w:themeColor="text1"/>
          <w:sz w:val="21"/>
          <w:szCs w:val="21"/>
        </w:rPr>
        <w:t>微企业</w:t>
      </w:r>
      <w:proofErr w:type="gramEnd"/>
      <w:r>
        <w:rPr>
          <w:rFonts w:hint="eastAsia"/>
          <w:color w:val="000000" w:themeColor="text1"/>
          <w:sz w:val="21"/>
          <w:szCs w:val="21"/>
        </w:rPr>
        <w:t>不得将合同分包给大中型企业，中型企业不得将合同分包给大型企业。</w:t>
      </w:r>
    </w:p>
    <w:p w14:paraId="08CBBD58" w14:textId="77777777" w:rsidR="00904D4E" w:rsidRDefault="00000000">
      <w:pPr>
        <w:pStyle w:val="B"/>
        <w:autoSpaceDN/>
        <w:snapToGrid w:val="0"/>
        <w:ind w:firstLine="420"/>
        <w:rPr>
          <w:color w:val="000000" w:themeColor="text1"/>
        </w:rPr>
      </w:pPr>
      <w:r>
        <w:rPr>
          <w:rFonts w:hint="eastAsia"/>
          <w:color w:val="000000" w:themeColor="text1"/>
          <w:sz w:val="21"/>
          <w:szCs w:val="21"/>
        </w:rPr>
        <w:t>11.5供应商应在签订采购合同前向江门国际旅行卫生保健中心（江门海关口岸门诊部）提供分包合同，否则，江门国际旅行卫生保健中心（江门海关口岸门诊部）有权拒绝签订采购合同。</w:t>
      </w:r>
    </w:p>
    <w:p w14:paraId="0B2B8195" w14:textId="77777777" w:rsidR="00904D4E" w:rsidRDefault="00000000">
      <w:pPr>
        <w:pStyle w:val="2"/>
        <w:keepLines w:val="0"/>
        <w:numPr>
          <w:ilvl w:val="0"/>
          <w:numId w:val="8"/>
        </w:numPr>
        <w:spacing w:before="120" w:after="120" w:line="360" w:lineRule="auto"/>
        <w:ind w:left="0" w:firstLine="0"/>
        <w:jc w:val="left"/>
        <w:rPr>
          <w:rFonts w:ascii="宋体" w:eastAsia="宋体" w:hint="eastAsia"/>
          <w:color w:val="000000" w:themeColor="text1"/>
          <w:sz w:val="21"/>
          <w:szCs w:val="21"/>
        </w:rPr>
      </w:pPr>
      <w:bookmarkStart w:id="67" w:name="_Toc12790"/>
      <w:bookmarkStart w:id="68" w:name="_Toc104040691"/>
      <w:bookmarkStart w:id="69" w:name="_Toc208586345"/>
      <w:bookmarkEnd w:id="67"/>
      <w:r>
        <w:rPr>
          <w:rFonts w:ascii="宋体" w:eastAsia="宋体" w:hint="eastAsia"/>
          <w:color w:val="000000" w:themeColor="text1"/>
          <w:sz w:val="21"/>
          <w:szCs w:val="21"/>
        </w:rPr>
        <w:lastRenderedPageBreak/>
        <w:t>磋商文件的澄清和修改</w:t>
      </w:r>
      <w:bookmarkEnd w:id="68"/>
      <w:bookmarkEnd w:id="69"/>
    </w:p>
    <w:p w14:paraId="1F16F5D7" w14:textId="77777777" w:rsidR="00904D4E" w:rsidRDefault="00000000">
      <w:pPr>
        <w:pStyle w:val="a5"/>
        <w:ind w:firstLineChars="200" w:firstLine="420"/>
        <w:rPr>
          <w:color w:val="000000" w:themeColor="text1"/>
        </w:rPr>
      </w:pPr>
      <w:r>
        <w:rPr>
          <w:rFonts w:hint="eastAsia"/>
          <w:color w:val="000000" w:themeColor="text1"/>
        </w:rPr>
        <w:t>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4EE2023C" w14:textId="77777777" w:rsidR="00904D4E" w:rsidRDefault="00000000">
      <w:pPr>
        <w:pStyle w:val="a5"/>
        <w:ind w:firstLineChars="200" w:firstLine="420"/>
        <w:rPr>
          <w:color w:val="000000" w:themeColor="text1"/>
        </w:rPr>
      </w:pPr>
      <w:r>
        <w:rPr>
          <w:rFonts w:hint="eastAsia"/>
          <w:color w:val="000000" w:themeColor="text1"/>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4F7C9C6D" w14:textId="77777777" w:rsidR="00904D4E" w:rsidRDefault="00000000">
      <w:pPr>
        <w:pStyle w:val="a5"/>
        <w:ind w:firstLineChars="200" w:firstLine="420"/>
        <w:rPr>
          <w:color w:val="000000" w:themeColor="text1"/>
        </w:rPr>
      </w:pPr>
      <w:r>
        <w:rPr>
          <w:rFonts w:hint="eastAsia"/>
          <w:color w:val="000000" w:themeColor="text1"/>
        </w:rPr>
        <w:t>3.如更正公告有重新发布磋商文件的，供应商应重新获取最新发布的磋商文件制作响应文件。</w:t>
      </w:r>
    </w:p>
    <w:p w14:paraId="7A89D943" w14:textId="77777777" w:rsidR="00904D4E" w:rsidRDefault="00000000">
      <w:pPr>
        <w:pStyle w:val="a5"/>
        <w:ind w:firstLineChars="200" w:firstLine="420"/>
        <w:rPr>
          <w:color w:val="000000" w:themeColor="text1"/>
        </w:rPr>
      </w:pPr>
      <w:r>
        <w:rPr>
          <w:rFonts w:hint="eastAsia"/>
          <w:color w:val="000000" w:themeColor="text1"/>
        </w:rPr>
        <w:t>4.供应商在规定的时间内未对磋商文件提出疑问、质疑或要求澄清的，将视其为无异议。对磋商文件中描述有歧义或前后不一致的地方，磋商小组有权进行评判，但对同一条款的评判应适用于每个供应商。</w:t>
      </w:r>
    </w:p>
    <w:p w14:paraId="1560CD1D" w14:textId="77777777" w:rsidR="00904D4E" w:rsidRDefault="00000000">
      <w:pPr>
        <w:pStyle w:val="2"/>
        <w:keepLines w:val="0"/>
        <w:numPr>
          <w:ilvl w:val="0"/>
          <w:numId w:val="8"/>
        </w:numPr>
        <w:spacing w:before="120" w:after="120" w:line="360" w:lineRule="auto"/>
        <w:ind w:left="0" w:firstLine="0"/>
        <w:jc w:val="left"/>
        <w:rPr>
          <w:rFonts w:ascii="宋体" w:eastAsia="宋体" w:hint="eastAsia"/>
          <w:color w:val="000000" w:themeColor="text1"/>
          <w:sz w:val="21"/>
          <w:szCs w:val="21"/>
        </w:rPr>
      </w:pPr>
      <w:bookmarkStart w:id="70" w:name="_Toc104040692"/>
      <w:bookmarkStart w:id="71" w:name="_Toc25447"/>
      <w:bookmarkStart w:id="72" w:name="_Toc208586346"/>
      <w:bookmarkEnd w:id="70"/>
      <w:r>
        <w:rPr>
          <w:rFonts w:ascii="宋体" w:eastAsia="宋体" w:hint="eastAsia"/>
          <w:color w:val="000000" w:themeColor="text1"/>
          <w:sz w:val="21"/>
          <w:szCs w:val="21"/>
        </w:rPr>
        <w:t>响应要求</w:t>
      </w:r>
      <w:bookmarkEnd w:id="71"/>
      <w:bookmarkEnd w:id="72"/>
    </w:p>
    <w:p w14:paraId="3DA9890F" w14:textId="77777777" w:rsidR="00904D4E" w:rsidRDefault="00000000">
      <w:pPr>
        <w:pStyle w:val="11"/>
        <w:numPr>
          <w:ilvl w:val="0"/>
          <w:numId w:val="11"/>
        </w:numPr>
        <w:spacing w:beforeLines="50" w:before="156" w:afterLines="50" w:after="156"/>
        <w:outlineLvl w:val="2"/>
        <w:rPr>
          <w:rFonts w:ascii="宋体" w:hint="eastAsia"/>
          <w:b/>
          <w:bCs/>
          <w:color w:val="000000" w:themeColor="text1"/>
        </w:rPr>
      </w:pPr>
      <w:r>
        <w:rPr>
          <w:rFonts w:ascii="宋体" w:hint="eastAsia"/>
          <w:b/>
          <w:bCs/>
          <w:color w:val="000000" w:themeColor="text1"/>
        </w:rPr>
        <w:t>响应登记</w:t>
      </w:r>
    </w:p>
    <w:p w14:paraId="2BFBCEC8" w14:textId="77777777" w:rsidR="00904D4E" w:rsidRDefault="00000000">
      <w:pPr>
        <w:pStyle w:val="a5"/>
        <w:ind w:firstLineChars="200" w:firstLine="420"/>
        <w:rPr>
          <w:color w:val="000000" w:themeColor="text1"/>
        </w:rPr>
      </w:pPr>
      <w:r>
        <w:rPr>
          <w:rFonts w:hint="eastAsia"/>
          <w:color w:val="000000" w:themeColor="text1"/>
        </w:rPr>
        <w:t>供应商应从</w:t>
      </w:r>
      <w:r>
        <w:rPr>
          <w:rFonts w:hint="eastAsia"/>
          <w:color w:val="000000" w:themeColor="text1"/>
          <w:spacing w:val="2"/>
        </w:rPr>
        <w:t>江门海关后勤管理中心政府采购部门</w:t>
      </w:r>
      <w:proofErr w:type="gramStart"/>
      <w:r>
        <w:rPr>
          <w:rFonts w:hint="eastAsia"/>
          <w:color w:val="000000" w:themeColor="text1"/>
        </w:rPr>
        <w:t>获取磋商</w:t>
      </w:r>
      <w:proofErr w:type="gramEnd"/>
      <w:r>
        <w:rPr>
          <w:rFonts w:hint="eastAsia"/>
          <w:color w:val="000000" w:themeColor="text1"/>
        </w:rPr>
        <w:t>文件（未按上述方式</w:t>
      </w:r>
      <w:proofErr w:type="gramStart"/>
      <w:r>
        <w:rPr>
          <w:rFonts w:hint="eastAsia"/>
          <w:color w:val="000000" w:themeColor="text1"/>
        </w:rPr>
        <w:t>获取磋商</w:t>
      </w:r>
      <w:proofErr w:type="gramEnd"/>
      <w:r>
        <w:rPr>
          <w:rFonts w:hint="eastAsia"/>
          <w:color w:val="000000" w:themeColor="text1"/>
        </w:rPr>
        <w:t>文件的供应商，其响应资格将被视为无效）。</w:t>
      </w:r>
    </w:p>
    <w:p w14:paraId="76388952" w14:textId="77777777" w:rsidR="00904D4E" w:rsidRDefault="00000000">
      <w:pPr>
        <w:pStyle w:val="11"/>
        <w:numPr>
          <w:ilvl w:val="0"/>
          <w:numId w:val="11"/>
        </w:numPr>
        <w:spacing w:beforeLines="50" w:before="156" w:afterLines="50" w:after="156"/>
        <w:outlineLvl w:val="2"/>
        <w:rPr>
          <w:rFonts w:ascii="宋体" w:hint="eastAsia"/>
          <w:b/>
          <w:bCs/>
          <w:color w:val="000000" w:themeColor="text1"/>
        </w:rPr>
      </w:pPr>
      <w:r>
        <w:rPr>
          <w:rFonts w:ascii="宋体" w:hint="eastAsia"/>
          <w:b/>
          <w:bCs/>
          <w:color w:val="000000" w:themeColor="text1"/>
        </w:rPr>
        <w:t>响应文件的制作</w:t>
      </w:r>
    </w:p>
    <w:p w14:paraId="71F9179B" w14:textId="77777777" w:rsidR="00904D4E" w:rsidRDefault="00000000">
      <w:pPr>
        <w:pStyle w:val="a5"/>
        <w:ind w:firstLineChars="200" w:firstLine="420"/>
        <w:rPr>
          <w:color w:val="000000" w:themeColor="text1"/>
        </w:rPr>
      </w:pPr>
      <w:r>
        <w:rPr>
          <w:rFonts w:hint="eastAsia"/>
          <w:color w:val="000000" w:themeColor="text1"/>
        </w:rPr>
        <w:t>2.1响应文件格式要求详见第六章说明。</w:t>
      </w:r>
    </w:p>
    <w:p w14:paraId="7C0B8938" w14:textId="77777777" w:rsidR="00904D4E" w:rsidRDefault="00000000">
      <w:pPr>
        <w:pStyle w:val="a5"/>
        <w:ind w:firstLineChars="200" w:firstLine="420"/>
        <w:rPr>
          <w:color w:val="000000" w:themeColor="text1"/>
        </w:rPr>
      </w:pPr>
      <w:r>
        <w:rPr>
          <w:rFonts w:hint="eastAsia"/>
          <w:color w:val="000000" w:themeColor="text1"/>
        </w:rPr>
        <w:t>2.2关于磋商报价说明如下：</w:t>
      </w:r>
    </w:p>
    <w:p w14:paraId="619C298B" w14:textId="77777777" w:rsidR="00904D4E" w:rsidRDefault="00000000">
      <w:pPr>
        <w:pStyle w:val="a5"/>
        <w:ind w:firstLineChars="200" w:firstLine="420"/>
        <w:rPr>
          <w:color w:val="000000" w:themeColor="text1"/>
        </w:rPr>
      </w:pPr>
      <w:r>
        <w:rPr>
          <w:rFonts w:hint="eastAsia"/>
          <w:color w:val="000000" w:themeColor="text1"/>
        </w:rPr>
        <w:t>（1）供应商应按照“第二章采购需求”的需求内容、责任范围以及合同条款进行报价。并按“首轮报价表”和“分项报价表（如有）”规定的格式报出总价和分项价格（如有）。磋商总价中不得</w:t>
      </w:r>
      <w:proofErr w:type="gramStart"/>
      <w:r>
        <w:rPr>
          <w:rFonts w:hint="eastAsia"/>
          <w:color w:val="000000" w:themeColor="text1"/>
        </w:rPr>
        <w:t>包含磋商</w:t>
      </w:r>
      <w:proofErr w:type="gramEnd"/>
      <w:r>
        <w:rPr>
          <w:rFonts w:hint="eastAsia"/>
          <w:color w:val="000000" w:themeColor="text1"/>
        </w:rPr>
        <w:t>文件要求以外的内容，否则，在评审时不予核减。</w:t>
      </w:r>
    </w:p>
    <w:p w14:paraId="3EF2B19B" w14:textId="77777777" w:rsidR="00904D4E" w:rsidRDefault="00000000">
      <w:pPr>
        <w:pStyle w:val="a5"/>
        <w:ind w:firstLineChars="200" w:firstLine="420"/>
        <w:rPr>
          <w:color w:val="000000" w:themeColor="text1"/>
        </w:rPr>
      </w:pPr>
      <w:r>
        <w:rPr>
          <w:rFonts w:hint="eastAsia"/>
          <w:color w:val="000000" w:themeColor="text1"/>
        </w:rPr>
        <w:t>（2）供应商的报价应包括为完成本项目所发生的一切费用和税费，江门国际旅行卫生保健中心（江门海关口岸门诊部）将不再支付报价以外的任何费用。供应商的报价应包括但不限于下列内容，《须知前附表》中有特殊规定的，从其规定。</w:t>
      </w:r>
    </w:p>
    <w:p w14:paraId="7F9467AA" w14:textId="77777777" w:rsidR="00904D4E" w:rsidRDefault="00000000">
      <w:pPr>
        <w:pStyle w:val="a5"/>
        <w:ind w:firstLineChars="200" w:firstLine="420"/>
        <w:rPr>
          <w:color w:val="000000" w:themeColor="text1"/>
        </w:rPr>
      </w:pPr>
      <w:r>
        <w:rPr>
          <w:rFonts w:hint="eastAsia"/>
          <w:color w:val="000000" w:themeColor="text1"/>
        </w:rPr>
        <w:t>①投标（响应）货物及标准附件、备品备件、专用工具等的出厂价（包括已在中国国内的进口货物完税后的仓库交货价、展室交货价或货架交货价）和运至最终目的地的运输费和保险费，安装调试、检验、技术服务、培训、质量保证、售后服务、税费等按照磋商文件要求完成本项目的全部相关服务费用；</w:t>
      </w:r>
    </w:p>
    <w:p w14:paraId="7B59D539" w14:textId="77777777" w:rsidR="00904D4E" w:rsidRDefault="00000000">
      <w:pPr>
        <w:pStyle w:val="a5"/>
        <w:ind w:firstLineChars="200" w:firstLine="420"/>
        <w:rPr>
          <w:color w:val="000000" w:themeColor="text1"/>
        </w:rPr>
      </w:pPr>
      <w:r>
        <w:rPr>
          <w:rFonts w:hint="eastAsia"/>
          <w:color w:val="000000" w:themeColor="text1"/>
        </w:rPr>
        <w:t>②按照磋商文件要求完成本项目的全部相关服务费用。</w:t>
      </w:r>
    </w:p>
    <w:p w14:paraId="4055DE46" w14:textId="77777777" w:rsidR="00904D4E" w:rsidRDefault="00000000">
      <w:pPr>
        <w:pStyle w:val="a5"/>
        <w:ind w:firstLineChars="200" w:firstLine="420"/>
        <w:rPr>
          <w:color w:val="000000" w:themeColor="text1"/>
        </w:rPr>
      </w:pPr>
      <w:r>
        <w:rPr>
          <w:rFonts w:hint="eastAsia"/>
          <w:color w:val="000000" w:themeColor="text1"/>
        </w:rPr>
        <w:t>（3）供应商不能提供任何有选择性或可调整</w:t>
      </w:r>
      <w:bookmarkStart w:id="73" w:name="_Hlk175727978"/>
      <w:r>
        <w:rPr>
          <w:rFonts w:hint="eastAsia"/>
          <w:color w:val="000000" w:themeColor="text1"/>
        </w:rPr>
        <w:t>或附有条件</w:t>
      </w:r>
      <w:bookmarkEnd w:id="73"/>
      <w:r>
        <w:rPr>
          <w:rFonts w:hint="eastAsia"/>
          <w:color w:val="000000" w:themeColor="text1"/>
        </w:rPr>
        <w:t>的报价，否则将导致响应无效。</w:t>
      </w:r>
    </w:p>
    <w:p w14:paraId="393CF2EE" w14:textId="77777777" w:rsidR="00904D4E" w:rsidRDefault="00000000">
      <w:pPr>
        <w:pStyle w:val="a5"/>
        <w:ind w:firstLineChars="200" w:firstLine="420"/>
        <w:rPr>
          <w:color w:val="000000" w:themeColor="text1"/>
        </w:rPr>
      </w:pPr>
      <w:r>
        <w:rPr>
          <w:rFonts w:hint="eastAsia"/>
          <w:color w:val="000000" w:themeColor="text1"/>
        </w:rPr>
        <w:lastRenderedPageBreak/>
        <w:t>2.3如有对多个采购包组响应的，要对每个采购包组独立制作响应文件，或者分别制作通用册和专用册的响应文件，且需在响应文件中明示对应采购包组情况。</w:t>
      </w:r>
    </w:p>
    <w:p w14:paraId="72406395" w14:textId="77777777" w:rsidR="00904D4E" w:rsidRDefault="00000000">
      <w:pPr>
        <w:pStyle w:val="a5"/>
        <w:ind w:firstLineChars="200" w:firstLine="420"/>
        <w:rPr>
          <w:color w:val="000000" w:themeColor="text1"/>
        </w:rPr>
      </w:pPr>
      <w:r>
        <w:rPr>
          <w:rFonts w:hint="eastAsia"/>
          <w:color w:val="000000" w:themeColor="text1"/>
        </w:rPr>
        <w:t>2.4供应商不得将同一个项目或同一个采购包组的内容拆开响应，否则其报价将被视为非实质性响应，并作无效响应处理。</w:t>
      </w:r>
    </w:p>
    <w:p w14:paraId="2B394424" w14:textId="77777777" w:rsidR="00904D4E" w:rsidRDefault="00000000">
      <w:pPr>
        <w:pStyle w:val="a5"/>
        <w:ind w:firstLineChars="200" w:firstLine="420"/>
        <w:rPr>
          <w:color w:val="000000" w:themeColor="text1"/>
        </w:rPr>
      </w:pPr>
      <w:r>
        <w:rPr>
          <w:rFonts w:hint="eastAsia"/>
          <w:color w:val="000000" w:themeColor="text1"/>
        </w:rPr>
        <w:t>2.5供应商须对磋商文件的对应要求给予唯一的实质性响应，否则将视为不响应。</w:t>
      </w:r>
    </w:p>
    <w:p w14:paraId="4EF7DA0A" w14:textId="77777777" w:rsidR="00904D4E" w:rsidRDefault="00000000">
      <w:pPr>
        <w:pStyle w:val="a5"/>
        <w:ind w:firstLineChars="200" w:firstLine="420"/>
        <w:rPr>
          <w:color w:val="000000" w:themeColor="text1"/>
        </w:rPr>
      </w:pPr>
      <w:r>
        <w:rPr>
          <w:rFonts w:hint="eastAsia"/>
          <w:color w:val="000000" w:themeColor="text1"/>
        </w:rPr>
        <w:t>2.6磋商文件中，凡标有“★”的地方均为实质性响应条款，供应商若有一项带“★”的条款未响应或不满足，将按无效响应处理。</w:t>
      </w:r>
    </w:p>
    <w:p w14:paraId="15749DFB" w14:textId="77777777" w:rsidR="00904D4E" w:rsidRDefault="00000000">
      <w:pPr>
        <w:pStyle w:val="a5"/>
        <w:ind w:firstLineChars="200" w:firstLine="420"/>
        <w:rPr>
          <w:color w:val="000000" w:themeColor="text1"/>
        </w:rPr>
      </w:pPr>
      <w:r>
        <w:rPr>
          <w:rFonts w:hint="eastAsia"/>
          <w:color w:val="000000" w:themeColor="text1"/>
        </w:rPr>
        <w:t>2.7供应商必须按磋商文件指定的格式填写各种报价，各报价应计算正确。除在磋商文件另有规定外（如：报折扣、</w:t>
      </w:r>
      <w:proofErr w:type="gramStart"/>
      <w:r>
        <w:rPr>
          <w:rFonts w:hint="eastAsia"/>
          <w:color w:val="000000" w:themeColor="text1"/>
        </w:rPr>
        <w:t>报优惠</w:t>
      </w:r>
      <w:proofErr w:type="gramEnd"/>
      <w:r>
        <w:rPr>
          <w:rFonts w:hint="eastAsia"/>
          <w:color w:val="000000" w:themeColor="text1"/>
        </w:rPr>
        <w:t>率等），计量单位应使用中华人民共和国法定计量单位，以人民币填报所有报价。</w:t>
      </w:r>
    </w:p>
    <w:p w14:paraId="35DD72B0" w14:textId="77777777" w:rsidR="00904D4E" w:rsidRDefault="00000000">
      <w:pPr>
        <w:pStyle w:val="a5"/>
        <w:ind w:firstLineChars="200" w:firstLine="420"/>
        <w:rPr>
          <w:color w:val="000000" w:themeColor="text1"/>
        </w:rPr>
      </w:pPr>
      <w:r>
        <w:rPr>
          <w:rFonts w:hint="eastAsia"/>
          <w:color w:val="000000" w:themeColor="text1"/>
        </w:rPr>
        <w:t>2.8响应文件以及供应商与采购人、代理机构就有关响应的往来函电均应使用中文。供应商提交的支持性文件和印制的文件可以用另一种语言，但相应内容应翻译成中文，在解释响应文件时以中文文本为准。</w:t>
      </w:r>
    </w:p>
    <w:p w14:paraId="0B858EE0" w14:textId="77777777" w:rsidR="00904D4E" w:rsidRDefault="00000000">
      <w:pPr>
        <w:pStyle w:val="a5"/>
        <w:ind w:firstLineChars="200" w:firstLine="420"/>
        <w:rPr>
          <w:color w:val="000000" w:themeColor="text1"/>
        </w:rPr>
      </w:pPr>
      <w:r>
        <w:rPr>
          <w:rFonts w:hint="eastAsia"/>
          <w:color w:val="000000" w:themeColor="text1"/>
        </w:rPr>
        <w:t>2.9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w:t>
      </w:r>
      <w:proofErr w:type="gramStart"/>
      <w:r>
        <w:rPr>
          <w:rFonts w:hint="eastAsia"/>
          <w:color w:val="000000" w:themeColor="text1"/>
        </w:rPr>
        <w:t>供应商无正当</w:t>
      </w:r>
      <w:proofErr w:type="gramEnd"/>
      <w:r>
        <w:rPr>
          <w:rFonts w:hint="eastAsia"/>
          <w:color w:val="000000" w:themeColor="text1"/>
        </w:rPr>
        <w:t>理由不按时提供原件的，应当书面知会代理机构。</w:t>
      </w:r>
    </w:p>
    <w:p w14:paraId="1DC6DF0D" w14:textId="77777777" w:rsidR="00904D4E" w:rsidRDefault="00000000">
      <w:pPr>
        <w:pStyle w:val="a5"/>
        <w:ind w:firstLineChars="200" w:firstLine="420"/>
        <w:rPr>
          <w:color w:val="000000" w:themeColor="text1"/>
        </w:rPr>
      </w:pPr>
      <w:r>
        <w:rPr>
          <w:rFonts w:hint="eastAsia"/>
          <w:color w:val="000000" w:themeColor="text1"/>
        </w:rPr>
        <w:t>2.10供应商应按本磋商文件规定的格式和顺序编制、装订响应文件并标注页码，响应文件内容不完整、编排混乱导致响应文件被误读、漏读或者查找不到相关内容的，由此引发的后果由供应商承担。</w:t>
      </w:r>
    </w:p>
    <w:p w14:paraId="7167A79F" w14:textId="77777777" w:rsidR="00904D4E" w:rsidRDefault="00000000">
      <w:pPr>
        <w:pStyle w:val="a5"/>
        <w:ind w:firstLineChars="200" w:firstLine="420"/>
        <w:rPr>
          <w:color w:val="000000" w:themeColor="text1"/>
        </w:rPr>
      </w:pPr>
      <w:r>
        <w:rPr>
          <w:rFonts w:hint="eastAsia"/>
          <w:color w:val="000000" w:themeColor="text1"/>
        </w:rPr>
        <w:t>2.11响应文件的正本应用不褪色的材料书写或者打印，响应文件正本须按照磋商文件明确的规定提供原件或复印件，副本可为正本签字、盖章后的复印件，当副本和正本不一致时，以正本为准。</w:t>
      </w:r>
    </w:p>
    <w:p w14:paraId="30967DEB" w14:textId="77777777" w:rsidR="00904D4E" w:rsidRDefault="00000000">
      <w:pPr>
        <w:pStyle w:val="a5"/>
        <w:ind w:firstLineChars="200" w:firstLine="420"/>
        <w:rPr>
          <w:color w:val="000000" w:themeColor="text1"/>
        </w:rPr>
      </w:pPr>
      <w:r>
        <w:rPr>
          <w:rFonts w:hint="eastAsia"/>
          <w:color w:val="000000" w:themeColor="text1"/>
        </w:rPr>
        <w:t>2.12响应文件须由供应商在规定位置盖公章并签字（具体以第六章响应文件格式与要求规定的为准） ，否则按无效响应处理。骑缝位置盖公章</w:t>
      </w:r>
      <w:proofErr w:type="gramStart"/>
      <w:r>
        <w:rPr>
          <w:rFonts w:hint="eastAsia"/>
          <w:color w:val="000000" w:themeColor="text1"/>
        </w:rPr>
        <w:t>不</w:t>
      </w:r>
      <w:proofErr w:type="gramEnd"/>
      <w:r>
        <w:rPr>
          <w:rFonts w:hint="eastAsia"/>
          <w:color w:val="000000" w:themeColor="text1"/>
        </w:rPr>
        <w:t>视为在规定位置盖章。</w:t>
      </w:r>
    </w:p>
    <w:p w14:paraId="18695D4A" w14:textId="77777777" w:rsidR="00904D4E" w:rsidRDefault="00000000">
      <w:pPr>
        <w:pStyle w:val="a5"/>
        <w:ind w:firstLineChars="200" w:firstLine="420"/>
        <w:rPr>
          <w:color w:val="000000" w:themeColor="text1"/>
        </w:rPr>
      </w:pPr>
      <w:r>
        <w:rPr>
          <w:rFonts w:hint="eastAsia"/>
          <w:color w:val="000000" w:themeColor="text1"/>
        </w:rPr>
        <w:t>2.13响应文件中标注的供应商名称应与主体资格证明（如营业执照、事业单位法人证书、执业许可证、自然人身份证等）及公章一致，否则按无效响应处理。</w:t>
      </w:r>
    </w:p>
    <w:p w14:paraId="1D2CAD36" w14:textId="77777777" w:rsidR="00904D4E" w:rsidRDefault="00000000">
      <w:pPr>
        <w:pStyle w:val="a5"/>
        <w:ind w:firstLineChars="200" w:firstLine="420"/>
        <w:rPr>
          <w:color w:val="000000" w:themeColor="text1"/>
        </w:rPr>
      </w:pPr>
      <w:r>
        <w:rPr>
          <w:rFonts w:hint="eastAsia"/>
          <w:color w:val="000000" w:themeColor="text1"/>
        </w:rPr>
        <w:t>2.14响应文件应尽量避免涂改、</w:t>
      </w:r>
      <w:proofErr w:type="gramStart"/>
      <w:r>
        <w:rPr>
          <w:rFonts w:hint="eastAsia"/>
          <w:color w:val="000000" w:themeColor="text1"/>
        </w:rPr>
        <w:t>行间插字或者</w:t>
      </w:r>
      <w:proofErr w:type="gramEnd"/>
      <w:r>
        <w:rPr>
          <w:rFonts w:hint="eastAsia"/>
          <w:color w:val="000000" w:themeColor="text1"/>
        </w:rPr>
        <w:t>删除。如果出现上述情况，改动之处应由供应商的法定代表人或者其委托代理人签字或者加盖公章。响应文件因字迹潦草或者表达不清所引起的后果由供应商承担。</w:t>
      </w:r>
    </w:p>
    <w:p w14:paraId="55FDB57A" w14:textId="77777777" w:rsidR="00904D4E" w:rsidRDefault="00000000">
      <w:pPr>
        <w:pStyle w:val="11"/>
        <w:numPr>
          <w:ilvl w:val="0"/>
          <w:numId w:val="11"/>
        </w:numPr>
        <w:spacing w:beforeLines="50" w:before="156" w:afterLines="50" w:after="156"/>
        <w:outlineLvl w:val="2"/>
        <w:rPr>
          <w:rFonts w:ascii="宋体" w:hint="eastAsia"/>
          <w:b/>
          <w:bCs/>
          <w:color w:val="000000" w:themeColor="text1"/>
        </w:rPr>
      </w:pPr>
      <w:r>
        <w:rPr>
          <w:rFonts w:ascii="宋体" w:hint="eastAsia"/>
          <w:b/>
          <w:bCs/>
          <w:color w:val="000000" w:themeColor="text1"/>
        </w:rPr>
        <w:t>响应文件的提交</w:t>
      </w:r>
    </w:p>
    <w:p w14:paraId="0127E064" w14:textId="77777777" w:rsidR="00904D4E" w:rsidRDefault="00000000">
      <w:pPr>
        <w:pStyle w:val="a5"/>
        <w:ind w:firstLineChars="200" w:firstLine="420"/>
        <w:rPr>
          <w:color w:val="000000" w:themeColor="text1"/>
        </w:rPr>
      </w:pPr>
      <w:r>
        <w:rPr>
          <w:rFonts w:hint="eastAsia"/>
          <w:color w:val="000000" w:themeColor="text1"/>
        </w:rPr>
        <w:t>3.1在响应文件提交截止时间前，供应商须将响应文件提交至采购公告所示的提交响应文件地址。时间以北京时间为准，递交响应文件截止时间结束后，将不再接收响应文件。</w:t>
      </w:r>
    </w:p>
    <w:p w14:paraId="71D81259" w14:textId="77777777" w:rsidR="00904D4E" w:rsidRDefault="00000000">
      <w:pPr>
        <w:pStyle w:val="a5"/>
        <w:ind w:firstLineChars="200" w:firstLine="420"/>
        <w:rPr>
          <w:color w:val="000000" w:themeColor="text1"/>
        </w:rPr>
      </w:pPr>
      <w:r>
        <w:rPr>
          <w:rFonts w:hint="eastAsia"/>
          <w:color w:val="000000" w:themeColor="text1"/>
        </w:rPr>
        <w:lastRenderedPageBreak/>
        <w:t xml:space="preserve">3.2供应商须按照“须知前附表”规定的密封要求对响应文件进行密封包装，以保证自己的响应信息在开启前不被透露，否则代理机构应当拒收。 </w:t>
      </w:r>
    </w:p>
    <w:p w14:paraId="0944DF1E" w14:textId="77777777" w:rsidR="00904D4E" w:rsidRDefault="00000000">
      <w:pPr>
        <w:pStyle w:val="a5"/>
        <w:ind w:firstLineChars="200" w:firstLine="420"/>
        <w:rPr>
          <w:color w:val="000000" w:themeColor="text1"/>
        </w:rPr>
      </w:pPr>
      <w:r>
        <w:rPr>
          <w:rFonts w:hint="eastAsia"/>
          <w:color w:val="000000" w:themeColor="text1"/>
        </w:rPr>
        <w:t>3.3采购代理机构对因不可抗力事件造成的响应文件的损坏、丢失的，不承担责任。</w:t>
      </w:r>
    </w:p>
    <w:p w14:paraId="32302770" w14:textId="77777777" w:rsidR="00904D4E" w:rsidRDefault="00000000">
      <w:pPr>
        <w:pStyle w:val="11"/>
        <w:numPr>
          <w:ilvl w:val="0"/>
          <w:numId w:val="11"/>
        </w:numPr>
        <w:spacing w:beforeLines="50" w:before="156" w:afterLines="50" w:after="156"/>
        <w:outlineLvl w:val="2"/>
        <w:rPr>
          <w:rFonts w:ascii="宋体" w:hint="eastAsia"/>
          <w:b/>
          <w:bCs/>
          <w:color w:val="000000" w:themeColor="text1"/>
        </w:rPr>
      </w:pPr>
      <w:r>
        <w:rPr>
          <w:rFonts w:ascii="宋体" w:hint="eastAsia"/>
          <w:b/>
          <w:bCs/>
          <w:color w:val="000000" w:themeColor="text1"/>
        </w:rPr>
        <w:t>响应文件的修改、撤回与撤销</w:t>
      </w:r>
    </w:p>
    <w:p w14:paraId="7C65CD99" w14:textId="77777777" w:rsidR="00904D4E" w:rsidRDefault="00000000">
      <w:pPr>
        <w:pStyle w:val="a5"/>
        <w:ind w:firstLineChars="200" w:firstLine="420"/>
        <w:rPr>
          <w:color w:val="000000" w:themeColor="text1"/>
        </w:rPr>
      </w:pPr>
      <w:r>
        <w:rPr>
          <w:rFonts w:hint="eastAsia"/>
          <w:color w:val="000000" w:themeColor="text1"/>
        </w:rPr>
        <w:t>4.1在提交响应文件截止时间前，供应商可以修改或撤回响应文件，并于提交响应文件截止时间前将修改后的响应文件送达至采购公告所示的提交响应文件地址，到达响应文件提交截止时间后，将不允许修改或撤回。</w:t>
      </w:r>
    </w:p>
    <w:p w14:paraId="688D6595" w14:textId="77777777" w:rsidR="00904D4E" w:rsidRDefault="00000000">
      <w:pPr>
        <w:pStyle w:val="a5"/>
        <w:ind w:firstLineChars="200" w:firstLine="420"/>
        <w:rPr>
          <w:color w:val="000000" w:themeColor="text1"/>
        </w:rPr>
      </w:pPr>
      <w:r>
        <w:rPr>
          <w:rFonts w:hint="eastAsia"/>
          <w:color w:val="000000" w:themeColor="text1"/>
        </w:rPr>
        <w:t>4.2在提交响应文件截止时间后，供应商不得补充、修改和更换响应文件。</w:t>
      </w:r>
    </w:p>
    <w:p w14:paraId="137F00D7" w14:textId="77777777" w:rsidR="00904D4E" w:rsidRDefault="00000000">
      <w:pPr>
        <w:pStyle w:val="a5"/>
        <w:ind w:firstLineChars="200" w:firstLine="420"/>
        <w:rPr>
          <w:color w:val="000000" w:themeColor="text1"/>
        </w:rPr>
      </w:pPr>
      <w:r>
        <w:rPr>
          <w:rFonts w:hint="eastAsia"/>
          <w:color w:val="000000" w:themeColor="text1"/>
        </w:rPr>
        <w:t>4.3投标（响应）截止时间后，供应商在响应有效期内撤销投标（响应）的，其撤销投标（响应）的行为无效。</w:t>
      </w:r>
    </w:p>
    <w:p w14:paraId="0A4FE750" w14:textId="77777777" w:rsidR="00904D4E" w:rsidRDefault="00000000">
      <w:pPr>
        <w:pStyle w:val="a5"/>
        <w:ind w:firstLineChars="200" w:firstLine="420"/>
        <w:rPr>
          <w:color w:val="000000" w:themeColor="text1"/>
        </w:rPr>
      </w:pPr>
      <w:r>
        <w:rPr>
          <w:rFonts w:hint="eastAsia"/>
          <w:color w:val="000000" w:themeColor="text1"/>
        </w:rPr>
        <w:t>4.4除供应商不足3家未开启外，采购人和采购代理机构对所接收响应文件概不退回。</w:t>
      </w:r>
    </w:p>
    <w:p w14:paraId="3669AC2C" w14:textId="77777777" w:rsidR="00904D4E" w:rsidRDefault="00000000">
      <w:pPr>
        <w:pStyle w:val="11"/>
        <w:numPr>
          <w:ilvl w:val="0"/>
          <w:numId w:val="11"/>
        </w:numPr>
        <w:spacing w:beforeLines="50" w:before="156" w:afterLines="50" w:after="156"/>
        <w:outlineLvl w:val="2"/>
        <w:rPr>
          <w:rFonts w:ascii="宋体" w:hint="eastAsia"/>
          <w:b/>
          <w:bCs/>
          <w:color w:val="000000" w:themeColor="text1"/>
        </w:rPr>
      </w:pPr>
      <w:r>
        <w:rPr>
          <w:rFonts w:ascii="宋体" w:hint="eastAsia"/>
          <w:b/>
          <w:bCs/>
          <w:color w:val="000000" w:themeColor="text1"/>
        </w:rPr>
        <w:t>响应保证金（本项目不涉及）</w:t>
      </w:r>
    </w:p>
    <w:p w14:paraId="0EFEF219" w14:textId="77777777" w:rsidR="00904D4E" w:rsidRDefault="00000000">
      <w:pPr>
        <w:pStyle w:val="a5"/>
        <w:ind w:firstLineChars="200" w:firstLine="420"/>
        <w:rPr>
          <w:color w:val="000000" w:themeColor="text1"/>
        </w:rPr>
      </w:pPr>
      <w:r>
        <w:rPr>
          <w:rFonts w:hint="eastAsia"/>
          <w:color w:val="000000" w:themeColor="text1"/>
        </w:rPr>
        <w:t>5.1响应保证金的缴纳</w:t>
      </w:r>
    </w:p>
    <w:p w14:paraId="659A61F3" w14:textId="77777777" w:rsidR="00904D4E" w:rsidRDefault="00000000">
      <w:pPr>
        <w:pStyle w:val="a5"/>
        <w:ind w:firstLineChars="200" w:firstLine="420"/>
        <w:rPr>
          <w:color w:val="000000" w:themeColor="text1"/>
        </w:rPr>
      </w:pPr>
      <w:r>
        <w:rPr>
          <w:rFonts w:hint="eastAsia"/>
          <w:color w:val="000000" w:themeColor="text1"/>
        </w:rPr>
        <w:t>供应商在提交响应文件的同时，应</w:t>
      </w:r>
      <w:proofErr w:type="gramStart"/>
      <w:r>
        <w:rPr>
          <w:rFonts w:hint="eastAsia"/>
          <w:color w:val="000000" w:themeColor="text1"/>
        </w:rPr>
        <w:t>按供应</w:t>
      </w:r>
      <w:proofErr w:type="gramEnd"/>
      <w:r>
        <w:rPr>
          <w:rFonts w:hint="eastAsia"/>
          <w:color w:val="000000" w:themeColor="text1"/>
        </w:rPr>
        <w:t>商须知前附表规定的金额和缴纳要求缴纳响应保证金，并作为其响应文件的组成部分。</w:t>
      </w:r>
    </w:p>
    <w:p w14:paraId="6EACA24F" w14:textId="77777777" w:rsidR="00904D4E" w:rsidRDefault="00000000">
      <w:pPr>
        <w:pStyle w:val="a5"/>
        <w:ind w:firstLineChars="200" w:firstLine="420"/>
        <w:rPr>
          <w:color w:val="000000" w:themeColor="text1"/>
        </w:rPr>
      </w:pPr>
      <w:r>
        <w:rPr>
          <w:rFonts w:hint="eastAsia"/>
          <w:color w:val="000000" w:themeColor="text1"/>
        </w:rPr>
        <w:t>联合体投标（响应）的，可以由联合体中的一方或者共同提交响应保证金，以一方名义提交响应保证金的，对联合体各方均具有约束力。</w:t>
      </w:r>
    </w:p>
    <w:p w14:paraId="6FDB9447" w14:textId="77777777" w:rsidR="00904D4E" w:rsidRDefault="00000000">
      <w:pPr>
        <w:pStyle w:val="a5"/>
        <w:ind w:firstLineChars="200" w:firstLine="420"/>
        <w:rPr>
          <w:color w:val="000000" w:themeColor="text1"/>
        </w:rPr>
      </w:pPr>
      <w:r>
        <w:rPr>
          <w:rFonts w:hint="eastAsia"/>
          <w:color w:val="000000" w:themeColor="text1"/>
        </w:rPr>
        <w:t>如采用转账、支票、本票、汇票形式提交的，响应保证金从供应商账户递交，由</w:t>
      </w:r>
      <w:proofErr w:type="gramStart"/>
      <w:r>
        <w:rPr>
          <w:rFonts w:hint="eastAsia"/>
          <w:color w:val="000000" w:themeColor="text1"/>
        </w:rPr>
        <w:t>公诚管理</w:t>
      </w:r>
      <w:proofErr w:type="gramEnd"/>
      <w:r>
        <w:rPr>
          <w:rFonts w:hint="eastAsia"/>
          <w:color w:val="000000" w:themeColor="text1"/>
        </w:rPr>
        <w:t>咨询有限公司代收。具体操作要求详见</w:t>
      </w:r>
      <w:proofErr w:type="gramStart"/>
      <w:r>
        <w:rPr>
          <w:rFonts w:hint="eastAsia"/>
          <w:color w:val="000000" w:themeColor="text1"/>
        </w:rPr>
        <w:t>公诚管理</w:t>
      </w:r>
      <w:proofErr w:type="gramEnd"/>
      <w:r>
        <w:rPr>
          <w:rFonts w:hint="eastAsia"/>
          <w:color w:val="000000" w:themeColor="text1"/>
        </w:rPr>
        <w:t>咨询有限公司有关指引，递交事宜请自行咨询</w:t>
      </w:r>
      <w:proofErr w:type="gramStart"/>
      <w:r>
        <w:rPr>
          <w:rFonts w:hint="eastAsia"/>
          <w:color w:val="000000" w:themeColor="text1"/>
        </w:rPr>
        <w:t>公诚管理</w:t>
      </w:r>
      <w:proofErr w:type="gramEnd"/>
      <w:r>
        <w:rPr>
          <w:rFonts w:hint="eastAsia"/>
          <w:color w:val="000000" w:themeColor="text1"/>
        </w:rPr>
        <w:t>咨询有限公司；请各供应商在响应文件递交截止时间前按须知前附表规定的金额递交至</w:t>
      </w:r>
      <w:proofErr w:type="gramStart"/>
      <w:r>
        <w:rPr>
          <w:rFonts w:hint="eastAsia"/>
          <w:color w:val="000000" w:themeColor="text1"/>
        </w:rPr>
        <w:t>公诚管理</w:t>
      </w:r>
      <w:proofErr w:type="gramEnd"/>
      <w:r>
        <w:rPr>
          <w:rFonts w:hint="eastAsia"/>
          <w:color w:val="000000" w:themeColor="text1"/>
        </w:rPr>
        <w:t>咨询有限公司，到账情况以开启时</w:t>
      </w:r>
      <w:proofErr w:type="gramStart"/>
      <w:r>
        <w:rPr>
          <w:rFonts w:hint="eastAsia"/>
          <w:color w:val="000000" w:themeColor="text1"/>
        </w:rPr>
        <w:t>公诚管理</w:t>
      </w:r>
      <w:proofErr w:type="gramEnd"/>
      <w:r>
        <w:rPr>
          <w:rFonts w:hint="eastAsia"/>
          <w:color w:val="000000" w:themeColor="text1"/>
        </w:rPr>
        <w:t>咨询有限公司查询的信息为准。</w:t>
      </w:r>
    </w:p>
    <w:p w14:paraId="55D45111" w14:textId="77777777" w:rsidR="00904D4E" w:rsidRDefault="00000000">
      <w:pPr>
        <w:pStyle w:val="a5"/>
        <w:ind w:firstLineChars="200" w:firstLine="420"/>
        <w:rPr>
          <w:color w:val="000000" w:themeColor="text1"/>
        </w:rPr>
      </w:pPr>
      <w:r>
        <w:rPr>
          <w:rFonts w:hint="eastAsia"/>
          <w:color w:val="000000" w:themeColor="text1"/>
        </w:rPr>
        <w:t>如采用金融机构、专业担保机构开具的投标（响应）担保函、投标（响应）保证保险函等形式提交响应保证金的，投标（响应）担保函或投标（响应）保证</w:t>
      </w:r>
      <w:proofErr w:type="gramStart"/>
      <w:r>
        <w:rPr>
          <w:rFonts w:hint="eastAsia"/>
          <w:color w:val="000000" w:themeColor="text1"/>
        </w:rPr>
        <w:t>保险函须开具</w:t>
      </w:r>
      <w:proofErr w:type="gramEnd"/>
      <w:r>
        <w:rPr>
          <w:rFonts w:hint="eastAsia"/>
          <w:color w:val="000000" w:themeColor="text1"/>
        </w:rPr>
        <w:t>给采购人（保险受益人须为采购人），并与响应文件一同递交。</w:t>
      </w:r>
    </w:p>
    <w:p w14:paraId="4D36DAF5" w14:textId="77777777" w:rsidR="00904D4E" w:rsidRDefault="00000000">
      <w:pPr>
        <w:pStyle w:val="a5"/>
        <w:ind w:firstLineChars="200" w:firstLine="420"/>
        <w:rPr>
          <w:color w:val="000000" w:themeColor="text1"/>
        </w:rPr>
      </w:pPr>
      <w:r>
        <w:rPr>
          <w:rFonts w:hint="eastAsia"/>
          <w:color w:val="000000" w:themeColor="text1"/>
        </w:rPr>
        <w:t>供应商可登录"诚E招电子采购交易平台"（https://www.chengezhao.com/），申请办理电子保函，电子保函与纸质保函具有同样效力。</w:t>
      </w:r>
    </w:p>
    <w:p w14:paraId="4C7AC46A" w14:textId="77777777" w:rsidR="00904D4E" w:rsidRDefault="00000000">
      <w:pPr>
        <w:pStyle w:val="a5"/>
        <w:ind w:firstLineChars="200" w:firstLine="420"/>
        <w:rPr>
          <w:color w:val="000000" w:themeColor="text1"/>
        </w:rPr>
      </w:pPr>
      <w:r>
        <w:rPr>
          <w:rFonts w:hint="eastAsia"/>
          <w:color w:val="000000" w:themeColor="text1"/>
        </w:rPr>
        <w:t>注意事项：供应商通过线下方式缴纳保证金（转账、支票、汇票、本票、纸质保函）的，需准备缴纳凭证的扫描件作为核验凭证；通过电子保函形式缴纳保证金的，如遇开启或评审现场无法获取电子保函信息</w:t>
      </w:r>
      <w:r>
        <w:rPr>
          <w:rFonts w:hint="eastAsia"/>
          <w:color w:val="000000" w:themeColor="text1"/>
        </w:rPr>
        <w:lastRenderedPageBreak/>
        <w:t>时，可提供电子保函打印件或购买凭证作为核验凭证。相关凭证应上传至诚E招电子采购交易平台归档保存。</w:t>
      </w:r>
    </w:p>
    <w:p w14:paraId="1CCE076D" w14:textId="77777777" w:rsidR="00904D4E" w:rsidRDefault="00000000">
      <w:pPr>
        <w:pStyle w:val="a5"/>
        <w:ind w:firstLineChars="200" w:firstLine="420"/>
        <w:rPr>
          <w:color w:val="000000" w:themeColor="text1"/>
        </w:rPr>
      </w:pPr>
      <w:r>
        <w:rPr>
          <w:rFonts w:hint="eastAsia"/>
          <w:color w:val="000000" w:themeColor="text1"/>
        </w:rPr>
        <w:t>5.2响应保证金的退还：</w:t>
      </w:r>
    </w:p>
    <w:p w14:paraId="26FFB02C" w14:textId="77777777" w:rsidR="00904D4E" w:rsidRDefault="00000000">
      <w:pPr>
        <w:pStyle w:val="a5"/>
        <w:ind w:firstLineChars="200" w:firstLine="420"/>
        <w:rPr>
          <w:color w:val="000000" w:themeColor="text1"/>
        </w:rPr>
      </w:pPr>
      <w:r>
        <w:rPr>
          <w:rFonts w:hint="eastAsia"/>
          <w:color w:val="000000" w:themeColor="text1"/>
        </w:rPr>
        <w:t>（1）供应商在投标（响应）截止时间前撤回已提交的响应文件的，自收到供应商书面撤回通知之日起5个工作日内退还已收取的响应保证金。</w:t>
      </w:r>
    </w:p>
    <w:p w14:paraId="3A165E14" w14:textId="77777777" w:rsidR="00904D4E" w:rsidRDefault="00000000">
      <w:pPr>
        <w:pStyle w:val="a5"/>
        <w:ind w:firstLineChars="200" w:firstLine="420"/>
        <w:rPr>
          <w:color w:val="000000" w:themeColor="text1"/>
        </w:rPr>
      </w:pPr>
      <w:r>
        <w:rPr>
          <w:rFonts w:hint="eastAsia"/>
          <w:color w:val="000000" w:themeColor="text1"/>
        </w:rPr>
        <w:t>（2）未成交的供应商保证金，在成交通知书发出后5个工作日内原额退还。</w:t>
      </w:r>
    </w:p>
    <w:p w14:paraId="0723F3CB" w14:textId="77777777" w:rsidR="00904D4E" w:rsidRDefault="00000000">
      <w:pPr>
        <w:pStyle w:val="a5"/>
        <w:ind w:firstLineChars="200" w:firstLine="420"/>
        <w:rPr>
          <w:color w:val="000000" w:themeColor="text1"/>
        </w:rPr>
      </w:pPr>
      <w:r>
        <w:rPr>
          <w:rFonts w:hint="eastAsia"/>
          <w:color w:val="000000" w:themeColor="text1"/>
        </w:rPr>
        <w:t>（3）成交供应商的响应保证金,在成交供应商与江门国际旅行卫生保健中心（江门海关口岸门诊部）签订采购合同后5个工作日内原额退还。</w:t>
      </w:r>
    </w:p>
    <w:p w14:paraId="094C7403" w14:textId="77777777" w:rsidR="00904D4E" w:rsidRDefault="00000000">
      <w:pPr>
        <w:pStyle w:val="a5"/>
        <w:ind w:firstLineChars="200" w:firstLine="420"/>
        <w:rPr>
          <w:color w:val="000000" w:themeColor="text1"/>
        </w:rPr>
      </w:pPr>
      <w:r>
        <w:rPr>
          <w:rFonts w:hint="eastAsia"/>
          <w:color w:val="000000" w:themeColor="text1"/>
        </w:rPr>
        <w:t>（4）终止采购项目已经收取响应保证金的，自终止采购活动后5个工作日内退还已收取的响应保证金及其在银行产生的</w:t>
      </w:r>
      <w:proofErr w:type="gramStart"/>
      <w:r>
        <w:rPr>
          <w:rFonts w:hint="eastAsia"/>
          <w:color w:val="000000" w:themeColor="text1"/>
        </w:rPr>
        <w:t>孳</w:t>
      </w:r>
      <w:proofErr w:type="gramEnd"/>
      <w:r>
        <w:rPr>
          <w:rFonts w:hint="eastAsia"/>
          <w:color w:val="000000" w:themeColor="text1"/>
        </w:rPr>
        <w:t>息。</w:t>
      </w:r>
    </w:p>
    <w:p w14:paraId="550B5295" w14:textId="77777777" w:rsidR="00904D4E" w:rsidRDefault="00000000">
      <w:pPr>
        <w:pStyle w:val="a5"/>
        <w:ind w:firstLineChars="200" w:firstLine="420"/>
        <w:rPr>
          <w:color w:val="000000" w:themeColor="text1"/>
        </w:rPr>
      </w:pPr>
      <w:r>
        <w:rPr>
          <w:rFonts w:hint="eastAsia"/>
          <w:color w:val="000000" w:themeColor="text1"/>
        </w:rPr>
        <w:t>（5）在满足退保条件的情况下，供应商应及时联系保证金收受单位办理退还响应保证金手续。</w:t>
      </w:r>
    </w:p>
    <w:p w14:paraId="2E6C0083" w14:textId="77777777" w:rsidR="00904D4E" w:rsidRDefault="00000000">
      <w:pPr>
        <w:pStyle w:val="a5"/>
        <w:ind w:firstLineChars="200" w:firstLine="420"/>
        <w:rPr>
          <w:color w:val="000000" w:themeColor="text1"/>
        </w:rPr>
      </w:pPr>
      <w:r>
        <w:rPr>
          <w:rFonts w:hint="eastAsia"/>
          <w:color w:val="000000" w:themeColor="text1"/>
        </w:rPr>
        <w:t>备注：因供应商自身原因导致无法及时退还的，采购人或采购代理机构将不承担相应责任。</w:t>
      </w:r>
    </w:p>
    <w:p w14:paraId="005C6807" w14:textId="77777777" w:rsidR="00904D4E" w:rsidRDefault="00000000">
      <w:pPr>
        <w:pStyle w:val="a5"/>
        <w:ind w:firstLineChars="200" w:firstLine="420"/>
        <w:rPr>
          <w:color w:val="000000" w:themeColor="text1"/>
        </w:rPr>
      </w:pPr>
      <w:r>
        <w:rPr>
          <w:rFonts w:hint="eastAsia"/>
          <w:color w:val="000000" w:themeColor="text1"/>
        </w:rPr>
        <w:t>5.3有下列情形之一的，响应保证金将不予退还</w:t>
      </w:r>
      <w:bookmarkStart w:id="74" w:name="_Hlk104121839"/>
      <w:r>
        <w:rPr>
          <w:rFonts w:hint="eastAsia"/>
          <w:color w:val="000000" w:themeColor="text1"/>
        </w:rPr>
        <w:t>并上缴国库</w:t>
      </w:r>
      <w:bookmarkEnd w:id="74"/>
      <w:r>
        <w:rPr>
          <w:rFonts w:hint="eastAsia"/>
          <w:color w:val="000000" w:themeColor="text1"/>
        </w:rPr>
        <w:t>：</w:t>
      </w:r>
    </w:p>
    <w:p w14:paraId="740F7E20" w14:textId="77777777" w:rsidR="00904D4E" w:rsidRDefault="00000000">
      <w:pPr>
        <w:pStyle w:val="a5"/>
        <w:ind w:firstLineChars="200" w:firstLine="420"/>
        <w:rPr>
          <w:color w:val="000000" w:themeColor="text1"/>
        </w:rPr>
      </w:pPr>
      <w:r>
        <w:rPr>
          <w:rFonts w:hint="eastAsia"/>
          <w:color w:val="000000" w:themeColor="text1"/>
        </w:rPr>
        <w:t>（1）提供虚假材料谋取成交的；</w:t>
      </w:r>
    </w:p>
    <w:p w14:paraId="11668A90" w14:textId="77777777" w:rsidR="00904D4E" w:rsidRDefault="00000000">
      <w:pPr>
        <w:pStyle w:val="a5"/>
        <w:ind w:firstLineChars="200" w:firstLine="420"/>
        <w:rPr>
          <w:color w:val="000000" w:themeColor="text1"/>
        </w:rPr>
      </w:pPr>
      <w:r>
        <w:rPr>
          <w:rFonts w:hint="eastAsia"/>
          <w:color w:val="000000" w:themeColor="text1"/>
        </w:rPr>
        <w:t>（2）供应商在磋商文件规定的响应有效期内撤销其响应；</w:t>
      </w:r>
    </w:p>
    <w:p w14:paraId="25DE7E9F" w14:textId="77777777" w:rsidR="00904D4E" w:rsidRDefault="00000000">
      <w:pPr>
        <w:pStyle w:val="a5"/>
        <w:ind w:firstLineChars="200" w:firstLine="420"/>
        <w:rPr>
          <w:color w:val="000000" w:themeColor="text1"/>
        </w:rPr>
      </w:pPr>
      <w:r>
        <w:rPr>
          <w:rFonts w:hint="eastAsia"/>
          <w:color w:val="000000" w:themeColor="text1"/>
        </w:rPr>
        <w:t>（3）成交后，无正当理由放弃成交资格；</w:t>
      </w:r>
    </w:p>
    <w:p w14:paraId="63AC581A" w14:textId="77777777" w:rsidR="00904D4E" w:rsidRDefault="00000000">
      <w:pPr>
        <w:pStyle w:val="a5"/>
        <w:ind w:firstLineChars="200" w:firstLine="420"/>
        <w:rPr>
          <w:color w:val="000000" w:themeColor="text1"/>
        </w:rPr>
      </w:pPr>
      <w:r>
        <w:rPr>
          <w:rFonts w:hint="eastAsia"/>
          <w:color w:val="000000" w:themeColor="text1"/>
        </w:rPr>
        <w:t>（4）成交后，无正当理由不与江门国际旅行卫生保健中心（江门海关口岸门诊部）签订合同；</w:t>
      </w:r>
    </w:p>
    <w:p w14:paraId="65BCBC14" w14:textId="77777777" w:rsidR="00904D4E" w:rsidRDefault="00000000">
      <w:pPr>
        <w:pStyle w:val="a5"/>
        <w:ind w:firstLineChars="200" w:firstLine="420"/>
        <w:rPr>
          <w:color w:val="000000" w:themeColor="text1"/>
        </w:rPr>
      </w:pPr>
      <w:r>
        <w:rPr>
          <w:rFonts w:hint="eastAsia"/>
          <w:color w:val="000000" w:themeColor="text1"/>
        </w:rPr>
        <w:t>（5）在签订合同时，向江门国际旅行卫生保健中心（江门海关口岸门诊部）提出附加条件的；</w:t>
      </w:r>
    </w:p>
    <w:p w14:paraId="148834EB" w14:textId="77777777" w:rsidR="00904D4E" w:rsidRDefault="00000000">
      <w:pPr>
        <w:pStyle w:val="a5"/>
        <w:ind w:firstLineChars="200" w:firstLine="420"/>
        <w:rPr>
          <w:color w:val="000000" w:themeColor="text1"/>
        </w:rPr>
      </w:pPr>
      <w:r>
        <w:rPr>
          <w:rFonts w:hint="eastAsia"/>
          <w:color w:val="000000" w:themeColor="text1"/>
        </w:rPr>
        <w:t>（</w:t>
      </w:r>
      <w:r>
        <w:rPr>
          <w:color w:val="000000" w:themeColor="text1"/>
        </w:rPr>
        <w:t>6</w:t>
      </w:r>
      <w:r>
        <w:rPr>
          <w:rFonts w:hint="eastAsia"/>
          <w:color w:val="000000" w:themeColor="text1"/>
        </w:rPr>
        <w:t>）法律法规和磋商文件规定的其他情形。</w:t>
      </w:r>
    </w:p>
    <w:p w14:paraId="4862D331" w14:textId="77777777" w:rsidR="00904D4E" w:rsidRDefault="00000000">
      <w:pPr>
        <w:pStyle w:val="11"/>
        <w:numPr>
          <w:ilvl w:val="0"/>
          <w:numId w:val="11"/>
        </w:numPr>
        <w:spacing w:beforeLines="50" w:before="156" w:afterLines="50" w:after="156"/>
        <w:outlineLvl w:val="2"/>
        <w:rPr>
          <w:rFonts w:ascii="宋体" w:hint="eastAsia"/>
          <w:b/>
          <w:bCs/>
          <w:color w:val="000000" w:themeColor="text1"/>
        </w:rPr>
      </w:pPr>
      <w:r>
        <w:rPr>
          <w:rFonts w:ascii="宋体" w:hint="eastAsia"/>
          <w:b/>
          <w:bCs/>
          <w:color w:val="000000" w:themeColor="text1"/>
        </w:rPr>
        <w:t>响应有效期</w:t>
      </w:r>
    </w:p>
    <w:p w14:paraId="124CE502" w14:textId="77777777" w:rsidR="00904D4E" w:rsidRDefault="00000000">
      <w:pPr>
        <w:pStyle w:val="a5"/>
        <w:ind w:firstLineChars="200" w:firstLine="420"/>
        <w:rPr>
          <w:color w:val="000000" w:themeColor="text1"/>
        </w:rPr>
      </w:pPr>
      <w:r>
        <w:rPr>
          <w:rFonts w:hint="eastAsia"/>
          <w:color w:val="000000" w:themeColor="text1"/>
        </w:rPr>
        <w:t>6.1响应有效期内供应商撤销响应文件的，采购人或者采购代理机构可以不退还响应保证金（如有）。采用响应保函方式替代保证金的，采购人或者采购代理机构可以向担保机构索赔保证金。</w:t>
      </w:r>
    </w:p>
    <w:p w14:paraId="2AFA27EA" w14:textId="77777777" w:rsidR="00904D4E" w:rsidRDefault="00000000">
      <w:pPr>
        <w:pStyle w:val="a5"/>
        <w:ind w:firstLineChars="200" w:firstLine="420"/>
        <w:rPr>
          <w:color w:val="000000" w:themeColor="text1"/>
        </w:rPr>
      </w:pPr>
      <w:r>
        <w:rPr>
          <w:rFonts w:hint="eastAsia"/>
          <w:color w:val="000000" w:themeColor="text1"/>
        </w:rPr>
        <w:t>6.2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w:t>
      </w:r>
      <w:proofErr w:type="gramStart"/>
      <w:r>
        <w:rPr>
          <w:rFonts w:hint="eastAsia"/>
          <w:color w:val="000000" w:themeColor="text1"/>
        </w:rPr>
        <w:t>供应商其响应</w:t>
      </w:r>
      <w:proofErr w:type="gramEnd"/>
      <w:r>
        <w:rPr>
          <w:rFonts w:hint="eastAsia"/>
          <w:color w:val="000000" w:themeColor="text1"/>
        </w:rPr>
        <w:t>将会被视为无效。</w:t>
      </w:r>
    </w:p>
    <w:p w14:paraId="59D9F999" w14:textId="77777777" w:rsidR="00904D4E" w:rsidRDefault="00000000">
      <w:pPr>
        <w:pStyle w:val="11"/>
        <w:numPr>
          <w:ilvl w:val="0"/>
          <w:numId w:val="11"/>
        </w:numPr>
        <w:spacing w:beforeLines="50" w:before="156" w:afterLines="50" w:after="156"/>
        <w:outlineLvl w:val="2"/>
        <w:rPr>
          <w:rFonts w:ascii="宋体" w:hint="eastAsia"/>
          <w:b/>
          <w:bCs/>
          <w:color w:val="000000" w:themeColor="text1"/>
        </w:rPr>
      </w:pPr>
      <w:r>
        <w:rPr>
          <w:rFonts w:ascii="宋体" w:hint="eastAsia"/>
          <w:b/>
          <w:bCs/>
          <w:color w:val="000000" w:themeColor="text1"/>
        </w:rPr>
        <w:t>样品（演示）（本项目不涉及）</w:t>
      </w:r>
    </w:p>
    <w:p w14:paraId="1A494843" w14:textId="77777777" w:rsidR="00904D4E" w:rsidRDefault="00000000">
      <w:pPr>
        <w:pStyle w:val="a5"/>
        <w:ind w:firstLineChars="200" w:firstLine="420"/>
        <w:rPr>
          <w:color w:val="000000" w:themeColor="text1"/>
        </w:rPr>
      </w:pPr>
      <w:r>
        <w:rPr>
          <w:rFonts w:hint="eastAsia"/>
          <w:color w:val="000000" w:themeColor="text1"/>
        </w:rPr>
        <w:lastRenderedPageBreak/>
        <w:t>7.1磋商文件规定供应商提交样品的，样品属于响应文件的组成部分。样品的生产、运输、安装、保全等一切费用由供应商自理。</w:t>
      </w:r>
    </w:p>
    <w:p w14:paraId="0865F87A" w14:textId="77777777" w:rsidR="00904D4E" w:rsidRDefault="00000000">
      <w:pPr>
        <w:pStyle w:val="a5"/>
        <w:ind w:firstLineChars="200" w:firstLine="420"/>
        <w:rPr>
          <w:color w:val="000000" w:themeColor="text1"/>
        </w:rPr>
      </w:pPr>
      <w:r>
        <w:rPr>
          <w:rFonts w:hint="eastAsia"/>
          <w:color w:val="000000" w:themeColor="text1"/>
        </w:rPr>
        <w:t>7.2递交响应文件截止时间前，供应商应将样品送达至指定地点，按要求摆放并做好展示。若需要现场演示的，供应商应提前做好演示准备（包括演示设备）。</w:t>
      </w:r>
    </w:p>
    <w:p w14:paraId="4AFA1465" w14:textId="77777777" w:rsidR="00904D4E" w:rsidRDefault="00000000">
      <w:pPr>
        <w:pStyle w:val="a5"/>
        <w:ind w:firstLineChars="200" w:firstLine="420"/>
        <w:rPr>
          <w:color w:val="000000" w:themeColor="text1"/>
        </w:rPr>
      </w:pPr>
      <w:r>
        <w:rPr>
          <w:rFonts w:hint="eastAsia"/>
          <w:color w:val="000000" w:themeColor="text1"/>
        </w:rPr>
        <w:t>7.3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6ED49BE" w14:textId="77777777" w:rsidR="00904D4E" w:rsidRDefault="00000000">
      <w:pPr>
        <w:pStyle w:val="11"/>
        <w:numPr>
          <w:ilvl w:val="0"/>
          <w:numId w:val="11"/>
        </w:numPr>
        <w:spacing w:beforeLines="50" w:before="156" w:afterLines="50" w:after="156"/>
        <w:outlineLvl w:val="2"/>
        <w:rPr>
          <w:rFonts w:ascii="宋体" w:hint="eastAsia"/>
          <w:b/>
          <w:bCs/>
          <w:color w:val="000000" w:themeColor="text1"/>
        </w:rPr>
      </w:pPr>
      <w:bookmarkStart w:id="75" w:name="_Hlk172149274"/>
      <w:bookmarkEnd w:id="75"/>
      <w:r>
        <w:rPr>
          <w:rFonts w:ascii="宋体" w:hint="eastAsia"/>
          <w:b/>
          <w:bCs/>
          <w:color w:val="000000" w:themeColor="text1"/>
        </w:rPr>
        <w:t>商品包装和快递包装（如有）</w:t>
      </w:r>
    </w:p>
    <w:p w14:paraId="0833032D" w14:textId="77777777" w:rsidR="00904D4E" w:rsidRDefault="00000000">
      <w:pPr>
        <w:pStyle w:val="B"/>
        <w:autoSpaceDN/>
        <w:ind w:firstLine="420"/>
        <w:rPr>
          <w:color w:val="000000" w:themeColor="text1"/>
          <w:sz w:val="21"/>
          <w:szCs w:val="21"/>
        </w:rPr>
      </w:pPr>
      <w:r>
        <w:rPr>
          <w:rFonts w:hint="eastAsia"/>
          <w:color w:val="000000" w:themeColor="text1"/>
          <w:sz w:val="21"/>
          <w:szCs w:val="21"/>
        </w:rPr>
        <w:t>本项目中如涉及商品包装和快递包装的，其包装需求标准应不低于《关于印发〈商品包装政府采购需求标准（试行）〉、〈快递包装政府采购需求标准（试行）〉的通知》（财办库〔2020〕123号）规定的包装要求，其他包装需求详见磋商文件具体规定。</w:t>
      </w:r>
    </w:p>
    <w:p w14:paraId="280D8049" w14:textId="77777777" w:rsidR="00904D4E" w:rsidRDefault="00000000">
      <w:pPr>
        <w:pStyle w:val="11"/>
        <w:numPr>
          <w:ilvl w:val="0"/>
          <w:numId w:val="11"/>
        </w:numPr>
        <w:spacing w:beforeLines="50" w:before="156" w:afterLines="50" w:after="156"/>
        <w:outlineLvl w:val="2"/>
        <w:rPr>
          <w:rFonts w:ascii="宋体" w:hint="eastAsia"/>
          <w:b/>
          <w:bCs/>
          <w:color w:val="000000" w:themeColor="text1"/>
        </w:rPr>
      </w:pPr>
      <w:r>
        <w:rPr>
          <w:rFonts w:ascii="宋体" w:hint="eastAsia"/>
          <w:b/>
          <w:bCs/>
          <w:color w:val="000000" w:themeColor="text1"/>
        </w:rPr>
        <w:t>除磋商文件另有规定外，有下列情形之一的，响应无效：</w:t>
      </w:r>
    </w:p>
    <w:p w14:paraId="28FF2712" w14:textId="77777777" w:rsidR="00904D4E" w:rsidRDefault="00000000">
      <w:pPr>
        <w:pStyle w:val="a5"/>
        <w:ind w:left="420"/>
        <w:rPr>
          <w:color w:val="000000" w:themeColor="text1"/>
        </w:rPr>
      </w:pPr>
      <w:r>
        <w:rPr>
          <w:rFonts w:hint="eastAsia"/>
          <w:color w:val="000000" w:themeColor="text1"/>
        </w:rPr>
        <w:t>9.1未按磋商文件的规定提交响应保证金的；</w:t>
      </w:r>
    </w:p>
    <w:p w14:paraId="5F8A9A01" w14:textId="77777777" w:rsidR="00904D4E" w:rsidRDefault="00000000">
      <w:pPr>
        <w:pStyle w:val="a5"/>
        <w:ind w:left="420"/>
        <w:rPr>
          <w:color w:val="000000" w:themeColor="text1"/>
        </w:rPr>
      </w:pPr>
      <w:r>
        <w:rPr>
          <w:rFonts w:hint="eastAsia"/>
          <w:color w:val="000000" w:themeColor="text1"/>
        </w:rPr>
        <w:t>9.2响应文件未按照磋商文件要求签署、盖章；</w:t>
      </w:r>
    </w:p>
    <w:p w14:paraId="6343089B" w14:textId="77777777" w:rsidR="00904D4E" w:rsidRDefault="00000000">
      <w:pPr>
        <w:pStyle w:val="a5"/>
        <w:ind w:left="420"/>
        <w:rPr>
          <w:color w:val="000000" w:themeColor="text1"/>
        </w:rPr>
      </w:pPr>
      <w:r>
        <w:rPr>
          <w:rFonts w:hint="eastAsia"/>
          <w:color w:val="000000" w:themeColor="text1"/>
        </w:rPr>
        <w:t>9.3不</w:t>
      </w:r>
      <w:proofErr w:type="gramStart"/>
      <w:r>
        <w:rPr>
          <w:rFonts w:hint="eastAsia"/>
          <w:color w:val="000000" w:themeColor="text1"/>
        </w:rPr>
        <w:t>符合磋商</w:t>
      </w:r>
      <w:proofErr w:type="gramEnd"/>
      <w:r>
        <w:rPr>
          <w:rFonts w:hint="eastAsia"/>
          <w:color w:val="000000" w:themeColor="text1"/>
        </w:rPr>
        <w:t>文件中规定的资格要求；</w:t>
      </w:r>
    </w:p>
    <w:p w14:paraId="1DADFFE5" w14:textId="77777777" w:rsidR="00904D4E" w:rsidRDefault="00000000">
      <w:pPr>
        <w:pStyle w:val="a5"/>
        <w:ind w:left="420"/>
        <w:rPr>
          <w:color w:val="000000" w:themeColor="text1"/>
        </w:rPr>
      </w:pPr>
      <w:r>
        <w:rPr>
          <w:rFonts w:hint="eastAsia"/>
          <w:color w:val="000000" w:themeColor="text1"/>
        </w:rPr>
        <w:t>9.4响应报价</w:t>
      </w:r>
      <w:proofErr w:type="gramStart"/>
      <w:r>
        <w:rPr>
          <w:rFonts w:hint="eastAsia"/>
          <w:color w:val="000000" w:themeColor="text1"/>
        </w:rPr>
        <w:t>超过磋商</w:t>
      </w:r>
      <w:proofErr w:type="gramEnd"/>
      <w:r>
        <w:rPr>
          <w:rFonts w:hint="eastAsia"/>
          <w:color w:val="000000" w:themeColor="text1"/>
        </w:rPr>
        <w:t>文件中规定的预算金额或最高限价；</w:t>
      </w:r>
    </w:p>
    <w:p w14:paraId="373EC903" w14:textId="77777777" w:rsidR="00904D4E" w:rsidRDefault="00000000">
      <w:pPr>
        <w:pStyle w:val="a5"/>
        <w:ind w:firstLineChars="202" w:firstLine="424"/>
        <w:rPr>
          <w:color w:val="000000" w:themeColor="text1"/>
        </w:rPr>
      </w:pPr>
      <w:r>
        <w:rPr>
          <w:rFonts w:hint="eastAsia"/>
          <w:color w:val="000000" w:themeColor="text1"/>
        </w:rPr>
        <w:t>9.5磋商小组认为供应商的报价明显低于其他通过符合性审查供应商的报价，有可能影响履约的，且供应商未按照规定证明其报价合理性的；</w:t>
      </w:r>
    </w:p>
    <w:p w14:paraId="7EB2433D" w14:textId="77777777" w:rsidR="00904D4E" w:rsidRDefault="00000000">
      <w:pPr>
        <w:pStyle w:val="a5"/>
        <w:ind w:left="420"/>
        <w:rPr>
          <w:color w:val="000000" w:themeColor="text1"/>
        </w:rPr>
      </w:pPr>
      <w:r>
        <w:rPr>
          <w:rFonts w:hint="eastAsia"/>
          <w:color w:val="000000" w:themeColor="text1"/>
        </w:rPr>
        <w:t>9.6响应文件含有采购人不能接受的附加条件；</w:t>
      </w:r>
    </w:p>
    <w:p w14:paraId="17CA827C" w14:textId="77777777" w:rsidR="00904D4E" w:rsidRDefault="00000000">
      <w:pPr>
        <w:pStyle w:val="a5"/>
        <w:ind w:left="420"/>
        <w:rPr>
          <w:color w:val="000000" w:themeColor="text1"/>
        </w:rPr>
      </w:pPr>
      <w:r>
        <w:rPr>
          <w:rFonts w:hint="eastAsia"/>
          <w:color w:val="000000" w:themeColor="text1"/>
        </w:rPr>
        <w:t>9.7有关法律、法规和规章及磋商文件规定的其他无效情形。</w:t>
      </w:r>
    </w:p>
    <w:p w14:paraId="4EFC8452" w14:textId="77777777" w:rsidR="00904D4E" w:rsidRDefault="00000000">
      <w:pPr>
        <w:pStyle w:val="2"/>
        <w:keepLines w:val="0"/>
        <w:numPr>
          <w:ilvl w:val="0"/>
          <w:numId w:val="8"/>
        </w:numPr>
        <w:spacing w:before="120" w:after="120" w:line="360" w:lineRule="auto"/>
        <w:ind w:left="0" w:firstLine="0"/>
        <w:jc w:val="left"/>
        <w:rPr>
          <w:rFonts w:ascii="宋体" w:eastAsia="宋体" w:hint="eastAsia"/>
          <w:color w:val="000000" w:themeColor="text1"/>
          <w:sz w:val="21"/>
          <w:szCs w:val="21"/>
        </w:rPr>
      </w:pPr>
      <w:bookmarkStart w:id="76" w:name="_Toc3707"/>
      <w:bookmarkStart w:id="77" w:name="_Toc104040693"/>
      <w:bookmarkStart w:id="78" w:name="_Toc208586347"/>
      <w:bookmarkEnd w:id="76"/>
      <w:r>
        <w:rPr>
          <w:rFonts w:ascii="宋体" w:eastAsia="宋体" w:hint="eastAsia"/>
          <w:color w:val="000000" w:themeColor="text1"/>
          <w:sz w:val="21"/>
          <w:szCs w:val="21"/>
        </w:rPr>
        <w:t>磋商、评审和结果</w:t>
      </w:r>
      <w:bookmarkEnd w:id="77"/>
      <w:r>
        <w:rPr>
          <w:rFonts w:ascii="宋体" w:eastAsia="宋体" w:hint="eastAsia"/>
          <w:color w:val="000000" w:themeColor="text1"/>
          <w:sz w:val="21"/>
          <w:szCs w:val="21"/>
        </w:rPr>
        <w:t>确认</w:t>
      </w:r>
      <w:bookmarkEnd w:id="78"/>
    </w:p>
    <w:p w14:paraId="486D1D3F" w14:textId="77777777" w:rsidR="00904D4E" w:rsidRDefault="00000000">
      <w:pPr>
        <w:pStyle w:val="11"/>
        <w:numPr>
          <w:ilvl w:val="0"/>
          <w:numId w:val="12"/>
        </w:numPr>
        <w:spacing w:beforeLines="50" w:before="156" w:afterLines="50" w:after="156"/>
        <w:outlineLvl w:val="2"/>
        <w:rPr>
          <w:rFonts w:ascii="宋体" w:hint="eastAsia"/>
          <w:b/>
          <w:bCs/>
          <w:color w:val="000000" w:themeColor="text1"/>
        </w:rPr>
      </w:pPr>
      <w:r>
        <w:rPr>
          <w:rFonts w:ascii="宋体" w:hint="eastAsia"/>
          <w:b/>
          <w:bCs/>
          <w:color w:val="000000" w:themeColor="text1"/>
        </w:rPr>
        <w:t>响应文件的开启</w:t>
      </w:r>
    </w:p>
    <w:p w14:paraId="1D07E377" w14:textId="77777777" w:rsidR="00904D4E" w:rsidRDefault="00000000">
      <w:pPr>
        <w:pStyle w:val="a5"/>
        <w:ind w:left="420"/>
        <w:rPr>
          <w:color w:val="000000" w:themeColor="text1"/>
        </w:rPr>
      </w:pPr>
      <w:r>
        <w:rPr>
          <w:rFonts w:hint="eastAsia"/>
          <w:color w:val="000000" w:themeColor="text1"/>
        </w:rPr>
        <w:t>1.1开启程序</w:t>
      </w:r>
    </w:p>
    <w:p w14:paraId="52ADFD15" w14:textId="77777777" w:rsidR="00904D4E" w:rsidRDefault="00000000">
      <w:pPr>
        <w:pStyle w:val="a5"/>
        <w:ind w:firstLineChars="200" w:firstLine="420"/>
        <w:rPr>
          <w:color w:val="000000" w:themeColor="text1"/>
        </w:rPr>
      </w:pPr>
      <w:r>
        <w:rPr>
          <w:rFonts w:hint="eastAsia"/>
          <w:color w:val="000000" w:themeColor="text1"/>
        </w:rPr>
        <w:t>工作人员按磋商公告规定的时间进行开启，由采购人或者采购代理机构工作人员宣布供应商名称和磋商文件规定的需要宣布的其他内容。</w:t>
      </w:r>
    </w:p>
    <w:p w14:paraId="77D2F8F3" w14:textId="77777777" w:rsidR="00904D4E" w:rsidRDefault="00000000">
      <w:pPr>
        <w:pStyle w:val="a5"/>
        <w:ind w:firstLineChars="200" w:firstLine="420"/>
        <w:rPr>
          <w:color w:val="000000" w:themeColor="text1"/>
        </w:rPr>
      </w:pPr>
      <w:r>
        <w:rPr>
          <w:rFonts w:hint="eastAsia"/>
          <w:color w:val="000000" w:themeColor="text1"/>
        </w:rPr>
        <w:t>采用现场开启的：供应商的法定代表人或其委托代理人应当携带本人身份证等材料按照本采购公告载明的时间和地点前往参加现场开启会议。</w:t>
      </w:r>
    </w:p>
    <w:p w14:paraId="73A578D0" w14:textId="77777777" w:rsidR="00904D4E" w:rsidRDefault="00000000">
      <w:pPr>
        <w:pStyle w:val="a5"/>
        <w:ind w:left="420"/>
        <w:rPr>
          <w:color w:val="000000" w:themeColor="text1"/>
        </w:rPr>
      </w:pPr>
      <w:r>
        <w:rPr>
          <w:rFonts w:hint="eastAsia"/>
          <w:color w:val="000000" w:themeColor="text1"/>
        </w:rPr>
        <w:lastRenderedPageBreak/>
        <w:t>1.2异议</w:t>
      </w:r>
    </w:p>
    <w:p w14:paraId="2E18AB31" w14:textId="77777777" w:rsidR="00904D4E" w:rsidRDefault="00000000">
      <w:pPr>
        <w:pStyle w:val="a5"/>
        <w:ind w:firstLineChars="200" w:firstLine="420"/>
        <w:rPr>
          <w:color w:val="000000" w:themeColor="text1"/>
        </w:rPr>
      </w:pPr>
      <w:r>
        <w:rPr>
          <w:rFonts w:hint="eastAsia"/>
          <w:color w:val="000000" w:themeColor="text1"/>
        </w:rPr>
        <w:t>供应商代表对开启过程和开启记录有疑义，以及认为采购人、采购代理机构相关工作人员有需要回避的情形的，应当场提出询问或者回避申请。供应商未参加开启的，视同认可开启结果。</w:t>
      </w:r>
    </w:p>
    <w:p w14:paraId="036C325F" w14:textId="77777777" w:rsidR="00904D4E" w:rsidRDefault="00000000">
      <w:pPr>
        <w:pStyle w:val="11"/>
        <w:numPr>
          <w:ilvl w:val="0"/>
          <w:numId w:val="12"/>
        </w:numPr>
        <w:spacing w:beforeLines="50" w:before="156" w:afterLines="50" w:after="156"/>
        <w:outlineLvl w:val="2"/>
        <w:rPr>
          <w:rFonts w:ascii="宋体" w:hint="eastAsia"/>
          <w:b/>
          <w:bCs/>
          <w:color w:val="000000" w:themeColor="text1"/>
        </w:rPr>
      </w:pPr>
      <w:r>
        <w:rPr>
          <w:rFonts w:ascii="宋体" w:hint="eastAsia"/>
          <w:b/>
          <w:bCs/>
          <w:color w:val="000000" w:themeColor="text1"/>
        </w:rPr>
        <w:t>评审（详见第四章）</w:t>
      </w:r>
    </w:p>
    <w:p w14:paraId="68D5297F" w14:textId="77777777" w:rsidR="00904D4E" w:rsidRDefault="00000000">
      <w:pPr>
        <w:pStyle w:val="11"/>
        <w:numPr>
          <w:ilvl w:val="0"/>
          <w:numId w:val="12"/>
        </w:numPr>
        <w:spacing w:beforeLines="50" w:before="156" w:afterLines="50" w:after="156"/>
        <w:outlineLvl w:val="2"/>
        <w:rPr>
          <w:rFonts w:ascii="宋体" w:hint="eastAsia"/>
          <w:b/>
          <w:bCs/>
          <w:color w:val="000000" w:themeColor="text1"/>
        </w:rPr>
      </w:pPr>
      <w:r>
        <w:rPr>
          <w:rFonts w:ascii="宋体" w:hint="eastAsia"/>
          <w:b/>
          <w:bCs/>
          <w:color w:val="000000" w:themeColor="text1"/>
        </w:rPr>
        <w:t>成交</w:t>
      </w:r>
    </w:p>
    <w:p w14:paraId="54A5D5D0" w14:textId="77777777" w:rsidR="00904D4E" w:rsidRDefault="00000000">
      <w:pPr>
        <w:pStyle w:val="a5"/>
        <w:ind w:left="420"/>
        <w:rPr>
          <w:color w:val="000000" w:themeColor="text1"/>
        </w:rPr>
      </w:pPr>
      <w:r>
        <w:rPr>
          <w:rFonts w:hint="eastAsia"/>
          <w:color w:val="000000" w:themeColor="text1"/>
        </w:rPr>
        <w:t>3.1成交结果公告：</w:t>
      </w:r>
    </w:p>
    <w:p w14:paraId="79085CE2" w14:textId="77777777" w:rsidR="00904D4E" w:rsidRDefault="00000000">
      <w:pPr>
        <w:pStyle w:val="a5"/>
        <w:ind w:firstLineChars="200" w:firstLine="420"/>
        <w:rPr>
          <w:color w:val="000000" w:themeColor="text1"/>
        </w:rPr>
      </w:pPr>
      <w:r>
        <w:rPr>
          <w:rFonts w:hint="eastAsia"/>
          <w:color w:val="000000" w:themeColor="text1"/>
        </w:rPr>
        <w:t>成交供应商确定之日起2个工作日内，采购人或采购代理机构将在相关公告发布媒介（与采购公告发布媒介一致）上以公告的形式发布成交结果，结果公告的公告期限为1个工作日。结果公告同时作为采购代理机构通知除成交供应商外的其他供应商没有成交的书面形式，采购代理机构不再以其它方式另行通知。</w:t>
      </w:r>
    </w:p>
    <w:p w14:paraId="50E03F83" w14:textId="77777777" w:rsidR="00904D4E" w:rsidRDefault="00000000">
      <w:pPr>
        <w:pStyle w:val="a5"/>
        <w:ind w:left="420"/>
        <w:rPr>
          <w:color w:val="000000" w:themeColor="text1"/>
        </w:rPr>
      </w:pPr>
      <w:r>
        <w:rPr>
          <w:rFonts w:hint="eastAsia"/>
          <w:color w:val="000000" w:themeColor="text1"/>
        </w:rPr>
        <w:t>3.2成交通知书：</w:t>
      </w:r>
    </w:p>
    <w:p w14:paraId="45F176B5" w14:textId="77777777" w:rsidR="00904D4E" w:rsidRDefault="00000000">
      <w:pPr>
        <w:pStyle w:val="a5"/>
        <w:ind w:firstLineChars="200" w:firstLine="420"/>
        <w:rPr>
          <w:color w:val="000000" w:themeColor="text1"/>
        </w:rPr>
      </w:pPr>
      <w:r>
        <w:rPr>
          <w:rFonts w:hint="eastAsia"/>
          <w:color w:val="000000" w:themeColor="text1"/>
        </w:rPr>
        <w:t>采购人或采购代理机构在发布结果公告时，将</w:t>
      </w:r>
      <w:proofErr w:type="gramStart"/>
      <w:r>
        <w:rPr>
          <w:rFonts w:hint="eastAsia"/>
          <w:color w:val="000000" w:themeColor="text1"/>
        </w:rPr>
        <w:t>给成交</w:t>
      </w:r>
      <w:proofErr w:type="gramEnd"/>
      <w:r>
        <w:rPr>
          <w:rFonts w:hint="eastAsia"/>
          <w:color w:val="000000" w:themeColor="text1"/>
        </w:rPr>
        <w:t>供应商发送《成交通知书》，《成交通知书》将作为授予合同资格的唯一合法依据。成交通知书发出后，采购人不得违法改变成交结果，成交供应商不得放弃成交。成交供应商放弃成交的，应当依法承担相应的法律责任。</w:t>
      </w:r>
    </w:p>
    <w:p w14:paraId="5B63C9BB" w14:textId="77777777" w:rsidR="00904D4E" w:rsidRDefault="00000000">
      <w:pPr>
        <w:pStyle w:val="a5"/>
        <w:ind w:left="420"/>
        <w:rPr>
          <w:color w:val="000000" w:themeColor="text1"/>
        </w:rPr>
      </w:pPr>
      <w:r>
        <w:rPr>
          <w:rFonts w:hint="eastAsia"/>
          <w:color w:val="000000" w:themeColor="text1"/>
        </w:rPr>
        <w:t>3.3终止公告：</w:t>
      </w:r>
    </w:p>
    <w:p w14:paraId="1E3EEBD1" w14:textId="77777777" w:rsidR="00904D4E" w:rsidRDefault="00000000">
      <w:pPr>
        <w:pStyle w:val="a5"/>
        <w:ind w:firstLineChars="200" w:firstLine="420"/>
        <w:rPr>
          <w:color w:val="000000" w:themeColor="text1"/>
        </w:rPr>
      </w:pPr>
      <w:proofErr w:type="gramStart"/>
      <w:r>
        <w:rPr>
          <w:rFonts w:hint="eastAsia"/>
          <w:color w:val="000000" w:themeColor="text1"/>
        </w:rPr>
        <w:t>终止磋商</w:t>
      </w:r>
      <w:proofErr w:type="gramEnd"/>
      <w:r>
        <w:rPr>
          <w:rFonts w:hint="eastAsia"/>
          <w:color w:val="000000" w:themeColor="text1"/>
        </w:rPr>
        <w:t>采购活动后，采购人或采购代理机构将在相关公告发布媒介（与采购公告发布媒介一致）上发布终止公告，终止公告的公告期限为1个工作日。</w:t>
      </w:r>
    </w:p>
    <w:p w14:paraId="6EE98571" w14:textId="77777777" w:rsidR="00904D4E" w:rsidRDefault="00000000">
      <w:pPr>
        <w:pStyle w:val="2"/>
        <w:keepLines w:val="0"/>
        <w:numPr>
          <w:ilvl w:val="0"/>
          <w:numId w:val="8"/>
        </w:numPr>
        <w:spacing w:before="120" w:after="120" w:line="360" w:lineRule="auto"/>
        <w:ind w:left="0" w:firstLine="0"/>
        <w:jc w:val="left"/>
        <w:rPr>
          <w:rFonts w:ascii="宋体" w:eastAsia="宋体" w:hint="eastAsia"/>
          <w:color w:val="000000" w:themeColor="text1"/>
          <w:sz w:val="21"/>
          <w:szCs w:val="21"/>
        </w:rPr>
      </w:pPr>
      <w:bookmarkStart w:id="79" w:name="_Toc9018"/>
      <w:bookmarkStart w:id="80" w:name="_Toc104040694"/>
      <w:bookmarkStart w:id="81" w:name="_Toc208586348"/>
      <w:bookmarkEnd w:id="79"/>
      <w:r>
        <w:rPr>
          <w:rFonts w:ascii="宋体" w:eastAsia="宋体" w:hint="eastAsia"/>
          <w:color w:val="000000" w:themeColor="text1"/>
          <w:sz w:val="21"/>
          <w:szCs w:val="21"/>
        </w:rPr>
        <w:t>询问、质疑与投诉</w:t>
      </w:r>
      <w:bookmarkEnd w:id="80"/>
      <w:bookmarkEnd w:id="81"/>
    </w:p>
    <w:p w14:paraId="0FB13C0F" w14:textId="77777777" w:rsidR="00904D4E" w:rsidRDefault="00000000">
      <w:pPr>
        <w:pStyle w:val="11"/>
        <w:numPr>
          <w:ilvl w:val="0"/>
          <w:numId w:val="13"/>
        </w:numPr>
        <w:spacing w:beforeLines="50" w:before="156" w:afterLines="50" w:after="156"/>
        <w:outlineLvl w:val="2"/>
        <w:rPr>
          <w:rFonts w:ascii="宋体" w:hint="eastAsia"/>
          <w:b/>
          <w:bCs/>
          <w:color w:val="000000" w:themeColor="text1"/>
        </w:rPr>
      </w:pPr>
      <w:r>
        <w:rPr>
          <w:rFonts w:ascii="宋体" w:hint="eastAsia"/>
          <w:b/>
          <w:bCs/>
          <w:color w:val="000000" w:themeColor="text1"/>
        </w:rPr>
        <w:t>询问</w:t>
      </w:r>
    </w:p>
    <w:p w14:paraId="1D59D69B" w14:textId="77777777" w:rsidR="00904D4E" w:rsidRDefault="00000000">
      <w:pPr>
        <w:pStyle w:val="a5"/>
        <w:ind w:firstLineChars="200" w:firstLine="420"/>
        <w:rPr>
          <w:color w:val="000000" w:themeColor="text1"/>
        </w:rPr>
      </w:pPr>
      <w:r>
        <w:rPr>
          <w:rFonts w:hint="eastAsia"/>
          <w:color w:val="000000" w:themeColor="text1"/>
        </w:rPr>
        <w:t>供应商对采购活动事项（磋商文件、采购过程和成交结果）有疑问的，可以向采购人或采购代理机构提出询问，采购人或采购代理机构将及时</w:t>
      </w:r>
      <w:proofErr w:type="gramStart"/>
      <w:r>
        <w:rPr>
          <w:rFonts w:hint="eastAsia"/>
          <w:color w:val="000000" w:themeColor="text1"/>
        </w:rPr>
        <w:t>作出</w:t>
      </w:r>
      <w:proofErr w:type="gramEnd"/>
      <w:r>
        <w:rPr>
          <w:rFonts w:hint="eastAsia"/>
          <w:color w:val="000000" w:themeColor="text1"/>
        </w:rPr>
        <w:t>答复，但答复的内容不涉及商业秘密。询问可以口头方式提出，也可以书面方式提出，书面方式包括但不限于传真、信函、电子邮件。联系方式见《磋商邀请》中“采购人、采购代理机构的名称、地址和联系方式”。</w:t>
      </w:r>
    </w:p>
    <w:p w14:paraId="1A8AB2E8" w14:textId="77777777" w:rsidR="00904D4E" w:rsidRDefault="00000000">
      <w:pPr>
        <w:pStyle w:val="11"/>
        <w:numPr>
          <w:ilvl w:val="0"/>
          <w:numId w:val="13"/>
        </w:numPr>
        <w:spacing w:beforeLines="50" w:before="156" w:afterLines="50" w:after="156"/>
        <w:outlineLvl w:val="2"/>
        <w:rPr>
          <w:rFonts w:ascii="宋体" w:hint="eastAsia"/>
          <w:b/>
          <w:bCs/>
          <w:color w:val="000000" w:themeColor="text1"/>
        </w:rPr>
      </w:pPr>
      <w:r>
        <w:rPr>
          <w:rFonts w:ascii="宋体" w:hint="eastAsia"/>
          <w:b/>
          <w:bCs/>
          <w:color w:val="000000" w:themeColor="text1"/>
        </w:rPr>
        <w:t>质疑</w:t>
      </w:r>
    </w:p>
    <w:p w14:paraId="55FE2368" w14:textId="77777777" w:rsidR="00904D4E" w:rsidRDefault="00000000">
      <w:pPr>
        <w:pStyle w:val="a5"/>
        <w:ind w:firstLineChars="200" w:firstLine="420"/>
        <w:rPr>
          <w:color w:val="000000" w:themeColor="text1"/>
        </w:rPr>
      </w:pPr>
      <w:r>
        <w:rPr>
          <w:rFonts w:hint="eastAsia"/>
          <w:color w:val="000000" w:themeColor="text1"/>
        </w:rPr>
        <w:t>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法定质疑期内针对同一采购程序环节再次提出的质疑，采购人、采购代理机构有权不予答复。</w:t>
      </w:r>
    </w:p>
    <w:p w14:paraId="11A11E4E" w14:textId="77777777" w:rsidR="00904D4E" w:rsidRDefault="00000000">
      <w:pPr>
        <w:pStyle w:val="a5"/>
        <w:ind w:firstLineChars="200" w:firstLine="420"/>
        <w:rPr>
          <w:color w:val="000000" w:themeColor="text1"/>
        </w:rPr>
      </w:pPr>
      <w:r>
        <w:rPr>
          <w:rFonts w:hint="eastAsia"/>
          <w:color w:val="000000" w:themeColor="text1"/>
        </w:rPr>
        <w:lastRenderedPageBreak/>
        <w:t>供应商应知其权益受到损害之日是指：</w:t>
      </w:r>
    </w:p>
    <w:p w14:paraId="6D1461C9" w14:textId="77777777" w:rsidR="00904D4E" w:rsidRDefault="00000000">
      <w:pPr>
        <w:pStyle w:val="a5"/>
        <w:ind w:firstLineChars="200" w:firstLine="420"/>
        <w:rPr>
          <w:color w:val="000000" w:themeColor="text1"/>
        </w:rPr>
      </w:pPr>
      <w:r>
        <w:rPr>
          <w:rFonts w:hint="eastAsia"/>
          <w:color w:val="000000" w:themeColor="text1"/>
        </w:rPr>
        <w:t>（1）对磋商文件提出质疑的，为</w:t>
      </w:r>
      <w:proofErr w:type="gramStart"/>
      <w:r>
        <w:rPr>
          <w:rFonts w:hint="eastAsia"/>
          <w:color w:val="000000" w:themeColor="text1"/>
        </w:rPr>
        <w:t>获取磋商</w:t>
      </w:r>
      <w:proofErr w:type="gramEnd"/>
      <w:r>
        <w:rPr>
          <w:rFonts w:hint="eastAsia"/>
          <w:color w:val="000000" w:themeColor="text1"/>
        </w:rPr>
        <w:t>文件之日或者磋商文件公告期限届满之日；</w:t>
      </w:r>
    </w:p>
    <w:p w14:paraId="41F858DA" w14:textId="77777777" w:rsidR="00904D4E" w:rsidRDefault="00000000">
      <w:pPr>
        <w:pStyle w:val="a5"/>
        <w:ind w:firstLineChars="200" w:firstLine="420"/>
        <w:rPr>
          <w:color w:val="000000" w:themeColor="text1"/>
        </w:rPr>
      </w:pPr>
      <w:r>
        <w:rPr>
          <w:rFonts w:hint="eastAsia"/>
          <w:color w:val="000000" w:themeColor="text1"/>
        </w:rPr>
        <w:t>（2）对采购过程提出质疑的，为各采购程序环节结束之日；</w:t>
      </w:r>
    </w:p>
    <w:p w14:paraId="6F756E59" w14:textId="77777777" w:rsidR="00904D4E" w:rsidRDefault="00000000">
      <w:pPr>
        <w:pStyle w:val="a5"/>
        <w:ind w:firstLineChars="200" w:firstLine="420"/>
        <w:rPr>
          <w:color w:val="000000" w:themeColor="text1"/>
        </w:rPr>
      </w:pPr>
      <w:r>
        <w:rPr>
          <w:rFonts w:hint="eastAsia"/>
          <w:color w:val="000000" w:themeColor="text1"/>
        </w:rPr>
        <w:t>（3）对成交结果提出质疑的，为成交结果公告期限届满之日。</w:t>
      </w:r>
    </w:p>
    <w:p w14:paraId="07172D4B" w14:textId="77777777" w:rsidR="00904D4E" w:rsidRDefault="00000000">
      <w:pPr>
        <w:pStyle w:val="a5"/>
        <w:ind w:firstLineChars="200" w:firstLine="420"/>
        <w:rPr>
          <w:color w:val="000000" w:themeColor="text1"/>
        </w:rPr>
      </w:pPr>
      <w:r>
        <w:rPr>
          <w:rFonts w:hint="eastAsia"/>
          <w:color w:val="000000" w:themeColor="text1"/>
        </w:rPr>
        <w:t>2.2质疑</w:t>
      </w:r>
      <w:proofErr w:type="gramStart"/>
      <w:r>
        <w:rPr>
          <w:rFonts w:hint="eastAsia"/>
          <w:color w:val="000000" w:themeColor="text1"/>
        </w:rPr>
        <w:t>函应当</w:t>
      </w:r>
      <w:proofErr w:type="gramEnd"/>
      <w:r>
        <w:rPr>
          <w:rFonts w:hint="eastAsia"/>
          <w:color w:val="000000" w:themeColor="text1"/>
        </w:rPr>
        <w:t>包括下列主要内容：</w:t>
      </w:r>
    </w:p>
    <w:p w14:paraId="1F314B86" w14:textId="77777777" w:rsidR="00904D4E" w:rsidRDefault="00000000">
      <w:pPr>
        <w:pStyle w:val="a5"/>
        <w:ind w:firstLineChars="200" w:firstLine="420"/>
        <w:rPr>
          <w:color w:val="000000" w:themeColor="text1"/>
        </w:rPr>
      </w:pPr>
      <w:r>
        <w:rPr>
          <w:rFonts w:hint="eastAsia"/>
          <w:color w:val="000000" w:themeColor="text1"/>
        </w:rPr>
        <w:t>（1）质疑供应商和相关供应商的名称、地址、邮编、联系人及联系电话等；</w:t>
      </w:r>
    </w:p>
    <w:p w14:paraId="412B0CC6" w14:textId="77777777" w:rsidR="00904D4E" w:rsidRDefault="00000000">
      <w:pPr>
        <w:pStyle w:val="a5"/>
        <w:ind w:firstLineChars="200" w:firstLine="420"/>
        <w:rPr>
          <w:color w:val="000000" w:themeColor="text1"/>
        </w:rPr>
      </w:pPr>
      <w:r>
        <w:rPr>
          <w:rFonts w:hint="eastAsia"/>
          <w:color w:val="000000" w:themeColor="text1"/>
        </w:rPr>
        <w:t>（2）质疑项目名称及编号、具体明确的质疑事项和与质疑事项相关的请求；</w:t>
      </w:r>
    </w:p>
    <w:p w14:paraId="2B95F181" w14:textId="77777777" w:rsidR="00904D4E" w:rsidRDefault="00000000">
      <w:pPr>
        <w:pStyle w:val="a5"/>
        <w:ind w:firstLineChars="200" w:firstLine="420"/>
        <w:rPr>
          <w:color w:val="000000" w:themeColor="text1"/>
        </w:rPr>
      </w:pPr>
      <w:r>
        <w:rPr>
          <w:rFonts w:hint="eastAsia"/>
          <w:color w:val="000000" w:themeColor="text1"/>
        </w:rPr>
        <w:t>（3）认为磋商文件、采购过程和成交结果使自己的合法权益受到损害的法律依据、事实依据、相关证明材料及证据来源；</w:t>
      </w:r>
    </w:p>
    <w:p w14:paraId="325EB915" w14:textId="77777777" w:rsidR="00904D4E" w:rsidRDefault="00000000">
      <w:pPr>
        <w:pStyle w:val="a5"/>
        <w:ind w:firstLineChars="200" w:firstLine="420"/>
        <w:rPr>
          <w:color w:val="000000" w:themeColor="text1"/>
        </w:rPr>
      </w:pPr>
      <w:r>
        <w:rPr>
          <w:rFonts w:hint="eastAsia"/>
          <w:color w:val="000000" w:themeColor="text1"/>
        </w:rPr>
        <w:t>（4）提出质疑的日期。</w:t>
      </w:r>
    </w:p>
    <w:p w14:paraId="76EF1E96" w14:textId="77777777" w:rsidR="00904D4E" w:rsidRDefault="00000000">
      <w:pPr>
        <w:pStyle w:val="a5"/>
        <w:ind w:firstLineChars="200" w:firstLine="420"/>
        <w:rPr>
          <w:color w:val="000000" w:themeColor="text1"/>
        </w:rPr>
      </w:pPr>
      <w:r>
        <w:rPr>
          <w:rFonts w:hint="eastAsia"/>
          <w:color w:val="000000" w:themeColor="text1"/>
        </w:rPr>
        <w:t>2.3质疑</w:t>
      </w:r>
      <w:proofErr w:type="gramStart"/>
      <w:r>
        <w:rPr>
          <w:rFonts w:hint="eastAsia"/>
          <w:color w:val="000000" w:themeColor="text1"/>
        </w:rPr>
        <w:t>函应当</w:t>
      </w:r>
      <w:proofErr w:type="gramEnd"/>
      <w:r>
        <w:rPr>
          <w:rFonts w:hint="eastAsia"/>
          <w:color w:val="000000" w:themeColor="text1"/>
        </w:rPr>
        <w:t>署名。质疑供应商为自然人的，应当由本人签字；质疑供应商为法人或者其他组织的，应当由法定代表人、主要负责人，或者其授权代表签字或者盖章，并加盖公章。</w:t>
      </w:r>
    </w:p>
    <w:p w14:paraId="4E755707" w14:textId="77777777" w:rsidR="00904D4E" w:rsidRDefault="00000000">
      <w:pPr>
        <w:pStyle w:val="a5"/>
        <w:ind w:firstLineChars="200" w:firstLine="420"/>
        <w:rPr>
          <w:color w:val="000000" w:themeColor="text1"/>
        </w:rPr>
      </w:pPr>
      <w:r>
        <w:rPr>
          <w:rFonts w:hint="eastAsia"/>
          <w:color w:val="000000" w:themeColor="text1"/>
        </w:rPr>
        <w:t>2.4以联合体形</w:t>
      </w:r>
      <w:proofErr w:type="gramStart"/>
      <w:r>
        <w:rPr>
          <w:rFonts w:hint="eastAsia"/>
          <w:color w:val="000000" w:themeColor="text1"/>
        </w:rPr>
        <w:t>式参加</w:t>
      </w:r>
      <w:proofErr w:type="gramEnd"/>
      <w:r>
        <w:rPr>
          <w:rFonts w:hint="eastAsia"/>
          <w:color w:val="000000" w:themeColor="text1"/>
        </w:rPr>
        <w:t>采购活动的，其质疑应当由联合体成员委托主体提出。</w:t>
      </w:r>
    </w:p>
    <w:p w14:paraId="06988F2C" w14:textId="77777777" w:rsidR="00904D4E" w:rsidRDefault="00000000">
      <w:pPr>
        <w:pStyle w:val="a5"/>
        <w:ind w:firstLineChars="200" w:firstLine="420"/>
        <w:rPr>
          <w:color w:val="000000" w:themeColor="text1"/>
        </w:rPr>
      </w:pPr>
      <w:r>
        <w:rPr>
          <w:rFonts w:hint="eastAsia"/>
          <w:color w:val="000000" w:themeColor="text1"/>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w:t>
      </w:r>
      <w:proofErr w:type="gramStart"/>
      <w:r>
        <w:rPr>
          <w:rFonts w:hint="eastAsia"/>
          <w:color w:val="000000" w:themeColor="text1"/>
        </w:rPr>
        <w:t>作出</w:t>
      </w:r>
      <w:proofErr w:type="gramEnd"/>
      <w:r>
        <w:rPr>
          <w:rFonts w:hint="eastAsia"/>
          <w:color w:val="000000" w:themeColor="text1"/>
        </w:rPr>
        <w:t>解释说明。对捏造事实、滥用维权扰乱采购秩序的恶意质疑者，将上报采购监督管理部门依法处理。</w:t>
      </w:r>
    </w:p>
    <w:p w14:paraId="25B9467B" w14:textId="77777777" w:rsidR="00904D4E" w:rsidRDefault="00000000">
      <w:pPr>
        <w:pStyle w:val="a5"/>
        <w:ind w:firstLineChars="200" w:firstLine="420"/>
        <w:rPr>
          <w:color w:val="000000" w:themeColor="text1"/>
        </w:rPr>
      </w:pPr>
      <w:r>
        <w:rPr>
          <w:rFonts w:hint="eastAsia"/>
          <w:color w:val="000000" w:themeColor="text1"/>
        </w:rPr>
        <w:t xml:space="preserve">2.6质疑联系方式如下： </w:t>
      </w:r>
    </w:p>
    <w:p w14:paraId="4FD198B3" w14:textId="77777777" w:rsidR="00904D4E" w:rsidRDefault="00000000">
      <w:pPr>
        <w:pStyle w:val="a5"/>
        <w:ind w:firstLineChars="200" w:firstLine="420"/>
        <w:rPr>
          <w:color w:val="000000" w:themeColor="text1"/>
        </w:rPr>
      </w:pPr>
      <w:r>
        <w:rPr>
          <w:rFonts w:hint="eastAsia"/>
          <w:color w:val="000000" w:themeColor="text1"/>
        </w:rPr>
        <w:t>质疑联系人：陈嘉芙</w:t>
      </w:r>
    </w:p>
    <w:p w14:paraId="36DBF7D3" w14:textId="77777777" w:rsidR="00904D4E" w:rsidRDefault="00000000">
      <w:pPr>
        <w:pStyle w:val="a5"/>
        <w:ind w:firstLineChars="200" w:firstLine="420"/>
        <w:rPr>
          <w:color w:val="000000" w:themeColor="text1"/>
        </w:rPr>
      </w:pPr>
      <w:r>
        <w:rPr>
          <w:rFonts w:hint="eastAsia"/>
          <w:color w:val="000000" w:themeColor="text1"/>
        </w:rPr>
        <w:t>电话：0750-3881516</w:t>
      </w:r>
    </w:p>
    <w:p w14:paraId="2FBF299A" w14:textId="77777777" w:rsidR="00904D4E" w:rsidRDefault="00000000">
      <w:pPr>
        <w:pStyle w:val="a5"/>
        <w:ind w:firstLineChars="200" w:firstLine="420"/>
        <w:rPr>
          <w:color w:val="000000" w:themeColor="text1"/>
        </w:rPr>
      </w:pPr>
      <w:r>
        <w:rPr>
          <w:rFonts w:hint="eastAsia"/>
          <w:color w:val="000000" w:themeColor="text1"/>
        </w:rPr>
        <w:t>地址：江门市蓬江区</w:t>
      </w:r>
      <w:proofErr w:type="gramStart"/>
      <w:r>
        <w:rPr>
          <w:rFonts w:hint="eastAsia"/>
          <w:color w:val="000000" w:themeColor="text1"/>
        </w:rPr>
        <w:t>篁</w:t>
      </w:r>
      <w:proofErr w:type="gramEnd"/>
      <w:r>
        <w:rPr>
          <w:rFonts w:hint="eastAsia"/>
          <w:color w:val="000000" w:themeColor="text1"/>
        </w:rPr>
        <w:t>庄大道10号火炬高新技术创业园3号楼808室</w:t>
      </w:r>
    </w:p>
    <w:p w14:paraId="53ABCB84" w14:textId="77777777" w:rsidR="00904D4E" w:rsidRDefault="00000000">
      <w:pPr>
        <w:pStyle w:val="B"/>
        <w:autoSpaceDN/>
        <w:ind w:firstLine="420"/>
        <w:rPr>
          <w:color w:val="000000" w:themeColor="text1"/>
          <w:sz w:val="21"/>
          <w:szCs w:val="21"/>
        </w:rPr>
      </w:pPr>
      <w:r>
        <w:rPr>
          <w:rFonts w:hint="eastAsia"/>
          <w:color w:val="000000" w:themeColor="text1"/>
          <w:sz w:val="21"/>
          <w:szCs w:val="21"/>
        </w:rPr>
        <w:t>邮编：529000</w:t>
      </w:r>
    </w:p>
    <w:p w14:paraId="00AB673D" w14:textId="77777777" w:rsidR="00904D4E" w:rsidRDefault="00000000">
      <w:pPr>
        <w:pStyle w:val="B"/>
        <w:autoSpaceDN/>
        <w:ind w:firstLine="420"/>
        <w:rPr>
          <w:color w:val="000000" w:themeColor="text1"/>
          <w:sz w:val="21"/>
          <w:szCs w:val="21"/>
        </w:rPr>
      </w:pPr>
      <w:r>
        <w:rPr>
          <w:rFonts w:hint="eastAsia"/>
          <w:color w:val="000000" w:themeColor="text1"/>
          <w:sz w:val="21"/>
          <w:szCs w:val="21"/>
        </w:rPr>
        <w:t>2.7 质疑提交方式</w:t>
      </w:r>
    </w:p>
    <w:p w14:paraId="4AA4524C" w14:textId="77777777" w:rsidR="00904D4E" w:rsidRDefault="00000000">
      <w:pPr>
        <w:pStyle w:val="B"/>
        <w:autoSpaceDN/>
        <w:ind w:firstLine="420"/>
        <w:rPr>
          <w:color w:val="000000" w:themeColor="text1"/>
          <w:sz w:val="21"/>
          <w:szCs w:val="21"/>
        </w:rPr>
      </w:pPr>
      <w:r>
        <w:rPr>
          <w:rFonts w:hint="eastAsia"/>
          <w:color w:val="000000" w:themeColor="text1"/>
          <w:sz w:val="21"/>
          <w:szCs w:val="21"/>
        </w:rPr>
        <w:t>在法定质疑期内现场提交、邮寄、快递（不接收到付件）。邮寄、快递收件地址和收件人信息详见以上质疑联系方式。</w:t>
      </w:r>
    </w:p>
    <w:p w14:paraId="1CF5FDDC" w14:textId="77777777" w:rsidR="00904D4E" w:rsidRDefault="00000000">
      <w:pPr>
        <w:pStyle w:val="B"/>
        <w:autoSpaceDN/>
        <w:ind w:firstLine="420"/>
        <w:rPr>
          <w:color w:val="000000" w:themeColor="text1"/>
          <w:sz w:val="21"/>
          <w:szCs w:val="21"/>
        </w:rPr>
      </w:pPr>
      <w:r>
        <w:rPr>
          <w:rFonts w:hint="eastAsia"/>
          <w:color w:val="000000" w:themeColor="text1"/>
          <w:sz w:val="21"/>
          <w:szCs w:val="21"/>
        </w:rPr>
        <w:t>（1）以邮寄、快递方式递交的，质疑提起日期应当以邮寄件上的戳记日期、邮政快递件上的戳记日期或非邮政快递件上的签注日期，受理日期为公</w:t>
      </w:r>
      <w:proofErr w:type="gramStart"/>
      <w:r>
        <w:rPr>
          <w:rFonts w:hint="eastAsia"/>
          <w:color w:val="000000" w:themeColor="text1"/>
          <w:sz w:val="21"/>
          <w:szCs w:val="21"/>
        </w:rPr>
        <w:t>诚管理</w:t>
      </w:r>
      <w:proofErr w:type="gramEnd"/>
      <w:r>
        <w:rPr>
          <w:rFonts w:hint="eastAsia"/>
          <w:color w:val="000000" w:themeColor="text1"/>
          <w:sz w:val="21"/>
          <w:szCs w:val="21"/>
        </w:rPr>
        <w:t>咨询有限公司收到符合规定的质疑材料之日。若质疑材料不符合受理条件的，</w:t>
      </w:r>
      <w:proofErr w:type="gramStart"/>
      <w:r>
        <w:rPr>
          <w:rFonts w:hint="eastAsia"/>
          <w:color w:val="000000" w:themeColor="text1"/>
          <w:sz w:val="21"/>
          <w:szCs w:val="21"/>
        </w:rPr>
        <w:t>公诚管理</w:t>
      </w:r>
      <w:proofErr w:type="gramEnd"/>
      <w:r>
        <w:rPr>
          <w:rFonts w:hint="eastAsia"/>
          <w:color w:val="000000" w:themeColor="text1"/>
          <w:sz w:val="21"/>
          <w:szCs w:val="21"/>
        </w:rPr>
        <w:t>咨询有限公司向供应商出具质疑补正通知书或无效质疑告知书。</w:t>
      </w:r>
    </w:p>
    <w:p w14:paraId="2418B478" w14:textId="77777777" w:rsidR="00904D4E" w:rsidRDefault="00000000">
      <w:pPr>
        <w:pStyle w:val="B"/>
        <w:autoSpaceDN/>
        <w:ind w:firstLine="420"/>
        <w:rPr>
          <w:color w:val="000000" w:themeColor="text1"/>
          <w:sz w:val="21"/>
          <w:szCs w:val="21"/>
        </w:rPr>
      </w:pPr>
      <w:r>
        <w:rPr>
          <w:rFonts w:hint="eastAsia"/>
          <w:color w:val="000000" w:themeColor="text1"/>
          <w:sz w:val="21"/>
          <w:szCs w:val="21"/>
        </w:rPr>
        <w:t>（2）以邮寄、快递方式递交质疑函的，质疑人可以在质疑有效期内通过电话、邮件等方式及时将质疑事项告知</w:t>
      </w:r>
      <w:proofErr w:type="gramStart"/>
      <w:r>
        <w:rPr>
          <w:rFonts w:hint="eastAsia"/>
          <w:color w:val="000000" w:themeColor="text1"/>
          <w:sz w:val="21"/>
          <w:szCs w:val="21"/>
        </w:rPr>
        <w:t>公诚管理</w:t>
      </w:r>
      <w:proofErr w:type="gramEnd"/>
      <w:r>
        <w:rPr>
          <w:rFonts w:hint="eastAsia"/>
          <w:color w:val="000000" w:themeColor="text1"/>
          <w:sz w:val="21"/>
          <w:szCs w:val="21"/>
        </w:rPr>
        <w:t>咨询有限公司，同时提供邮寄件、快递件的有效查询方式。递交质疑函后，质疑人可</w:t>
      </w:r>
      <w:r>
        <w:rPr>
          <w:rFonts w:hint="eastAsia"/>
          <w:color w:val="000000" w:themeColor="text1"/>
          <w:sz w:val="21"/>
          <w:szCs w:val="21"/>
        </w:rPr>
        <w:lastRenderedPageBreak/>
        <w:t>以通过电子邮件等方式将质疑函的文字内容发送至</w:t>
      </w:r>
      <w:proofErr w:type="gramStart"/>
      <w:r>
        <w:rPr>
          <w:rFonts w:hint="eastAsia"/>
          <w:color w:val="000000" w:themeColor="text1"/>
          <w:sz w:val="21"/>
          <w:szCs w:val="21"/>
        </w:rPr>
        <w:t>公诚管理</w:t>
      </w:r>
      <w:proofErr w:type="gramEnd"/>
      <w:r>
        <w:rPr>
          <w:rFonts w:hint="eastAsia"/>
          <w:color w:val="000000" w:themeColor="text1"/>
          <w:sz w:val="21"/>
          <w:szCs w:val="21"/>
        </w:rPr>
        <w:t>咨询有限公司电子邮箱（chenjiafu1.gcmc.gd@chinaccs.cn），并且在工作日时间（8:30-12:00和14:00-17:30）电话告知采购代理机构查收。</w:t>
      </w:r>
    </w:p>
    <w:p w14:paraId="62D02760" w14:textId="77777777" w:rsidR="00904D4E" w:rsidRDefault="00000000">
      <w:pPr>
        <w:pStyle w:val="11"/>
        <w:numPr>
          <w:ilvl w:val="0"/>
          <w:numId w:val="13"/>
        </w:numPr>
        <w:spacing w:beforeLines="50" w:before="156" w:afterLines="50" w:after="156"/>
        <w:outlineLvl w:val="2"/>
        <w:rPr>
          <w:rFonts w:ascii="宋体" w:hint="eastAsia"/>
          <w:b/>
          <w:bCs/>
          <w:color w:val="000000" w:themeColor="text1"/>
        </w:rPr>
      </w:pPr>
      <w:r>
        <w:rPr>
          <w:rFonts w:ascii="宋体" w:hint="eastAsia"/>
          <w:b/>
          <w:bCs/>
          <w:color w:val="000000" w:themeColor="text1"/>
        </w:rPr>
        <w:t>投诉</w:t>
      </w:r>
    </w:p>
    <w:p w14:paraId="66836829" w14:textId="77777777" w:rsidR="00904D4E" w:rsidRDefault="00000000">
      <w:pPr>
        <w:pStyle w:val="a5"/>
        <w:ind w:firstLineChars="200" w:firstLine="420"/>
        <w:rPr>
          <w:color w:val="000000" w:themeColor="text1"/>
        </w:rPr>
      </w:pPr>
      <w:r>
        <w:rPr>
          <w:rFonts w:hint="eastAsia"/>
          <w:color w:val="000000" w:themeColor="text1"/>
        </w:rPr>
        <w:t>质疑人对采购人或采购代理机构的质疑答复不满意或在规定时间内未得到答复的，可以在答复期满后15个工作日内，向本项目采购人提起投诉，联系方式见《磋商邀请》中“采购人的名称、地址和联系方式”。</w:t>
      </w:r>
    </w:p>
    <w:p w14:paraId="5A3FE860" w14:textId="77777777" w:rsidR="00904D4E" w:rsidRDefault="00000000">
      <w:pPr>
        <w:pStyle w:val="2"/>
        <w:keepLines w:val="0"/>
        <w:numPr>
          <w:ilvl w:val="0"/>
          <w:numId w:val="8"/>
        </w:numPr>
        <w:spacing w:before="120" w:after="120" w:line="360" w:lineRule="auto"/>
        <w:ind w:left="0" w:firstLine="0"/>
        <w:jc w:val="left"/>
        <w:rPr>
          <w:rFonts w:ascii="宋体" w:eastAsia="宋体" w:hint="eastAsia"/>
          <w:color w:val="000000" w:themeColor="text1"/>
          <w:sz w:val="21"/>
          <w:szCs w:val="21"/>
        </w:rPr>
      </w:pPr>
      <w:bookmarkStart w:id="82" w:name="_Toc104040695"/>
      <w:bookmarkStart w:id="83" w:name="_Toc26238"/>
      <w:bookmarkStart w:id="84" w:name="_Toc208586349"/>
      <w:bookmarkEnd w:id="82"/>
      <w:r>
        <w:rPr>
          <w:rFonts w:ascii="宋体" w:eastAsia="宋体" w:hint="eastAsia"/>
          <w:color w:val="000000" w:themeColor="text1"/>
          <w:sz w:val="21"/>
          <w:szCs w:val="21"/>
        </w:rPr>
        <w:t>合同签订和履行</w:t>
      </w:r>
      <w:bookmarkEnd w:id="83"/>
      <w:bookmarkEnd w:id="84"/>
    </w:p>
    <w:p w14:paraId="60C291E6" w14:textId="77777777" w:rsidR="00904D4E" w:rsidRDefault="00000000">
      <w:pPr>
        <w:pStyle w:val="11"/>
        <w:numPr>
          <w:ilvl w:val="0"/>
          <w:numId w:val="14"/>
        </w:numPr>
        <w:spacing w:beforeLines="50" w:before="156" w:afterLines="50" w:after="156"/>
        <w:outlineLvl w:val="2"/>
        <w:rPr>
          <w:rFonts w:ascii="宋体" w:hint="eastAsia"/>
          <w:b/>
          <w:bCs/>
          <w:color w:val="000000" w:themeColor="text1"/>
        </w:rPr>
      </w:pPr>
      <w:r>
        <w:rPr>
          <w:rFonts w:ascii="宋体" w:hint="eastAsia"/>
          <w:b/>
          <w:bCs/>
          <w:color w:val="000000" w:themeColor="text1"/>
        </w:rPr>
        <w:t>合同签订</w:t>
      </w:r>
    </w:p>
    <w:p w14:paraId="23641B65" w14:textId="77777777" w:rsidR="00904D4E" w:rsidRDefault="00000000">
      <w:pPr>
        <w:pStyle w:val="a5"/>
        <w:ind w:firstLineChars="200" w:firstLine="420"/>
        <w:rPr>
          <w:color w:val="000000" w:themeColor="text1"/>
        </w:rPr>
      </w:pPr>
      <w:r>
        <w:rPr>
          <w:rFonts w:hint="eastAsia"/>
          <w:color w:val="000000" w:themeColor="text1"/>
        </w:rPr>
        <w:t>1.1江门国际旅行卫生保健中心（江门海关口岸门诊部）应当自《成交通知书》发出之日起三十日内，按照磋商文件和成交供应商响应文件的约定，与成交供应商签订合同。所签订的合同不得对磋商文件和成交供应商响应文件作实质性修改。</w:t>
      </w:r>
    </w:p>
    <w:p w14:paraId="527BA850" w14:textId="77777777" w:rsidR="00904D4E" w:rsidRDefault="00000000">
      <w:pPr>
        <w:pStyle w:val="a5"/>
        <w:ind w:firstLineChars="200" w:firstLine="420"/>
        <w:rPr>
          <w:color w:val="000000" w:themeColor="text1"/>
        </w:rPr>
      </w:pPr>
      <w:r>
        <w:rPr>
          <w:rFonts w:hint="eastAsia"/>
          <w:color w:val="000000" w:themeColor="text1"/>
        </w:rPr>
        <w:t>1.2江门国际旅行卫生保健中心（江门海关口岸门诊部）不得提出试用合格等任何不合理的要求作为签订合同的条件，且不得与成交供应商私下订立背离合同实质性内容的协议。</w:t>
      </w:r>
    </w:p>
    <w:p w14:paraId="6CF4EEDC" w14:textId="77777777" w:rsidR="00904D4E" w:rsidRDefault="00000000">
      <w:pPr>
        <w:pStyle w:val="B"/>
        <w:autoSpaceDN/>
        <w:ind w:firstLine="420"/>
        <w:rPr>
          <w:color w:val="000000" w:themeColor="text1"/>
          <w:sz w:val="21"/>
          <w:szCs w:val="21"/>
        </w:rPr>
      </w:pPr>
      <w:bookmarkStart w:id="85" w:name="_Hlk175747511"/>
      <w:bookmarkEnd w:id="85"/>
      <w:r>
        <w:rPr>
          <w:rFonts w:hint="eastAsia"/>
          <w:color w:val="000000" w:themeColor="text1"/>
          <w:sz w:val="21"/>
          <w:szCs w:val="21"/>
        </w:rPr>
        <w:t>1.3合同条款中应规定，</w:t>
      </w:r>
      <w:bookmarkStart w:id="86" w:name="_Hlk175737978"/>
      <w:r>
        <w:rPr>
          <w:rFonts w:hint="eastAsia"/>
          <w:color w:val="000000" w:themeColor="text1"/>
          <w:sz w:val="21"/>
          <w:szCs w:val="21"/>
        </w:rPr>
        <w:t>乙方完全遵守《中华人民共和国劳动合同法》有关规定和《中华人民共和国妇女权益保障法》中关于“劳动和社会保障权益”的有关要求。</w:t>
      </w:r>
      <w:bookmarkEnd w:id="86"/>
    </w:p>
    <w:p w14:paraId="0B7C5A0C" w14:textId="77777777" w:rsidR="00904D4E" w:rsidRDefault="00000000">
      <w:pPr>
        <w:pStyle w:val="B"/>
        <w:autoSpaceDN/>
        <w:ind w:firstLine="420"/>
        <w:rPr>
          <w:color w:val="000000" w:themeColor="text1"/>
          <w:sz w:val="21"/>
          <w:szCs w:val="21"/>
        </w:rPr>
      </w:pPr>
      <w:r>
        <w:rPr>
          <w:rFonts w:hint="eastAsia"/>
          <w:color w:val="000000" w:themeColor="text1"/>
          <w:sz w:val="21"/>
          <w:szCs w:val="21"/>
        </w:rPr>
        <w:t>1.4成交人拒绝签订采购合同（包括但不限于放弃成交、因不可抗力不能履行合同而放弃签订合同），采购人可以按照评审报告推荐的成交候选人名单排序，确定下一候选人为成交供应商，也可以重新开展采购活动。</w:t>
      </w:r>
    </w:p>
    <w:p w14:paraId="3C973608" w14:textId="77777777" w:rsidR="00904D4E" w:rsidRDefault="00000000">
      <w:pPr>
        <w:pStyle w:val="B"/>
        <w:autoSpaceDN/>
        <w:ind w:firstLine="420"/>
        <w:rPr>
          <w:color w:val="000000" w:themeColor="text1"/>
          <w:sz w:val="21"/>
          <w:szCs w:val="21"/>
        </w:rPr>
      </w:pPr>
      <w:r>
        <w:rPr>
          <w:rFonts w:hint="eastAsia"/>
          <w:color w:val="000000" w:themeColor="text1"/>
          <w:sz w:val="21"/>
          <w:szCs w:val="21"/>
        </w:rPr>
        <w:t>1.5签订合同后，成交人不得将货物及其他相关服务进行转包。未经江门国际旅行卫生保健中心（江门海关口岸门诊部）同意，成交人也不得采用分包的形式履行合同，否则江门国际旅行卫生保健中心（江门海关口岸门诊部）有权终止合同。转包或分包造成江门国际旅行卫生保健中心（江门海关口岸门诊部）损失的，成交人应承担相应赔偿责任。</w:t>
      </w:r>
    </w:p>
    <w:p w14:paraId="1000A92D" w14:textId="77777777" w:rsidR="00904D4E" w:rsidRDefault="00000000">
      <w:pPr>
        <w:pStyle w:val="11"/>
        <w:numPr>
          <w:ilvl w:val="0"/>
          <w:numId w:val="14"/>
        </w:numPr>
        <w:spacing w:beforeLines="50" w:before="156" w:afterLines="50" w:after="156"/>
        <w:outlineLvl w:val="2"/>
        <w:rPr>
          <w:rFonts w:ascii="宋体" w:hint="eastAsia"/>
          <w:b/>
          <w:bCs/>
          <w:color w:val="000000" w:themeColor="text1"/>
        </w:rPr>
      </w:pPr>
      <w:r>
        <w:rPr>
          <w:rFonts w:ascii="宋体" w:hint="eastAsia"/>
          <w:b/>
          <w:bCs/>
          <w:color w:val="000000" w:themeColor="text1"/>
        </w:rPr>
        <w:t>合同的履行</w:t>
      </w:r>
    </w:p>
    <w:p w14:paraId="0466D5C7" w14:textId="77777777" w:rsidR="00904D4E" w:rsidRDefault="00000000">
      <w:pPr>
        <w:pStyle w:val="a5"/>
        <w:ind w:firstLineChars="200" w:firstLine="420"/>
        <w:rPr>
          <w:color w:val="000000" w:themeColor="text1"/>
        </w:rPr>
      </w:pPr>
      <w:r>
        <w:rPr>
          <w:rFonts w:hint="eastAsia"/>
          <w:color w:val="000000" w:themeColor="text1"/>
        </w:rPr>
        <w:t>2.1采购合同订立后，合同各方不得擅自变更、中止或者终止合同。采购合同需要变更的，江门国际旅行卫生保健中心（江门海关口岸门诊部）应将有关合同变更内容，以书面形式记录备案；因特殊情况需要中止或终止合同的，江门国际旅行卫生保健中心（江门海关口岸门诊部）应将中止或终止合同的理由以及相应措施，以书面形式记录备案。</w:t>
      </w:r>
    </w:p>
    <w:p w14:paraId="7823F022" w14:textId="77777777" w:rsidR="00904D4E" w:rsidRDefault="00000000">
      <w:pPr>
        <w:pStyle w:val="a5"/>
        <w:ind w:firstLineChars="200" w:firstLine="420"/>
        <w:rPr>
          <w:color w:val="000000" w:themeColor="text1"/>
        </w:rPr>
      </w:pPr>
      <w:r>
        <w:rPr>
          <w:rFonts w:hint="eastAsia"/>
          <w:color w:val="000000" w:themeColor="text1"/>
        </w:rPr>
        <w:lastRenderedPageBreak/>
        <w:t>2.2采购合同履行中，江门国际旅行卫生保健中心（江门海关口岸门诊部）需追加与合同标的相同的货物、工程或者服务的，在不改变合同其他条款的前提下，可以与成交供应商签订补充合同，但所补充合同的采购金额不得超过原采购金额的10%。</w:t>
      </w:r>
    </w:p>
    <w:p w14:paraId="15C03513" w14:textId="77777777" w:rsidR="00904D4E" w:rsidRDefault="00904D4E">
      <w:pPr>
        <w:pStyle w:val="1"/>
        <w:keepLines w:val="0"/>
        <w:spacing w:before="0" w:after="0" w:line="360" w:lineRule="auto"/>
        <w:rPr>
          <w:rFonts w:eastAsia="宋体"/>
          <w:color w:val="000000" w:themeColor="text1"/>
          <w:sz w:val="24"/>
          <w:szCs w:val="24"/>
        </w:rPr>
        <w:sectPr w:rsidR="00904D4E">
          <w:pgSz w:w="11906" w:h="16838"/>
          <w:pgMar w:top="1440" w:right="1080" w:bottom="1440" w:left="1080" w:header="426" w:footer="751" w:gutter="0"/>
          <w:cols w:space="720"/>
          <w:titlePg/>
          <w:docGrid w:type="lines" w:linePitch="312"/>
        </w:sectPr>
      </w:pPr>
      <w:bookmarkStart w:id="87" w:name="_Toc103216636"/>
      <w:bookmarkStart w:id="88" w:name="_Toc104040696"/>
      <w:bookmarkStart w:id="89" w:name="_Hlk175748159"/>
      <w:bookmarkStart w:id="90" w:name="_Toc3549"/>
      <w:bookmarkEnd w:id="87"/>
      <w:bookmarkEnd w:id="88"/>
      <w:bookmarkEnd w:id="89"/>
    </w:p>
    <w:p w14:paraId="09C0E2F6" w14:textId="77777777" w:rsidR="00904D4E" w:rsidRDefault="00000000">
      <w:pPr>
        <w:pStyle w:val="1"/>
        <w:keepLines w:val="0"/>
        <w:spacing w:before="0" w:after="0" w:line="360" w:lineRule="auto"/>
        <w:rPr>
          <w:rFonts w:eastAsia="宋体"/>
          <w:color w:val="000000" w:themeColor="text1"/>
          <w:sz w:val="24"/>
          <w:szCs w:val="24"/>
        </w:rPr>
      </w:pPr>
      <w:bookmarkStart w:id="91" w:name="_Toc208586350"/>
      <w:r>
        <w:rPr>
          <w:rFonts w:eastAsia="宋体" w:hint="eastAsia"/>
          <w:color w:val="000000" w:themeColor="text1"/>
          <w:sz w:val="24"/>
          <w:szCs w:val="24"/>
        </w:rPr>
        <w:lastRenderedPageBreak/>
        <w:t>第四章 评审</w:t>
      </w:r>
      <w:bookmarkEnd w:id="90"/>
      <w:bookmarkEnd w:id="91"/>
    </w:p>
    <w:p w14:paraId="47CFAEAA" w14:textId="77777777" w:rsidR="00904D4E" w:rsidRDefault="00000000">
      <w:pPr>
        <w:pStyle w:val="2"/>
        <w:keepLines w:val="0"/>
        <w:numPr>
          <w:ilvl w:val="0"/>
          <w:numId w:val="15"/>
        </w:numPr>
        <w:spacing w:before="120" w:after="120" w:line="360" w:lineRule="auto"/>
        <w:jc w:val="left"/>
        <w:rPr>
          <w:rFonts w:ascii="宋体" w:eastAsia="宋体" w:hint="eastAsia"/>
          <w:color w:val="000000" w:themeColor="text1"/>
          <w:sz w:val="21"/>
          <w:szCs w:val="21"/>
        </w:rPr>
      </w:pPr>
      <w:bookmarkStart w:id="92" w:name="_Toc9007"/>
      <w:bookmarkStart w:id="93" w:name="_Toc104040697"/>
      <w:bookmarkStart w:id="94" w:name="_Toc208586351"/>
      <w:bookmarkEnd w:id="92"/>
      <w:r>
        <w:rPr>
          <w:rFonts w:ascii="宋体" w:eastAsia="宋体" w:hint="eastAsia"/>
          <w:color w:val="000000" w:themeColor="text1"/>
          <w:sz w:val="21"/>
          <w:szCs w:val="21"/>
        </w:rPr>
        <w:t>评审要求</w:t>
      </w:r>
      <w:bookmarkEnd w:id="93"/>
      <w:bookmarkEnd w:id="94"/>
    </w:p>
    <w:p w14:paraId="056C8B8D" w14:textId="77777777" w:rsidR="00904D4E" w:rsidRDefault="00000000">
      <w:pPr>
        <w:pStyle w:val="11"/>
        <w:numPr>
          <w:ilvl w:val="0"/>
          <w:numId w:val="16"/>
        </w:numPr>
        <w:spacing w:beforeLines="50" w:before="156" w:afterLines="50" w:after="156"/>
        <w:outlineLvl w:val="2"/>
        <w:rPr>
          <w:rFonts w:ascii="宋体" w:hint="eastAsia"/>
          <w:b/>
          <w:bCs/>
          <w:color w:val="000000" w:themeColor="text1"/>
        </w:rPr>
      </w:pPr>
      <w:r>
        <w:rPr>
          <w:rFonts w:ascii="宋体" w:hint="eastAsia"/>
          <w:b/>
          <w:bCs/>
          <w:color w:val="000000" w:themeColor="text1"/>
        </w:rPr>
        <w:t>评审方法</w:t>
      </w:r>
    </w:p>
    <w:p w14:paraId="303240E5" w14:textId="77777777" w:rsidR="00904D4E" w:rsidRDefault="00000000">
      <w:pPr>
        <w:ind w:firstLineChars="200" w:firstLine="420"/>
        <w:jc w:val="left"/>
        <w:rPr>
          <w:bCs/>
          <w:color w:val="000000" w:themeColor="text1"/>
        </w:rPr>
      </w:pPr>
      <w:r>
        <w:rPr>
          <w:rFonts w:hint="eastAsia"/>
          <w:bCs/>
          <w:color w:val="000000" w:themeColor="text1"/>
        </w:rPr>
        <w:t>综合评分法,是指响应文件满足磋商文件全部实质性要求，</w:t>
      </w:r>
      <w:proofErr w:type="gramStart"/>
      <w:r>
        <w:rPr>
          <w:rFonts w:hint="eastAsia"/>
          <w:bCs/>
          <w:color w:val="000000" w:themeColor="text1"/>
        </w:rPr>
        <w:t>且按照</w:t>
      </w:r>
      <w:proofErr w:type="gramEnd"/>
      <w:r>
        <w:rPr>
          <w:rFonts w:hint="eastAsia"/>
          <w:bCs/>
          <w:color w:val="000000" w:themeColor="text1"/>
        </w:rPr>
        <w:t>评审因素的量化指标评审得分最高的供应商为成交候选人的评标方法。（最低报价不是成交的唯一依据。）</w:t>
      </w:r>
    </w:p>
    <w:p w14:paraId="12F04C2A" w14:textId="77777777" w:rsidR="00904D4E" w:rsidRDefault="00000000">
      <w:pPr>
        <w:pStyle w:val="11"/>
        <w:numPr>
          <w:ilvl w:val="0"/>
          <w:numId w:val="16"/>
        </w:numPr>
        <w:spacing w:beforeLines="50" w:before="156" w:afterLines="50" w:after="156"/>
        <w:outlineLvl w:val="2"/>
        <w:rPr>
          <w:rFonts w:ascii="宋体" w:hint="eastAsia"/>
          <w:b/>
          <w:bCs/>
          <w:color w:val="000000" w:themeColor="text1"/>
        </w:rPr>
      </w:pPr>
      <w:r>
        <w:rPr>
          <w:rFonts w:ascii="宋体" w:hint="eastAsia"/>
          <w:b/>
          <w:bCs/>
          <w:color w:val="000000" w:themeColor="text1"/>
        </w:rPr>
        <w:t>评审原则</w:t>
      </w:r>
    </w:p>
    <w:p w14:paraId="27A698DD" w14:textId="77777777" w:rsidR="00904D4E" w:rsidRDefault="00000000">
      <w:pPr>
        <w:ind w:firstLineChars="200" w:firstLine="420"/>
        <w:jc w:val="left"/>
        <w:rPr>
          <w:bCs/>
          <w:color w:val="000000" w:themeColor="text1"/>
        </w:rPr>
      </w:pPr>
      <w:r>
        <w:rPr>
          <w:rFonts w:hint="eastAsia"/>
          <w:bCs/>
          <w:color w:val="000000" w:themeColor="text1"/>
        </w:rPr>
        <w:t>2.1评审活动遵循公平、公正、科学和择优的原则，以磋商文件和响应文件为评审的基本依据，并按照磋商文件规定的评审方法和评审标准进行评审。</w:t>
      </w:r>
    </w:p>
    <w:p w14:paraId="3D431334" w14:textId="77777777" w:rsidR="00904D4E" w:rsidRDefault="00000000">
      <w:pPr>
        <w:ind w:firstLineChars="200" w:firstLine="420"/>
        <w:jc w:val="left"/>
        <w:rPr>
          <w:bCs/>
          <w:color w:val="000000" w:themeColor="text1"/>
        </w:rPr>
      </w:pPr>
      <w:r>
        <w:rPr>
          <w:rFonts w:hint="eastAsia"/>
          <w:bCs/>
          <w:color w:val="000000" w:themeColor="text1"/>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1447F37" w14:textId="77777777" w:rsidR="00904D4E" w:rsidRDefault="00000000">
      <w:pPr>
        <w:pStyle w:val="11"/>
        <w:numPr>
          <w:ilvl w:val="0"/>
          <w:numId w:val="16"/>
        </w:numPr>
        <w:spacing w:beforeLines="50" w:before="156" w:afterLines="50" w:after="156"/>
        <w:outlineLvl w:val="2"/>
        <w:rPr>
          <w:rFonts w:ascii="宋体" w:hint="eastAsia"/>
          <w:b/>
          <w:bCs/>
          <w:color w:val="000000" w:themeColor="text1"/>
        </w:rPr>
      </w:pPr>
      <w:r>
        <w:rPr>
          <w:rFonts w:ascii="宋体" w:hint="eastAsia"/>
          <w:b/>
          <w:bCs/>
          <w:color w:val="000000" w:themeColor="text1"/>
        </w:rPr>
        <w:t>磋商小组</w:t>
      </w:r>
    </w:p>
    <w:p w14:paraId="4BD14C34" w14:textId="77777777" w:rsidR="00904D4E" w:rsidRDefault="00000000">
      <w:pPr>
        <w:pStyle w:val="11"/>
        <w:ind w:firstLineChars="200"/>
        <w:jc w:val="left"/>
        <w:rPr>
          <w:rFonts w:ascii="宋体" w:hint="eastAsia"/>
          <w:bCs/>
          <w:color w:val="000000" w:themeColor="text1"/>
        </w:rPr>
      </w:pPr>
      <w:r>
        <w:rPr>
          <w:rFonts w:ascii="宋体" w:hint="eastAsia"/>
          <w:bCs/>
          <w:color w:val="000000" w:themeColor="text1"/>
        </w:rPr>
        <w:t>3.1磋商小组由采购人代表和评审专家组成，成员人数应当为5人及以上单数，其中技术、经济等方面的评审专家不得少于成员总数的三分之二。</w:t>
      </w:r>
    </w:p>
    <w:p w14:paraId="37653DF5" w14:textId="77777777" w:rsidR="00904D4E" w:rsidRDefault="00000000">
      <w:pPr>
        <w:pStyle w:val="11"/>
        <w:ind w:firstLineChars="200"/>
        <w:jc w:val="left"/>
        <w:rPr>
          <w:rFonts w:ascii="宋体" w:hint="eastAsia"/>
          <w:bCs/>
          <w:color w:val="000000" w:themeColor="text1"/>
        </w:rPr>
      </w:pPr>
      <w:r>
        <w:rPr>
          <w:rFonts w:ascii="宋体" w:hint="eastAsia"/>
          <w:bCs/>
          <w:color w:val="000000" w:themeColor="text1"/>
        </w:rPr>
        <w:t>3.2评审应遵守下列评审纪律：</w:t>
      </w:r>
    </w:p>
    <w:p w14:paraId="4206BC64" w14:textId="77777777" w:rsidR="00904D4E" w:rsidRDefault="00000000">
      <w:pPr>
        <w:pStyle w:val="a5"/>
        <w:ind w:firstLineChars="200" w:firstLine="420"/>
        <w:rPr>
          <w:color w:val="000000" w:themeColor="text1"/>
        </w:rPr>
      </w:pPr>
      <w:r>
        <w:rPr>
          <w:rFonts w:hint="eastAsia"/>
          <w:color w:val="000000" w:themeColor="text1"/>
        </w:rPr>
        <w:t>（1）评审情况不得私自外泄，有关信息由</w:t>
      </w:r>
      <w:proofErr w:type="gramStart"/>
      <w:r>
        <w:rPr>
          <w:rFonts w:hint="eastAsia"/>
          <w:color w:val="000000" w:themeColor="text1"/>
        </w:rPr>
        <w:t>公诚管理</w:t>
      </w:r>
      <w:proofErr w:type="gramEnd"/>
      <w:r>
        <w:rPr>
          <w:rFonts w:hint="eastAsia"/>
          <w:color w:val="000000" w:themeColor="text1"/>
        </w:rPr>
        <w:t>咨询有限公司统一对外发布。</w:t>
      </w:r>
    </w:p>
    <w:p w14:paraId="177620BF" w14:textId="77777777" w:rsidR="00904D4E" w:rsidRDefault="00000000">
      <w:pPr>
        <w:pStyle w:val="a5"/>
        <w:ind w:firstLineChars="200" w:firstLine="420"/>
        <w:rPr>
          <w:color w:val="000000" w:themeColor="text1"/>
        </w:rPr>
      </w:pPr>
      <w:r>
        <w:rPr>
          <w:rFonts w:hint="eastAsia"/>
          <w:color w:val="000000" w:themeColor="text1"/>
        </w:rPr>
        <w:t>（2）对公</w:t>
      </w:r>
      <w:proofErr w:type="gramStart"/>
      <w:r>
        <w:rPr>
          <w:rFonts w:hint="eastAsia"/>
          <w:color w:val="000000" w:themeColor="text1"/>
        </w:rPr>
        <w:t>诚管理</w:t>
      </w:r>
      <w:proofErr w:type="gramEnd"/>
      <w:r>
        <w:rPr>
          <w:rFonts w:hint="eastAsia"/>
          <w:color w:val="000000" w:themeColor="text1"/>
        </w:rPr>
        <w:t>咨询有限公司或供应商提供的要求保密的资料，不得摘记翻印和外传。</w:t>
      </w:r>
    </w:p>
    <w:p w14:paraId="29D2FFC0" w14:textId="77777777" w:rsidR="00904D4E" w:rsidRDefault="00000000">
      <w:pPr>
        <w:pStyle w:val="a5"/>
        <w:ind w:firstLineChars="200" w:firstLine="420"/>
        <w:rPr>
          <w:color w:val="000000" w:themeColor="text1"/>
        </w:rPr>
      </w:pPr>
      <w:r>
        <w:rPr>
          <w:rFonts w:hint="eastAsia"/>
          <w:color w:val="000000" w:themeColor="text1"/>
        </w:rPr>
        <w:t>（3）不得收受响应供应商或有关人员的任何礼物，不得串联鼓动其他人袒护某供应商。若与供应</w:t>
      </w:r>
      <w:proofErr w:type="gramStart"/>
      <w:r>
        <w:rPr>
          <w:rFonts w:hint="eastAsia"/>
          <w:color w:val="000000" w:themeColor="text1"/>
        </w:rPr>
        <w:t>商存在</w:t>
      </w:r>
      <w:proofErr w:type="gramEnd"/>
      <w:r>
        <w:rPr>
          <w:rFonts w:hint="eastAsia"/>
          <w:color w:val="000000" w:themeColor="text1"/>
        </w:rPr>
        <w:t>利害关系，则应主动声明并回避。</w:t>
      </w:r>
    </w:p>
    <w:p w14:paraId="1EAA43B7" w14:textId="77777777" w:rsidR="00904D4E" w:rsidRDefault="00000000">
      <w:pPr>
        <w:pStyle w:val="a5"/>
        <w:ind w:firstLineChars="200" w:firstLine="420"/>
        <w:rPr>
          <w:color w:val="000000" w:themeColor="text1"/>
        </w:rPr>
      </w:pPr>
      <w:r>
        <w:rPr>
          <w:rFonts w:hint="eastAsia"/>
          <w:color w:val="000000" w:themeColor="text1"/>
        </w:rPr>
        <w:t>（4）全体评委应按照磋商文件规定进行评审，一切认定事项应查有实据且不得弄虚作假。</w:t>
      </w:r>
    </w:p>
    <w:p w14:paraId="04F48A97" w14:textId="77777777" w:rsidR="00904D4E" w:rsidRDefault="00000000">
      <w:pPr>
        <w:pStyle w:val="a5"/>
        <w:ind w:firstLineChars="200" w:firstLine="420"/>
        <w:rPr>
          <w:color w:val="000000" w:themeColor="text1"/>
        </w:rPr>
      </w:pPr>
      <w:r>
        <w:rPr>
          <w:rFonts w:hint="eastAsia"/>
          <w:color w:val="000000" w:themeColor="text1"/>
        </w:rPr>
        <w:t>（5）磋商小组各成员应当独立对每个响应供应商的响应文件进行评价，并对评价意见承担个人责任。评审过程中，不得发表倾向性言论。</w:t>
      </w:r>
    </w:p>
    <w:p w14:paraId="347584CB" w14:textId="77777777" w:rsidR="00904D4E" w:rsidRDefault="00000000">
      <w:pPr>
        <w:ind w:firstLineChars="200" w:firstLine="420"/>
        <w:jc w:val="left"/>
        <w:rPr>
          <w:bCs/>
          <w:color w:val="000000" w:themeColor="text1"/>
        </w:rPr>
      </w:pPr>
      <w:r>
        <w:rPr>
          <w:rFonts w:hint="eastAsia"/>
          <w:bCs/>
          <w:color w:val="000000" w:themeColor="text1"/>
        </w:rPr>
        <w:t>对违反评审纪律的评委，将取消其评委资格，对评审工作造成严重损失者将予以通报批评乃至追究法律责任。</w:t>
      </w:r>
    </w:p>
    <w:p w14:paraId="1B743398" w14:textId="77777777" w:rsidR="00904D4E" w:rsidRDefault="00000000">
      <w:pPr>
        <w:pStyle w:val="11"/>
        <w:numPr>
          <w:ilvl w:val="0"/>
          <w:numId w:val="16"/>
        </w:numPr>
        <w:spacing w:beforeLines="50" w:before="156" w:afterLines="50" w:after="156"/>
        <w:outlineLvl w:val="2"/>
        <w:rPr>
          <w:rFonts w:ascii="宋体" w:hint="eastAsia"/>
          <w:b/>
          <w:bCs/>
          <w:color w:val="000000" w:themeColor="text1"/>
        </w:rPr>
      </w:pPr>
      <w:r>
        <w:rPr>
          <w:rFonts w:ascii="宋体" w:hint="eastAsia"/>
          <w:b/>
          <w:bCs/>
          <w:color w:val="000000" w:themeColor="text1"/>
        </w:rPr>
        <w:t>有下列情形之一的，属于恶意串通，对供应商参照政府采购法第七十七条第一款的规定追究法律责任：</w:t>
      </w:r>
    </w:p>
    <w:p w14:paraId="53EC0B82" w14:textId="77777777" w:rsidR="00904D4E" w:rsidRDefault="00000000">
      <w:pPr>
        <w:pStyle w:val="B"/>
        <w:autoSpaceDN/>
        <w:ind w:firstLine="420"/>
        <w:rPr>
          <w:color w:val="000000" w:themeColor="text1"/>
          <w:sz w:val="21"/>
          <w:szCs w:val="21"/>
        </w:rPr>
      </w:pPr>
      <w:r>
        <w:rPr>
          <w:rFonts w:hint="eastAsia"/>
          <w:color w:val="000000" w:themeColor="text1"/>
          <w:sz w:val="21"/>
          <w:szCs w:val="21"/>
        </w:rPr>
        <w:t>4.1供应商直接或者间接从采购人或者采购代理机构处获得其他供应商的相关情况并修改其响应文件；</w:t>
      </w:r>
    </w:p>
    <w:p w14:paraId="21826A65" w14:textId="77777777" w:rsidR="00904D4E" w:rsidRDefault="00000000">
      <w:pPr>
        <w:pStyle w:val="B"/>
        <w:autoSpaceDN/>
        <w:ind w:firstLine="420"/>
        <w:rPr>
          <w:color w:val="000000" w:themeColor="text1"/>
          <w:sz w:val="21"/>
          <w:szCs w:val="21"/>
        </w:rPr>
      </w:pPr>
      <w:r>
        <w:rPr>
          <w:rFonts w:hint="eastAsia"/>
          <w:color w:val="000000" w:themeColor="text1"/>
          <w:sz w:val="21"/>
          <w:szCs w:val="21"/>
        </w:rPr>
        <w:lastRenderedPageBreak/>
        <w:t>4.2供应</w:t>
      </w:r>
      <w:proofErr w:type="gramStart"/>
      <w:r>
        <w:rPr>
          <w:rFonts w:hint="eastAsia"/>
          <w:color w:val="000000" w:themeColor="text1"/>
          <w:sz w:val="21"/>
          <w:szCs w:val="21"/>
        </w:rPr>
        <w:t>商按照</w:t>
      </w:r>
      <w:proofErr w:type="gramEnd"/>
      <w:r>
        <w:rPr>
          <w:rFonts w:hint="eastAsia"/>
          <w:color w:val="000000" w:themeColor="text1"/>
          <w:sz w:val="21"/>
          <w:szCs w:val="21"/>
        </w:rPr>
        <w:t>采购人或者采购代理机构的授意撤换、修改响应文件；</w:t>
      </w:r>
    </w:p>
    <w:p w14:paraId="23387B50" w14:textId="77777777" w:rsidR="00904D4E" w:rsidRDefault="00000000">
      <w:pPr>
        <w:pStyle w:val="B"/>
        <w:autoSpaceDN/>
        <w:ind w:firstLine="420"/>
        <w:rPr>
          <w:color w:val="000000" w:themeColor="text1"/>
          <w:sz w:val="21"/>
          <w:szCs w:val="21"/>
        </w:rPr>
      </w:pPr>
      <w:r>
        <w:rPr>
          <w:rFonts w:hint="eastAsia"/>
          <w:color w:val="000000" w:themeColor="text1"/>
          <w:sz w:val="21"/>
          <w:szCs w:val="21"/>
        </w:rPr>
        <w:t>4.3供应商之间协商报价、技术方案等响应文件的实质性内容；</w:t>
      </w:r>
    </w:p>
    <w:p w14:paraId="48DF5EA4" w14:textId="77777777" w:rsidR="00904D4E" w:rsidRDefault="00000000">
      <w:pPr>
        <w:pStyle w:val="B"/>
        <w:autoSpaceDN/>
        <w:ind w:firstLine="420"/>
        <w:rPr>
          <w:color w:val="000000" w:themeColor="text1"/>
          <w:sz w:val="21"/>
          <w:szCs w:val="21"/>
        </w:rPr>
      </w:pPr>
      <w:r>
        <w:rPr>
          <w:rFonts w:hint="eastAsia"/>
          <w:color w:val="000000" w:themeColor="text1"/>
          <w:sz w:val="21"/>
          <w:szCs w:val="21"/>
        </w:rPr>
        <w:t>4.4属于同一集团、协会、商会等组织成员的供应</w:t>
      </w:r>
      <w:proofErr w:type="gramStart"/>
      <w:r>
        <w:rPr>
          <w:rFonts w:hint="eastAsia"/>
          <w:color w:val="000000" w:themeColor="text1"/>
          <w:sz w:val="21"/>
          <w:szCs w:val="21"/>
        </w:rPr>
        <w:t>商按照</w:t>
      </w:r>
      <w:proofErr w:type="gramEnd"/>
      <w:r>
        <w:rPr>
          <w:rFonts w:hint="eastAsia"/>
          <w:color w:val="000000" w:themeColor="text1"/>
          <w:sz w:val="21"/>
          <w:szCs w:val="21"/>
        </w:rPr>
        <w:t>该组织要求协同参加采购活动；</w:t>
      </w:r>
    </w:p>
    <w:p w14:paraId="3C3E845B" w14:textId="77777777" w:rsidR="00904D4E" w:rsidRDefault="00000000">
      <w:pPr>
        <w:pStyle w:val="B"/>
        <w:autoSpaceDN/>
        <w:ind w:firstLine="420"/>
        <w:rPr>
          <w:color w:val="000000" w:themeColor="text1"/>
          <w:sz w:val="21"/>
          <w:szCs w:val="21"/>
        </w:rPr>
      </w:pPr>
      <w:r>
        <w:rPr>
          <w:rFonts w:hint="eastAsia"/>
          <w:color w:val="000000" w:themeColor="text1"/>
          <w:sz w:val="21"/>
          <w:szCs w:val="21"/>
        </w:rPr>
        <w:t>4.5供应商之间事先约定由某一特定供应商成交；</w:t>
      </w:r>
    </w:p>
    <w:p w14:paraId="45687B8A" w14:textId="77777777" w:rsidR="00904D4E" w:rsidRDefault="00000000">
      <w:pPr>
        <w:pStyle w:val="B"/>
        <w:autoSpaceDN/>
        <w:ind w:firstLine="420"/>
        <w:rPr>
          <w:color w:val="000000" w:themeColor="text1"/>
          <w:sz w:val="21"/>
          <w:szCs w:val="21"/>
        </w:rPr>
      </w:pPr>
      <w:r>
        <w:rPr>
          <w:rFonts w:hint="eastAsia"/>
          <w:color w:val="000000" w:themeColor="text1"/>
          <w:sz w:val="21"/>
          <w:szCs w:val="21"/>
        </w:rPr>
        <w:t>4.6供应商之间商定部分供应商放弃参加采购活动或者放弃成交；</w:t>
      </w:r>
    </w:p>
    <w:p w14:paraId="545826DD" w14:textId="77777777" w:rsidR="00904D4E" w:rsidRDefault="00000000">
      <w:pPr>
        <w:pStyle w:val="B"/>
        <w:autoSpaceDN/>
        <w:ind w:firstLine="420"/>
        <w:rPr>
          <w:color w:val="000000" w:themeColor="text1"/>
          <w:sz w:val="21"/>
          <w:szCs w:val="21"/>
        </w:rPr>
      </w:pPr>
      <w:r>
        <w:rPr>
          <w:rFonts w:hint="eastAsia"/>
          <w:color w:val="000000" w:themeColor="text1"/>
          <w:sz w:val="21"/>
          <w:szCs w:val="21"/>
        </w:rPr>
        <w:t>4.7供应商与采购人或者采购代理机构之间、供应商相互之间，为谋求特定供应</w:t>
      </w:r>
      <w:proofErr w:type="gramStart"/>
      <w:r>
        <w:rPr>
          <w:rFonts w:hint="eastAsia"/>
          <w:color w:val="000000" w:themeColor="text1"/>
          <w:sz w:val="21"/>
          <w:szCs w:val="21"/>
        </w:rPr>
        <w:t>商成交</w:t>
      </w:r>
      <w:proofErr w:type="gramEnd"/>
      <w:r>
        <w:rPr>
          <w:rFonts w:hint="eastAsia"/>
          <w:color w:val="000000" w:themeColor="text1"/>
          <w:sz w:val="21"/>
          <w:szCs w:val="21"/>
        </w:rPr>
        <w:t>或者排斥其他供应商的其他串通行为。</w:t>
      </w:r>
    </w:p>
    <w:p w14:paraId="54D7BBEF" w14:textId="77777777" w:rsidR="00904D4E" w:rsidRDefault="00000000">
      <w:pPr>
        <w:pStyle w:val="11"/>
        <w:numPr>
          <w:ilvl w:val="0"/>
          <w:numId w:val="16"/>
        </w:numPr>
        <w:spacing w:beforeLines="50" w:before="156" w:afterLines="50" w:after="156"/>
        <w:outlineLvl w:val="2"/>
        <w:rPr>
          <w:rFonts w:ascii="宋体" w:hint="eastAsia"/>
          <w:b/>
          <w:bCs/>
          <w:color w:val="000000" w:themeColor="text1"/>
        </w:rPr>
      </w:pPr>
      <w:r>
        <w:rPr>
          <w:rFonts w:ascii="宋体" w:hint="eastAsia"/>
          <w:b/>
          <w:bCs/>
          <w:color w:val="000000" w:themeColor="text1"/>
        </w:rPr>
        <w:t>采购包组有下列情形之一的，视为供应商串通响应，其响应无效</w:t>
      </w:r>
    </w:p>
    <w:p w14:paraId="73519CE2" w14:textId="77777777" w:rsidR="00904D4E" w:rsidRDefault="00000000">
      <w:pPr>
        <w:pStyle w:val="a5"/>
        <w:ind w:left="420"/>
        <w:rPr>
          <w:color w:val="000000" w:themeColor="text1"/>
        </w:rPr>
      </w:pPr>
      <w:r>
        <w:rPr>
          <w:rFonts w:hint="eastAsia"/>
          <w:color w:val="000000" w:themeColor="text1"/>
        </w:rPr>
        <w:t>5.1不同供应商的响应文件由同一单位或者个人编制；</w:t>
      </w:r>
    </w:p>
    <w:p w14:paraId="1CFC7ADF" w14:textId="77777777" w:rsidR="00904D4E" w:rsidRDefault="00000000">
      <w:pPr>
        <w:pStyle w:val="a5"/>
        <w:ind w:left="420"/>
        <w:rPr>
          <w:color w:val="000000" w:themeColor="text1"/>
        </w:rPr>
      </w:pPr>
      <w:r>
        <w:rPr>
          <w:rFonts w:hint="eastAsia"/>
          <w:color w:val="000000" w:themeColor="text1"/>
        </w:rPr>
        <w:t>5.2不同供应商委托同一单位或者个人办理响应事宜；</w:t>
      </w:r>
    </w:p>
    <w:p w14:paraId="1D027EBA" w14:textId="77777777" w:rsidR="00904D4E" w:rsidRDefault="00000000">
      <w:pPr>
        <w:pStyle w:val="a5"/>
        <w:ind w:left="420"/>
        <w:rPr>
          <w:color w:val="000000" w:themeColor="text1"/>
        </w:rPr>
      </w:pPr>
      <w:r>
        <w:rPr>
          <w:rFonts w:hint="eastAsia"/>
          <w:color w:val="000000" w:themeColor="text1"/>
        </w:rPr>
        <w:t>5.3不同供应商的响应文件载明的项目管理成员或者联系人员为同一人；</w:t>
      </w:r>
    </w:p>
    <w:p w14:paraId="03C46484" w14:textId="77777777" w:rsidR="00904D4E" w:rsidRDefault="00000000">
      <w:pPr>
        <w:pStyle w:val="a5"/>
        <w:ind w:left="420"/>
        <w:rPr>
          <w:color w:val="000000" w:themeColor="text1"/>
        </w:rPr>
      </w:pPr>
      <w:r>
        <w:rPr>
          <w:rFonts w:hint="eastAsia"/>
          <w:color w:val="000000" w:themeColor="text1"/>
        </w:rPr>
        <w:t>5.4不同供应商的响应文件异常一致或者响应报价呈规律性差异；</w:t>
      </w:r>
    </w:p>
    <w:p w14:paraId="2050BF3F" w14:textId="77777777" w:rsidR="00904D4E" w:rsidRDefault="00000000">
      <w:pPr>
        <w:pStyle w:val="a5"/>
        <w:ind w:left="420"/>
        <w:rPr>
          <w:color w:val="000000" w:themeColor="text1"/>
        </w:rPr>
      </w:pPr>
      <w:r>
        <w:rPr>
          <w:rFonts w:hint="eastAsia"/>
          <w:color w:val="000000" w:themeColor="text1"/>
        </w:rPr>
        <w:t>5.5不同供应商的响应文件相互混装；</w:t>
      </w:r>
    </w:p>
    <w:p w14:paraId="54C59C91" w14:textId="77777777" w:rsidR="00904D4E" w:rsidRDefault="00000000">
      <w:pPr>
        <w:pStyle w:val="a5"/>
        <w:ind w:left="420"/>
        <w:rPr>
          <w:color w:val="000000" w:themeColor="text1"/>
        </w:rPr>
      </w:pPr>
      <w:r>
        <w:rPr>
          <w:rFonts w:hint="eastAsia"/>
          <w:color w:val="000000" w:themeColor="text1"/>
        </w:rPr>
        <w:t>5.6不同供应商的响应保证金或购买电子保函支付款为从同一单位或个人的账户转出。</w:t>
      </w:r>
    </w:p>
    <w:p w14:paraId="3C1447DC" w14:textId="77777777" w:rsidR="00904D4E" w:rsidRDefault="00000000">
      <w:pPr>
        <w:ind w:firstLineChars="200" w:firstLine="420"/>
        <w:jc w:val="left"/>
        <w:rPr>
          <w:bCs/>
          <w:color w:val="000000" w:themeColor="text1"/>
        </w:rPr>
      </w:pPr>
      <w:r>
        <w:rPr>
          <w:rFonts w:hint="eastAsia"/>
          <w:bCs/>
          <w:color w:val="000000" w:themeColor="text1"/>
        </w:rPr>
        <w:t>说明：在评审过程中发现供应商有上述情形的，磋商小组应当认定其响应无效。同时，项目评审时被认定为串通响应的供应商不得参加该合同项下的采购活动。</w:t>
      </w:r>
    </w:p>
    <w:p w14:paraId="71158CF3" w14:textId="77777777" w:rsidR="00904D4E" w:rsidRDefault="00000000">
      <w:pPr>
        <w:pStyle w:val="11"/>
        <w:numPr>
          <w:ilvl w:val="0"/>
          <w:numId w:val="16"/>
        </w:numPr>
        <w:spacing w:beforeLines="50" w:before="156" w:afterLines="50" w:after="156"/>
        <w:outlineLvl w:val="2"/>
        <w:rPr>
          <w:rFonts w:ascii="宋体" w:hint="eastAsia"/>
          <w:b/>
          <w:bCs/>
          <w:color w:val="000000" w:themeColor="text1"/>
        </w:rPr>
      </w:pPr>
      <w:r>
        <w:rPr>
          <w:rFonts w:ascii="宋体" w:hint="eastAsia"/>
          <w:b/>
          <w:bCs/>
          <w:color w:val="000000" w:themeColor="text1"/>
        </w:rPr>
        <w:t>有下列情形之一的，属于恶意串通响应：</w:t>
      </w:r>
    </w:p>
    <w:p w14:paraId="62CD31CC" w14:textId="77777777" w:rsidR="00904D4E" w:rsidRDefault="00000000">
      <w:pPr>
        <w:pStyle w:val="a5"/>
        <w:ind w:firstLineChars="200" w:firstLine="420"/>
        <w:rPr>
          <w:color w:val="000000" w:themeColor="text1"/>
        </w:rPr>
      </w:pPr>
      <w:r>
        <w:rPr>
          <w:rFonts w:hint="eastAsia"/>
          <w:color w:val="000000" w:themeColor="text1"/>
        </w:rPr>
        <w:t>6.1供应商直接或者间接从采购人或者采购代理机构处获得其他供应商的相关情况并修改其响应文件；</w:t>
      </w:r>
    </w:p>
    <w:p w14:paraId="74FC521F" w14:textId="77777777" w:rsidR="00904D4E" w:rsidRDefault="00000000">
      <w:pPr>
        <w:pStyle w:val="a5"/>
        <w:ind w:firstLineChars="200" w:firstLine="420"/>
        <w:rPr>
          <w:color w:val="000000" w:themeColor="text1"/>
        </w:rPr>
      </w:pPr>
      <w:r>
        <w:rPr>
          <w:rFonts w:hint="eastAsia"/>
          <w:color w:val="000000" w:themeColor="text1"/>
        </w:rPr>
        <w:t>6.2供应</w:t>
      </w:r>
      <w:proofErr w:type="gramStart"/>
      <w:r>
        <w:rPr>
          <w:rFonts w:hint="eastAsia"/>
          <w:color w:val="000000" w:themeColor="text1"/>
        </w:rPr>
        <w:t>商按照</w:t>
      </w:r>
      <w:proofErr w:type="gramEnd"/>
      <w:r>
        <w:rPr>
          <w:rFonts w:hint="eastAsia"/>
          <w:color w:val="000000" w:themeColor="text1"/>
        </w:rPr>
        <w:t>采购人或者采购代理机构的授意撤换、修改响应文件；</w:t>
      </w:r>
    </w:p>
    <w:p w14:paraId="0EE76880" w14:textId="77777777" w:rsidR="00904D4E" w:rsidRDefault="00000000">
      <w:pPr>
        <w:pStyle w:val="a5"/>
        <w:ind w:firstLineChars="200" w:firstLine="420"/>
        <w:rPr>
          <w:color w:val="000000" w:themeColor="text1"/>
        </w:rPr>
      </w:pPr>
      <w:r>
        <w:rPr>
          <w:rFonts w:hint="eastAsia"/>
          <w:color w:val="000000" w:themeColor="text1"/>
        </w:rPr>
        <w:t>6.3供应商之间协商报价、技术方案等响应文件的实质性内容；</w:t>
      </w:r>
    </w:p>
    <w:p w14:paraId="5EA0A614" w14:textId="77777777" w:rsidR="00904D4E" w:rsidRDefault="00000000">
      <w:pPr>
        <w:pStyle w:val="a5"/>
        <w:ind w:firstLineChars="200" w:firstLine="420"/>
        <w:rPr>
          <w:color w:val="000000" w:themeColor="text1"/>
        </w:rPr>
      </w:pPr>
      <w:r>
        <w:rPr>
          <w:rFonts w:hint="eastAsia"/>
          <w:color w:val="000000" w:themeColor="text1"/>
        </w:rPr>
        <w:t>6.4属于同一集团、协会、商会等组织成员的供应</w:t>
      </w:r>
      <w:proofErr w:type="gramStart"/>
      <w:r>
        <w:rPr>
          <w:rFonts w:hint="eastAsia"/>
          <w:color w:val="000000" w:themeColor="text1"/>
        </w:rPr>
        <w:t>商按照</w:t>
      </w:r>
      <w:proofErr w:type="gramEnd"/>
      <w:r>
        <w:rPr>
          <w:rFonts w:hint="eastAsia"/>
          <w:color w:val="000000" w:themeColor="text1"/>
        </w:rPr>
        <w:t>该组织要求协同参加采购活动；</w:t>
      </w:r>
    </w:p>
    <w:p w14:paraId="54103437" w14:textId="77777777" w:rsidR="00904D4E" w:rsidRDefault="00000000">
      <w:pPr>
        <w:pStyle w:val="a5"/>
        <w:ind w:firstLineChars="200" w:firstLine="420"/>
        <w:rPr>
          <w:color w:val="000000" w:themeColor="text1"/>
        </w:rPr>
      </w:pPr>
      <w:r>
        <w:rPr>
          <w:rFonts w:hint="eastAsia"/>
          <w:color w:val="000000" w:themeColor="text1"/>
        </w:rPr>
        <w:t>6.5供应商之间事先约定由某一特定供应商成交；</w:t>
      </w:r>
    </w:p>
    <w:p w14:paraId="0CB011DA" w14:textId="77777777" w:rsidR="00904D4E" w:rsidRDefault="00000000">
      <w:pPr>
        <w:pStyle w:val="a5"/>
        <w:ind w:firstLineChars="200" w:firstLine="420"/>
        <w:rPr>
          <w:color w:val="000000" w:themeColor="text1"/>
        </w:rPr>
      </w:pPr>
      <w:r>
        <w:rPr>
          <w:rFonts w:hint="eastAsia"/>
          <w:color w:val="000000" w:themeColor="text1"/>
        </w:rPr>
        <w:t>6.6供应商之间商定部分供应商放弃参加采购活动或者放弃成交；</w:t>
      </w:r>
    </w:p>
    <w:p w14:paraId="59A992F0" w14:textId="77777777" w:rsidR="00904D4E" w:rsidRDefault="00000000">
      <w:pPr>
        <w:pStyle w:val="a5"/>
        <w:ind w:firstLineChars="200" w:firstLine="420"/>
        <w:rPr>
          <w:color w:val="000000" w:themeColor="text1"/>
        </w:rPr>
      </w:pPr>
      <w:r>
        <w:rPr>
          <w:rFonts w:hint="eastAsia"/>
          <w:color w:val="000000" w:themeColor="text1"/>
        </w:rPr>
        <w:t>6.7供应商与采购人或者采购代理机构之间、供应商相互之间，为谋求特定供应</w:t>
      </w:r>
      <w:proofErr w:type="gramStart"/>
      <w:r>
        <w:rPr>
          <w:rFonts w:hint="eastAsia"/>
          <w:color w:val="000000" w:themeColor="text1"/>
        </w:rPr>
        <w:t>商成交</w:t>
      </w:r>
      <w:proofErr w:type="gramEnd"/>
      <w:r>
        <w:rPr>
          <w:rFonts w:hint="eastAsia"/>
          <w:color w:val="000000" w:themeColor="text1"/>
        </w:rPr>
        <w:t>或者排斥其他供应商的其他串通行为。</w:t>
      </w:r>
    </w:p>
    <w:p w14:paraId="5976EA9C" w14:textId="77777777" w:rsidR="00904D4E" w:rsidRDefault="00000000">
      <w:pPr>
        <w:pStyle w:val="11"/>
        <w:numPr>
          <w:ilvl w:val="0"/>
          <w:numId w:val="16"/>
        </w:numPr>
        <w:spacing w:beforeLines="50" w:before="156" w:afterLines="50" w:after="156"/>
        <w:outlineLvl w:val="2"/>
        <w:rPr>
          <w:rFonts w:ascii="宋体" w:hint="eastAsia"/>
          <w:b/>
          <w:bCs/>
          <w:color w:val="000000" w:themeColor="text1"/>
        </w:rPr>
      </w:pPr>
      <w:r>
        <w:rPr>
          <w:rFonts w:ascii="宋体" w:hint="eastAsia"/>
          <w:b/>
          <w:bCs/>
          <w:color w:val="000000" w:themeColor="text1"/>
        </w:rPr>
        <w:t>其他响应无效的情形</w:t>
      </w:r>
    </w:p>
    <w:p w14:paraId="42135251" w14:textId="77777777" w:rsidR="00904D4E" w:rsidRDefault="00000000">
      <w:pPr>
        <w:ind w:firstLineChars="200" w:firstLine="420"/>
        <w:jc w:val="left"/>
        <w:rPr>
          <w:bCs/>
          <w:color w:val="000000" w:themeColor="text1"/>
        </w:rPr>
      </w:pPr>
      <w:r>
        <w:rPr>
          <w:rFonts w:hint="eastAsia"/>
          <w:bCs/>
          <w:color w:val="000000" w:themeColor="text1"/>
        </w:rPr>
        <w:t>详见资格性审查、符合性审查和磋商文件其他响应无效条款。</w:t>
      </w:r>
    </w:p>
    <w:p w14:paraId="7A49B9A0" w14:textId="77777777" w:rsidR="00904D4E" w:rsidRDefault="00000000">
      <w:pPr>
        <w:pStyle w:val="11"/>
        <w:numPr>
          <w:ilvl w:val="0"/>
          <w:numId w:val="16"/>
        </w:numPr>
        <w:spacing w:beforeLines="50" w:before="156" w:afterLines="50" w:after="156"/>
        <w:outlineLvl w:val="2"/>
        <w:rPr>
          <w:rFonts w:ascii="宋体" w:hint="eastAsia"/>
          <w:b/>
          <w:bCs/>
          <w:color w:val="000000" w:themeColor="text1"/>
        </w:rPr>
      </w:pPr>
      <w:r>
        <w:rPr>
          <w:rFonts w:ascii="宋体" w:hint="eastAsia"/>
          <w:b/>
          <w:bCs/>
          <w:color w:val="000000" w:themeColor="text1"/>
        </w:rPr>
        <w:lastRenderedPageBreak/>
        <w:t>终止竞争性磋商采购活动的情形</w:t>
      </w:r>
    </w:p>
    <w:p w14:paraId="796324E9" w14:textId="77777777" w:rsidR="00904D4E" w:rsidRDefault="00000000">
      <w:pPr>
        <w:ind w:firstLineChars="200" w:firstLine="420"/>
        <w:jc w:val="left"/>
        <w:rPr>
          <w:bCs/>
          <w:color w:val="000000" w:themeColor="text1"/>
        </w:rPr>
      </w:pPr>
      <w:r>
        <w:rPr>
          <w:rFonts w:hint="eastAsia"/>
          <w:bCs/>
          <w:color w:val="000000" w:themeColor="text1"/>
        </w:rPr>
        <w:t>出现下列情形之一的，采购人或者采购代理机构应当终止竞争性磋商采购活动，发布项目终止公告并说明原因，重新开展采购活动：</w:t>
      </w:r>
    </w:p>
    <w:p w14:paraId="6B8BED29" w14:textId="77777777" w:rsidR="00904D4E" w:rsidRDefault="00000000">
      <w:pPr>
        <w:pStyle w:val="11"/>
        <w:ind w:firstLineChars="200"/>
        <w:jc w:val="left"/>
        <w:rPr>
          <w:rFonts w:ascii="宋体" w:hint="eastAsia"/>
          <w:bCs/>
          <w:color w:val="000000" w:themeColor="text1"/>
        </w:rPr>
      </w:pPr>
      <w:r>
        <w:rPr>
          <w:rFonts w:ascii="宋体" w:hint="eastAsia"/>
          <w:bCs/>
          <w:color w:val="000000" w:themeColor="text1"/>
        </w:rPr>
        <w:t>（1）因情况变化，不再符合规定的竞争性磋商采购方式适用情形的；</w:t>
      </w:r>
    </w:p>
    <w:p w14:paraId="72163B19" w14:textId="77777777" w:rsidR="00904D4E" w:rsidRDefault="00000000">
      <w:pPr>
        <w:pStyle w:val="11"/>
        <w:ind w:firstLineChars="200"/>
        <w:jc w:val="left"/>
        <w:rPr>
          <w:rFonts w:ascii="宋体" w:hint="eastAsia"/>
          <w:bCs/>
          <w:color w:val="000000" w:themeColor="text1"/>
        </w:rPr>
      </w:pPr>
      <w:r>
        <w:rPr>
          <w:rFonts w:ascii="宋体" w:hint="eastAsia"/>
          <w:bCs/>
          <w:color w:val="000000" w:themeColor="text1"/>
        </w:rPr>
        <w:t>（2）出现影响采购公正的违法、违规行为的；</w:t>
      </w:r>
    </w:p>
    <w:p w14:paraId="59E61C00" w14:textId="77777777" w:rsidR="00904D4E" w:rsidRDefault="00000000">
      <w:pPr>
        <w:ind w:firstLineChars="200" w:firstLine="420"/>
        <w:jc w:val="left"/>
        <w:rPr>
          <w:bCs/>
          <w:color w:val="000000" w:themeColor="text1"/>
        </w:rPr>
      </w:pPr>
      <w:r>
        <w:rPr>
          <w:rFonts w:hint="eastAsia"/>
          <w:bCs/>
          <w:color w:val="000000" w:themeColor="text1"/>
        </w:rPr>
        <w:t>（3）在采购过程中符合要求的供应商或者报价未超过采购预算的供应商不足3家的；</w:t>
      </w:r>
    </w:p>
    <w:p w14:paraId="6BCD17D2" w14:textId="77777777" w:rsidR="00904D4E" w:rsidRDefault="00000000">
      <w:pPr>
        <w:ind w:firstLineChars="200" w:firstLine="420"/>
        <w:jc w:val="left"/>
        <w:rPr>
          <w:bCs/>
          <w:color w:val="000000" w:themeColor="text1"/>
        </w:rPr>
      </w:pPr>
      <w:r>
        <w:rPr>
          <w:rFonts w:hint="eastAsia"/>
          <w:bCs/>
          <w:color w:val="000000" w:themeColor="text1"/>
        </w:rPr>
        <w:t>（4）法律、法规以及磋商文件规定其他情形。</w:t>
      </w:r>
    </w:p>
    <w:p w14:paraId="3617BBBD" w14:textId="77777777" w:rsidR="00904D4E" w:rsidRDefault="00000000">
      <w:pPr>
        <w:pStyle w:val="11"/>
        <w:numPr>
          <w:ilvl w:val="0"/>
          <w:numId w:val="16"/>
        </w:numPr>
        <w:spacing w:beforeLines="50" w:before="156" w:afterLines="50" w:after="156"/>
        <w:outlineLvl w:val="2"/>
        <w:rPr>
          <w:rFonts w:ascii="宋体" w:hint="eastAsia"/>
          <w:b/>
          <w:bCs/>
          <w:color w:val="000000" w:themeColor="text1"/>
        </w:rPr>
      </w:pPr>
      <w:r>
        <w:rPr>
          <w:rFonts w:ascii="宋体" w:hint="eastAsia"/>
          <w:b/>
          <w:bCs/>
          <w:color w:val="000000" w:themeColor="text1"/>
        </w:rPr>
        <w:t>确定成交供应商</w:t>
      </w:r>
    </w:p>
    <w:p w14:paraId="478A2397" w14:textId="77777777" w:rsidR="00904D4E" w:rsidRDefault="00000000">
      <w:pPr>
        <w:ind w:firstLineChars="200" w:firstLine="420"/>
        <w:jc w:val="left"/>
        <w:rPr>
          <w:bCs/>
          <w:color w:val="000000" w:themeColor="text1"/>
        </w:rPr>
      </w:pPr>
      <w:r>
        <w:rPr>
          <w:rFonts w:hint="eastAsia"/>
          <w:bCs/>
          <w:color w:val="000000" w:themeColor="text1"/>
        </w:rPr>
        <w:t>磋商小组按照磋商文件确定的评审方法、步骤、标准，对响应文件进行评审。评审结束后，对供应商的评审名次进行排序，确定成交供应商或者推荐成交候选供应商。</w:t>
      </w:r>
    </w:p>
    <w:p w14:paraId="19844135" w14:textId="77777777" w:rsidR="00904D4E" w:rsidRDefault="00000000">
      <w:pPr>
        <w:pStyle w:val="11"/>
        <w:numPr>
          <w:ilvl w:val="0"/>
          <w:numId w:val="16"/>
        </w:numPr>
        <w:spacing w:beforeLines="50" w:before="156" w:afterLines="50" w:after="156"/>
        <w:outlineLvl w:val="2"/>
        <w:rPr>
          <w:rFonts w:ascii="宋体" w:hint="eastAsia"/>
          <w:b/>
          <w:bCs/>
          <w:color w:val="000000" w:themeColor="text1"/>
        </w:rPr>
      </w:pPr>
      <w:r>
        <w:rPr>
          <w:rFonts w:ascii="宋体" w:hint="eastAsia"/>
          <w:b/>
          <w:bCs/>
          <w:color w:val="000000" w:themeColor="text1"/>
        </w:rPr>
        <w:t>价格修正</w:t>
      </w:r>
    </w:p>
    <w:p w14:paraId="01C65092" w14:textId="77777777" w:rsidR="00904D4E" w:rsidRDefault="00000000">
      <w:pPr>
        <w:ind w:firstLineChars="200" w:firstLine="420"/>
        <w:jc w:val="left"/>
        <w:rPr>
          <w:bCs/>
          <w:color w:val="000000" w:themeColor="text1"/>
        </w:rPr>
      </w:pPr>
      <w:r>
        <w:rPr>
          <w:rFonts w:hint="eastAsia"/>
          <w:bCs/>
          <w:color w:val="000000" w:themeColor="text1"/>
        </w:rPr>
        <w:t>对报价的计算错误按以下原则修正：</w:t>
      </w:r>
    </w:p>
    <w:p w14:paraId="300D9B00" w14:textId="77777777" w:rsidR="00904D4E" w:rsidRDefault="00000000">
      <w:pPr>
        <w:pStyle w:val="11"/>
        <w:ind w:firstLineChars="200"/>
        <w:jc w:val="left"/>
        <w:rPr>
          <w:rFonts w:ascii="宋体" w:hint="eastAsia"/>
          <w:bCs/>
          <w:color w:val="000000" w:themeColor="text1"/>
        </w:rPr>
      </w:pPr>
      <w:r>
        <w:rPr>
          <w:rFonts w:ascii="宋体" w:hint="eastAsia"/>
          <w:bCs/>
          <w:color w:val="000000" w:themeColor="text1"/>
        </w:rPr>
        <w:t>（1）响应文件中首轮报价表（报价表）内容与响应文件中相应内容不一致的，以首轮报价表（报价表）为准；</w:t>
      </w:r>
    </w:p>
    <w:p w14:paraId="15001E0E" w14:textId="77777777" w:rsidR="00904D4E" w:rsidRDefault="00000000">
      <w:pPr>
        <w:pStyle w:val="11"/>
        <w:ind w:firstLineChars="200"/>
        <w:jc w:val="left"/>
        <w:rPr>
          <w:rFonts w:ascii="宋体" w:hint="eastAsia"/>
          <w:bCs/>
          <w:color w:val="000000" w:themeColor="text1"/>
        </w:rPr>
      </w:pPr>
      <w:r>
        <w:rPr>
          <w:rFonts w:ascii="宋体" w:hint="eastAsia"/>
          <w:bCs/>
          <w:color w:val="000000" w:themeColor="text1"/>
        </w:rPr>
        <w:t>（2）大写金额和小写金额不一致的，以大写金额为准；</w:t>
      </w:r>
    </w:p>
    <w:p w14:paraId="408DBB67" w14:textId="77777777" w:rsidR="00904D4E" w:rsidRDefault="00000000">
      <w:pPr>
        <w:pStyle w:val="11"/>
        <w:ind w:firstLineChars="200"/>
        <w:jc w:val="left"/>
        <w:rPr>
          <w:rFonts w:ascii="宋体" w:hint="eastAsia"/>
          <w:bCs/>
          <w:color w:val="000000" w:themeColor="text1"/>
        </w:rPr>
      </w:pPr>
      <w:r>
        <w:rPr>
          <w:rFonts w:ascii="宋体" w:hint="eastAsia"/>
          <w:bCs/>
          <w:color w:val="000000" w:themeColor="text1"/>
        </w:rPr>
        <w:t>（3）单价金额小数点或者百分比有明显错位的，以首轮报价表的总价为准，并修改单价；</w:t>
      </w:r>
    </w:p>
    <w:p w14:paraId="185B40BA" w14:textId="77777777" w:rsidR="00904D4E" w:rsidRDefault="00000000">
      <w:pPr>
        <w:pStyle w:val="11"/>
        <w:ind w:firstLineChars="200"/>
        <w:jc w:val="left"/>
        <w:rPr>
          <w:rFonts w:ascii="宋体" w:hint="eastAsia"/>
          <w:bCs/>
          <w:color w:val="000000" w:themeColor="text1"/>
        </w:rPr>
      </w:pPr>
      <w:r>
        <w:rPr>
          <w:rFonts w:ascii="宋体" w:hint="eastAsia"/>
          <w:bCs/>
          <w:color w:val="000000" w:themeColor="text1"/>
        </w:rPr>
        <w:t>（4）总价金额与按单价汇总金额不一致的，以单价金额计算结果为准。但是单价金额计算结果超过预算价的，对其按无效响应处理。</w:t>
      </w:r>
    </w:p>
    <w:p w14:paraId="7FCEDF08" w14:textId="77777777" w:rsidR="00904D4E" w:rsidRDefault="00000000">
      <w:pPr>
        <w:ind w:firstLineChars="200" w:firstLine="420"/>
        <w:jc w:val="left"/>
        <w:rPr>
          <w:bCs/>
          <w:color w:val="000000" w:themeColor="text1"/>
        </w:rPr>
      </w:pPr>
      <w:r>
        <w:rPr>
          <w:rFonts w:hint="eastAsia"/>
          <w:bCs/>
          <w:color w:val="000000" w:themeColor="text1"/>
        </w:rPr>
        <w:t>注：</w:t>
      </w:r>
      <w:bookmarkStart w:id="95" w:name="_Hlk112011461"/>
      <w:r>
        <w:rPr>
          <w:rFonts w:hint="eastAsia"/>
          <w:bCs/>
          <w:color w:val="000000" w:themeColor="text1"/>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95"/>
      <w:r>
        <w:rPr>
          <w:rFonts w:hint="eastAsia"/>
          <w:bCs/>
          <w:color w:val="000000" w:themeColor="text1"/>
        </w:rPr>
        <w:t>。</w:t>
      </w:r>
    </w:p>
    <w:p w14:paraId="3E4F3057" w14:textId="77777777" w:rsidR="00904D4E" w:rsidRDefault="00000000">
      <w:pPr>
        <w:pStyle w:val="2"/>
        <w:keepLines w:val="0"/>
        <w:numPr>
          <w:ilvl w:val="0"/>
          <w:numId w:val="15"/>
        </w:numPr>
        <w:spacing w:before="120" w:after="120" w:line="360" w:lineRule="auto"/>
        <w:jc w:val="left"/>
        <w:rPr>
          <w:rFonts w:ascii="宋体" w:eastAsia="宋体" w:hint="eastAsia"/>
          <w:color w:val="000000" w:themeColor="text1"/>
          <w:sz w:val="21"/>
          <w:szCs w:val="21"/>
        </w:rPr>
      </w:pPr>
      <w:bookmarkStart w:id="96" w:name="_Toc25628"/>
      <w:bookmarkStart w:id="97" w:name="_Toc104040698"/>
      <w:bookmarkStart w:id="98" w:name="_Toc208586352"/>
      <w:bookmarkEnd w:id="96"/>
      <w:r>
        <w:rPr>
          <w:rFonts w:ascii="宋体" w:eastAsia="宋体" w:hint="eastAsia"/>
          <w:color w:val="000000" w:themeColor="text1"/>
          <w:sz w:val="21"/>
          <w:szCs w:val="21"/>
        </w:rPr>
        <w:t>政府采购政策落实</w:t>
      </w:r>
      <w:bookmarkEnd w:id="97"/>
      <w:bookmarkEnd w:id="98"/>
    </w:p>
    <w:p w14:paraId="7EFE4BF3" w14:textId="77777777" w:rsidR="00904D4E" w:rsidRDefault="00000000">
      <w:pPr>
        <w:pStyle w:val="11"/>
        <w:numPr>
          <w:ilvl w:val="1"/>
          <w:numId w:val="17"/>
        </w:numPr>
        <w:ind w:left="0" w:firstLine="0"/>
        <w:jc w:val="left"/>
        <w:outlineLvl w:val="2"/>
        <w:rPr>
          <w:rFonts w:ascii="宋体" w:hint="eastAsia"/>
          <w:b/>
          <w:color w:val="000000" w:themeColor="text1"/>
        </w:rPr>
      </w:pPr>
      <w:r>
        <w:rPr>
          <w:rFonts w:ascii="宋体" w:hint="eastAsia"/>
          <w:b/>
          <w:color w:val="000000" w:themeColor="text1"/>
        </w:rPr>
        <w:t>节能、环保要求</w:t>
      </w:r>
    </w:p>
    <w:p w14:paraId="7CB49B04" w14:textId="77777777" w:rsidR="00904D4E" w:rsidRDefault="00000000">
      <w:pPr>
        <w:ind w:firstLineChars="200" w:firstLine="420"/>
        <w:jc w:val="left"/>
        <w:rPr>
          <w:bCs/>
          <w:color w:val="000000" w:themeColor="text1"/>
        </w:rPr>
      </w:pPr>
      <w:r>
        <w:rPr>
          <w:rFonts w:hint="eastAsia"/>
          <w:bCs/>
          <w:color w:val="000000" w:themeColor="text1"/>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37ABDE77" w14:textId="77777777" w:rsidR="00904D4E" w:rsidRDefault="00000000">
      <w:pPr>
        <w:ind w:firstLineChars="200" w:firstLine="420"/>
        <w:jc w:val="left"/>
        <w:rPr>
          <w:bCs/>
          <w:color w:val="000000" w:themeColor="text1"/>
        </w:rPr>
      </w:pPr>
      <w:r>
        <w:rPr>
          <w:rFonts w:hint="eastAsia"/>
          <w:bCs/>
          <w:color w:val="000000" w:themeColor="text1"/>
        </w:rPr>
        <w:lastRenderedPageBreak/>
        <w:t>相关认证机构和获证产品信息以市场监管总局组织建立的节能产品、环境标志产品认证结果信息发布平台公布为准。</w:t>
      </w:r>
    </w:p>
    <w:p w14:paraId="5782585D" w14:textId="77777777" w:rsidR="00904D4E" w:rsidRDefault="00000000">
      <w:pPr>
        <w:pStyle w:val="11"/>
        <w:numPr>
          <w:ilvl w:val="1"/>
          <w:numId w:val="17"/>
        </w:numPr>
        <w:ind w:left="0" w:firstLine="0"/>
        <w:jc w:val="left"/>
        <w:outlineLvl w:val="2"/>
        <w:rPr>
          <w:rFonts w:ascii="宋体" w:hint="eastAsia"/>
          <w:b/>
          <w:color w:val="000000" w:themeColor="text1"/>
        </w:rPr>
      </w:pPr>
      <w:r>
        <w:rPr>
          <w:rFonts w:ascii="宋体" w:hint="eastAsia"/>
          <w:b/>
          <w:color w:val="000000" w:themeColor="text1"/>
        </w:rPr>
        <w:t>对小型、微型企业、监狱企业或残疾人福利性单位给予价格扣除</w:t>
      </w:r>
    </w:p>
    <w:p w14:paraId="3E84DF85" w14:textId="77777777" w:rsidR="00904D4E" w:rsidRDefault="00000000">
      <w:pPr>
        <w:ind w:firstLineChars="200" w:firstLine="420"/>
        <w:jc w:val="left"/>
        <w:rPr>
          <w:bCs/>
          <w:color w:val="000000" w:themeColor="text1"/>
        </w:rPr>
      </w:pPr>
      <w:r>
        <w:rPr>
          <w:rFonts w:hint="eastAsia"/>
          <w:bCs/>
          <w:color w:val="000000" w:themeColor="text1"/>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tbl>
      <w:tblPr>
        <w:tblW w:w="9828"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14"/>
        <w:gridCol w:w="1419"/>
        <w:gridCol w:w="1769"/>
        <w:gridCol w:w="1068"/>
        <w:gridCol w:w="4958"/>
      </w:tblGrid>
      <w:tr w:rsidR="00904D4E" w14:paraId="11937A1E" w14:textId="77777777">
        <w:tc>
          <w:tcPr>
            <w:tcW w:w="614" w:type="dxa"/>
            <w:tcBorders>
              <w:top w:val="single" w:sz="4" w:space="0" w:color="auto"/>
              <w:left w:val="single" w:sz="4" w:space="0" w:color="auto"/>
              <w:bottom w:val="single" w:sz="4" w:space="0" w:color="auto"/>
              <w:right w:val="single" w:sz="4" w:space="0" w:color="auto"/>
              <w:tl2br w:val="nil"/>
              <w:tr2bl w:val="nil"/>
            </w:tcBorders>
            <w:vAlign w:val="center"/>
          </w:tcPr>
          <w:p w14:paraId="0A7FD533" w14:textId="77777777" w:rsidR="00904D4E" w:rsidRDefault="00000000">
            <w:pPr>
              <w:jc w:val="center"/>
              <w:rPr>
                <w:color w:val="000000" w:themeColor="text1"/>
              </w:rPr>
            </w:pPr>
            <w:r>
              <w:rPr>
                <w:rFonts w:hint="eastAsia"/>
                <w:color w:val="000000" w:themeColor="text1"/>
              </w:rPr>
              <w:t>序号</w:t>
            </w:r>
          </w:p>
        </w:tc>
        <w:tc>
          <w:tcPr>
            <w:tcW w:w="1419" w:type="dxa"/>
            <w:tcBorders>
              <w:top w:val="single" w:sz="4" w:space="0" w:color="auto"/>
              <w:left w:val="single" w:sz="4" w:space="0" w:color="auto"/>
              <w:bottom w:val="single" w:sz="4" w:space="0" w:color="auto"/>
              <w:right w:val="single" w:sz="4" w:space="0" w:color="auto"/>
              <w:tl2br w:val="nil"/>
              <w:tr2bl w:val="nil"/>
            </w:tcBorders>
            <w:vAlign w:val="center"/>
          </w:tcPr>
          <w:p w14:paraId="6522BDDF" w14:textId="77777777" w:rsidR="00904D4E" w:rsidRDefault="00000000">
            <w:pPr>
              <w:jc w:val="center"/>
              <w:rPr>
                <w:color w:val="000000" w:themeColor="text1"/>
              </w:rPr>
            </w:pPr>
            <w:r>
              <w:rPr>
                <w:rFonts w:hint="eastAsia"/>
                <w:color w:val="000000" w:themeColor="text1"/>
              </w:rPr>
              <w:t>情形</w:t>
            </w:r>
          </w:p>
        </w:tc>
        <w:tc>
          <w:tcPr>
            <w:tcW w:w="1769" w:type="dxa"/>
            <w:tcBorders>
              <w:top w:val="single" w:sz="4" w:space="0" w:color="auto"/>
              <w:left w:val="single" w:sz="4" w:space="0" w:color="auto"/>
              <w:bottom w:val="single" w:sz="4" w:space="0" w:color="auto"/>
              <w:right w:val="single" w:sz="4" w:space="0" w:color="auto"/>
              <w:tl2br w:val="nil"/>
              <w:tr2bl w:val="nil"/>
            </w:tcBorders>
            <w:vAlign w:val="center"/>
          </w:tcPr>
          <w:p w14:paraId="00DB04A2" w14:textId="77777777" w:rsidR="00904D4E" w:rsidRDefault="00000000">
            <w:pPr>
              <w:jc w:val="center"/>
              <w:rPr>
                <w:color w:val="000000" w:themeColor="text1"/>
              </w:rPr>
            </w:pPr>
            <w:r>
              <w:rPr>
                <w:rFonts w:hint="eastAsia"/>
                <w:color w:val="000000" w:themeColor="text1"/>
              </w:rPr>
              <w:t>适用对象</w:t>
            </w:r>
          </w:p>
        </w:tc>
        <w:tc>
          <w:tcPr>
            <w:tcW w:w="1068" w:type="dxa"/>
            <w:tcBorders>
              <w:top w:val="single" w:sz="4" w:space="0" w:color="auto"/>
              <w:left w:val="single" w:sz="4" w:space="0" w:color="auto"/>
              <w:bottom w:val="single" w:sz="4" w:space="0" w:color="auto"/>
              <w:right w:val="single" w:sz="4" w:space="0" w:color="auto"/>
              <w:tl2br w:val="nil"/>
              <w:tr2bl w:val="nil"/>
            </w:tcBorders>
            <w:vAlign w:val="center"/>
          </w:tcPr>
          <w:p w14:paraId="6D4D6E8D" w14:textId="77777777" w:rsidR="00904D4E" w:rsidRDefault="00000000">
            <w:pPr>
              <w:jc w:val="center"/>
              <w:rPr>
                <w:color w:val="000000" w:themeColor="text1"/>
              </w:rPr>
            </w:pPr>
            <w:r>
              <w:rPr>
                <w:rFonts w:hint="eastAsia"/>
                <w:color w:val="000000" w:themeColor="text1"/>
              </w:rPr>
              <w:t>价格扣除比例</w:t>
            </w:r>
          </w:p>
        </w:tc>
        <w:tc>
          <w:tcPr>
            <w:tcW w:w="4958" w:type="dxa"/>
            <w:tcBorders>
              <w:top w:val="single" w:sz="4" w:space="0" w:color="auto"/>
              <w:left w:val="single" w:sz="4" w:space="0" w:color="auto"/>
              <w:bottom w:val="single" w:sz="4" w:space="0" w:color="auto"/>
              <w:right w:val="single" w:sz="4" w:space="0" w:color="auto"/>
              <w:tl2br w:val="nil"/>
              <w:tr2bl w:val="nil"/>
            </w:tcBorders>
            <w:vAlign w:val="center"/>
          </w:tcPr>
          <w:p w14:paraId="4E96FDCD" w14:textId="77777777" w:rsidR="00904D4E" w:rsidRDefault="00000000">
            <w:pPr>
              <w:jc w:val="center"/>
              <w:rPr>
                <w:color w:val="000000" w:themeColor="text1"/>
              </w:rPr>
            </w:pPr>
            <w:r>
              <w:rPr>
                <w:rFonts w:hint="eastAsia"/>
                <w:color w:val="000000" w:themeColor="text1"/>
              </w:rPr>
              <w:t>计算公式</w:t>
            </w:r>
          </w:p>
        </w:tc>
      </w:tr>
      <w:tr w:rsidR="00904D4E" w14:paraId="56AF10BC" w14:textId="77777777">
        <w:tc>
          <w:tcPr>
            <w:tcW w:w="614" w:type="dxa"/>
            <w:tcBorders>
              <w:top w:val="single" w:sz="4" w:space="0" w:color="auto"/>
              <w:left w:val="single" w:sz="4" w:space="0" w:color="auto"/>
              <w:bottom w:val="single" w:sz="4" w:space="0" w:color="auto"/>
              <w:right w:val="single" w:sz="4" w:space="0" w:color="auto"/>
              <w:tl2br w:val="nil"/>
              <w:tr2bl w:val="nil"/>
            </w:tcBorders>
          </w:tcPr>
          <w:p w14:paraId="61C07FCD" w14:textId="77777777" w:rsidR="00904D4E" w:rsidRDefault="00000000">
            <w:pPr>
              <w:rPr>
                <w:color w:val="000000" w:themeColor="text1"/>
              </w:rPr>
            </w:pPr>
            <w:r>
              <w:rPr>
                <w:rFonts w:hint="eastAsia"/>
                <w:color w:val="000000" w:themeColor="text1"/>
              </w:rPr>
              <w:t>1</w:t>
            </w:r>
          </w:p>
        </w:tc>
        <w:tc>
          <w:tcPr>
            <w:tcW w:w="1419" w:type="dxa"/>
            <w:tcBorders>
              <w:top w:val="single" w:sz="4" w:space="0" w:color="auto"/>
              <w:left w:val="single" w:sz="4" w:space="0" w:color="auto"/>
              <w:bottom w:val="single" w:sz="4" w:space="0" w:color="auto"/>
              <w:right w:val="single" w:sz="4" w:space="0" w:color="auto"/>
              <w:tl2br w:val="nil"/>
              <w:tr2bl w:val="nil"/>
            </w:tcBorders>
          </w:tcPr>
          <w:p w14:paraId="30F3D070" w14:textId="77777777" w:rsidR="00904D4E" w:rsidRDefault="00000000">
            <w:pPr>
              <w:jc w:val="left"/>
              <w:rPr>
                <w:color w:val="000000" w:themeColor="text1"/>
                <w:kern w:val="0"/>
              </w:rPr>
            </w:pPr>
            <w:r>
              <w:rPr>
                <w:rFonts w:hint="eastAsia"/>
                <w:color w:val="000000" w:themeColor="text1"/>
                <w:kern w:val="0"/>
              </w:rPr>
              <w:t>小型、微型企业，监狱企业，残疾人福利性单位</w:t>
            </w:r>
          </w:p>
        </w:tc>
        <w:tc>
          <w:tcPr>
            <w:tcW w:w="1769" w:type="dxa"/>
            <w:tcBorders>
              <w:top w:val="single" w:sz="4" w:space="0" w:color="auto"/>
              <w:left w:val="single" w:sz="4" w:space="0" w:color="auto"/>
              <w:bottom w:val="single" w:sz="4" w:space="0" w:color="auto"/>
              <w:right w:val="single" w:sz="4" w:space="0" w:color="auto"/>
              <w:tl2br w:val="nil"/>
              <w:tr2bl w:val="nil"/>
            </w:tcBorders>
          </w:tcPr>
          <w:p w14:paraId="149020EC" w14:textId="77777777" w:rsidR="00904D4E" w:rsidRDefault="00000000">
            <w:pPr>
              <w:jc w:val="left"/>
              <w:rPr>
                <w:color w:val="000000" w:themeColor="text1"/>
                <w:kern w:val="0"/>
              </w:rPr>
            </w:pPr>
            <w:r>
              <w:rPr>
                <w:rFonts w:hint="eastAsia"/>
                <w:color w:val="000000" w:themeColor="text1"/>
                <w:kern w:val="0"/>
              </w:rPr>
              <w:t>服务由小</w:t>
            </w:r>
            <w:proofErr w:type="gramStart"/>
            <w:r>
              <w:rPr>
                <w:rFonts w:hint="eastAsia"/>
                <w:color w:val="000000" w:themeColor="text1"/>
                <w:kern w:val="0"/>
              </w:rPr>
              <w:t>微企业</w:t>
            </w:r>
            <w:proofErr w:type="gramEnd"/>
            <w:r>
              <w:rPr>
                <w:rFonts w:hint="eastAsia"/>
                <w:color w:val="000000" w:themeColor="text1"/>
                <w:kern w:val="0"/>
              </w:rPr>
              <w:t>承接</w:t>
            </w:r>
          </w:p>
        </w:tc>
        <w:tc>
          <w:tcPr>
            <w:tcW w:w="1068" w:type="dxa"/>
            <w:tcBorders>
              <w:top w:val="single" w:sz="4" w:space="0" w:color="auto"/>
              <w:left w:val="single" w:sz="4" w:space="0" w:color="auto"/>
              <w:bottom w:val="single" w:sz="4" w:space="0" w:color="auto"/>
              <w:right w:val="single" w:sz="4" w:space="0" w:color="auto"/>
              <w:tl2br w:val="nil"/>
              <w:tr2bl w:val="nil"/>
            </w:tcBorders>
          </w:tcPr>
          <w:p w14:paraId="784BB51A" w14:textId="77777777" w:rsidR="00904D4E" w:rsidRDefault="00000000">
            <w:pPr>
              <w:jc w:val="left"/>
              <w:rPr>
                <w:color w:val="000000" w:themeColor="text1"/>
                <w:kern w:val="0"/>
              </w:rPr>
            </w:pPr>
            <w:r>
              <w:rPr>
                <w:color w:val="000000" w:themeColor="text1"/>
                <w:kern w:val="0"/>
              </w:rPr>
              <w:t>10%</w:t>
            </w:r>
          </w:p>
        </w:tc>
        <w:tc>
          <w:tcPr>
            <w:tcW w:w="4958" w:type="dxa"/>
            <w:tcBorders>
              <w:top w:val="single" w:sz="4" w:space="0" w:color="auto"/>
              <w:left w:val="single" w:sz="4" w:space="0" w:color="auto"/>
              <w:bottom w:val="single" w:sz="4" w:space="0" w:color="auto"/>
              <w:right w:val="single" w:sz="4" w:space="0" w:color="auto"/>
              <w:tl2br w:val="nil"/>
              <w:tr2bl w:val="nil"/>
            </w:tcBorders>
          </w:tcPr>
          <w:p w14:paraId="0B6FAF91" w14:textId="77777777" w:rsidR="00904D4E" w:rsidRDefault="00000000">
            <w:pPr>
              <w:jc w:val="left"/>
              <w:rPr>
                <w:color w:val="000000" w:themeColor="text1"/>
                <w:kern w:val="0"/>
              </w:rPr>
            </w:pPr>
            <w:r>
              <w:rPr>
                <w:rFonts w:hint="eastAsia"/>
                <w:color w:val="000000" w:themeColor="text1"/>
                <w:kern w:val="0"/>
              </w:rPr>
              <w:t>服务由小</w:t>
            </w:r>
            <w:proofErr w:type="gramStart"/>
            <w:r>
              <w:rPr>
                <w:rFonts w:hint="eastAsia"/>
                <w:color w:val="000000" w:themeColor="text1"/>
                <w:kern w:val="0"/>
              </w:rPr>
              <w:t>微企业</w:t>
            </w:r>
            <w:proofErr w:type="gramEnd"/>
            <w:r>
              <w:rPr>
                <w:rFonts w:hint="eastAsia"/>
                <w:color w:val="000000" w:themeColor="text1"/>
                <w:kern w:val="0"/>
              </w:rPr>
              <w:t>承接,即提供服务的人员为小</w:t>
            </w:r>
            <w:proofErr w:type="gramStart"/>
            <w:r>
              <w:rPr>
                <w:rFonts w:hint="eastAsia"/>
                <w:color w:val="000000" w:themeColor="text1"/>
                <w:kern w:val="0"/>
              </w:rPr>
              <w:t>微企业</w:t>
            </w:r>
            <w:proofErr w:type="gramEnd"/>
            <w:r>
              <w:rPr>
                <w:rFonts w:hint="eastAsia"/>
                <w:color w:val="000000" w:themeColor="text1"/>
                <w:kern w:val="0"/>
              </w:rPr>
              <w:t>依照《中华人民共和国劳动合同法》订立劳动合同的从业人员时，给予价格扣除C1，即:评标价=投标报价x(1-C1);监狱企业与残疾人福利性单位视同小型、微型企业，享受同等价格扣除，当企业属性重复时，不重复价格扣除。根据供应商提供的《中小企业声明函》（格式详见第六章），如版本提供错误则不予扣除。</w:t>
            </w:r>
          </w:p>
        </w:tc>
      </w:tr>
      <w:tr w:rsidR="00904D4E" w14:paraId="516548C1" w14:textId="77777777">
        <w:tc>
          <w:tcPr>
            <w:tcW w:w="9828" w:type="dxa"/>
            <w:gridSpan w:val="5"/>
            <w:tcBorders>
              <w:top w:val="single" w:sz="4" w:space="0" w:color="auto"/>
              <w:left w:val="single" w:sz="4" w:space="0" w:color="auto"/>
              <w:bottom w:val="single" w:sz="4" w:space="0" w:color="auto"/>
              <w:right w:val="single" w:sz="4" w:space="0" w:color="auto"/>
              <w:tl2br w:val="nil"/>
              <w:tr2bl w:val="nil"/>
            </w:tcBorders>
            <w:vAlign w:val="center"/>
          </w:tcPr>
          <w:p w14:paraId="1521EBF1" w14:textId="77777777" w:rsidR="00904D4E" w:rsidRDefault="00000000">
            <w:pPr>
              <w:jc w:val="left"/>
              <w:rPr>
                <w:color w:val="000000" w:themeColor="text1"/>
              </w:rPr>
            </w:pPr>
            <w:r>
              <w:rPr>
                <w:rFonts w:hint="eastAsia"/>
                <w:color w:val="000000" w:themeColor="text1"/>
              </w:rPr>
              <w:t>注：上述评审价仅用于计算价格评分，成交金额以实际响应价为准。</w:t>
            </w:r>
          </w:p>
        </w:tc>
      </w:tr>
    </w:tbl>
    <w:p w14:paraId="35A4E38A" w14:textId="77777777" w:rsidR="00904D4E" w:rsidRDefault="00904D4E">
      <w:pPr>
        <w:pStyle w:val="a5"/>
        <w:rPr>
          <w:color w:val="000000" w:themeColor="text1"/>
        </w:rPr>
      </w:pPr>
    </w:p>
    <w:p w14:paraId="11B9ED4B" w14:textId="77777777" w:rsidR="00904D4E" w:rsidRDefault="00000000">
      <w:pPr>
        <w:pStyle w:val="11"/>
        <w:numPr>
          <w:ilvl w:val="1"/>
          <w:numId w:val="17"/>
        </w:numPr>
        <w:ind w:left="0" w:firstLine="0"/>
        <w:jc w:val="left"/>
        <w:outlineLvl w:val="2"/>
        <w:rPr>
          <w:rFonts w:ascii="宋体" w:hint="eastAsia"/>
          <w:b/>
          <w:color w:val="000000" w:themeColor="text1"/>
        </w:rPr>
      </w:pPr>
      <w:r>
        <w:rPr>
          <w:rFonts w:ascii="宋体" w:hint="eastAsia"/>
          <w:b/>
          <w:color w:val="000000" w:themeColor="text1"/>
        </w:rPr>
        <w:t>价格扣除相关要求</w:t>
      </w:r>
    </w:p>
    <w:p w14:paraId="24D106A7" w14:textId="77777777" w:rsidR="00904D4E" w:rsidRDefault="00000000">
      <w:pPr>
        <w:pStyle w:val="a5"/>
        <w:ind w:firstLineChars="200" w:firstLine="420"/>
        <w:rPr>
          <w:color w:val="000000" w:themeColor="text1"/>
        </w:rPr>
      </w:pPr>
      <w:r>
        <w:rPr>
          <w:rFonts w:hint="eastAsia"/>
          <w:color w:val="000000" w:themeColor="text1"/>
        </w:rPr>
        <w:t>（1）所称小型和微型企业应当符合以下条件：</w:t>
      </w:r>
    </w:p>
    <w:p w14:paraId="01F8F52F" w14:textId="77777777" w:rsidR="00904D4E" w:rsidRDefault="00000000">
      <w:pPr>
        <w:pStyle w:val="a5"/>
        <w:ind w:firstLineChars="200" w:firstLine="420"/>
        <w:rPr>
          <w:color w:val="000000" w:themeColor="text1"/>
        </w:rPr>
      </w:pPr>
      <w:r>
        <w:rPr>
          <w:rFonts w:hint="eastAsia"/>
          <w:color w:val="000000" w:themeColor="text1"/>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14:paraId="46E2CE9C" w14:textId="77777777" w:rsidR="00904D4E" w:rsidRDefault="00000000">
      <w:pPr>
        <w:pStyle w:val="a5"/>
        <w:ind w:firstLineChars="200" w:firstLine="420"/>
        <w:rPr>
          <w:color w:val="000000" w:themeColor="text1"/>
        </w:rPr>
      </w:pPr>
      <w:r>
        <w:rPr>
          <w:rFonts w:hint="eastAsia"/>
          <w:color w:val="000000" w:themeColor="text1"/>
        </w:rPr>
        <w:t>符合中小企业划分标准的个体工商户，在采购活动中视同中小企业。</w:t>
      </w:r>
    </w:p>
    <w:p w14:paraId="061D1BE8" w14:textId="77777777" w:rsidR="00904D4E" w:rsidRDefault="00000000">
      <w:pPr>
        <w:pStyle w:val="a5"/>
        <w:ind w:firstLineChars="200" w:firstLine="420"/>
        <w:rPr>
          <w:color w:val="000000" w:themeColor="text1"/>
        </w:rPr>
      </w:pPr>
      <w:r>
        <w:rPr>
          <w:rFonts w:hint="eastAsia"/>
          <w:color w:val="000000" w:themeColor="text1"/>
        </w:rPr>
        <w:t>提供本企业（属于小微企业）制造的货物或者提供其他小型或微型企业制造的货物/提供本企业（属于小微企业）承接的服务。</w:t>
      </w:r>
    </w:p>
    <w:p w14:paraId="25C4469C" w14:textId="77777777" w:rsidR="00904D4E" w:rsidRDefault="00000000">
      <w:pPr>
        <w:pStyle w:val="a5"/>
        <w:ind w:firstLineChars="200" w:firstLine="420"/>
        <w:rPr>
          <w:color w:val="000000" w:themeColor="text1"/>
        </w:rPr>
      </w:pPr>
      <w:r>
        <w:rPr>
          <w:rFonts w:hint="eastAsia"/>
          <w:color w:val="000000" w:themeColor="text1"/>
        </w:rPr>
        <w:lastRenderedPageBreak/>
        <w:t>（2）符合中小企业扶持政策的供应商应填写《中小企业声明函》；监狱企业</w:t>
      </w:r>
      <w:proofErr w:type="gramStart"/>
      <w:r>
        <w:rPr>
          <w:rFonts w:hint="eastAsia"/>
          <w:color w:val="000000" w:themeColor="text1"/>
        </w:rPr>
        <w:t>须供应</w:t>
      </w:r>
      <w:proofErr w:type="gramEnd"/>
      <w:r>
        <w:rPr>
          <w:rFonts w:hint="eastAsia"/>
          <w:color w:val="000000" w:themeColor="text1"/>
        </w:rPr>
        <w:t>商提供由监狱管理局、戒毒管理局（含新疆生产建设兵团）出具的属于监狱企业的证明文件；残疾人福利性单位应填写《残疾人福利性单位声明函》，否则</w:t>
      </w:r>
      <w:proofErr w:type="gramStart"/>
      <w:r>
        <w:rPr>
          <w:rFonts w:hint="eastAsia"/>
          <w:color w:val="000000" w:themeColor="text1"/>
        </w:rPr>
        <w:t>不</w:t>
      </w:r>
      <w:proofErr w:type="gramEnd"/>
      <w:r>
        <w:rPr>
          <w:rFonts w:hint="eastAsia"/>
          <w:color w:val="000000" w:themeColor="text1"/>
        </w:rPr>
        <w:t>认定价格扣除。</w:t>
      </w:r>
    </w:p>
    <w:p w14:paraId="75D59267" w14:textId="77777777" w:rsidR="00904D4E" w:rsidRDefault="00000000">
      <w:pPr>
        <w:pStyle w:val="a5"/>
        <w:ind w:firstLineChars="200" w:firstLine="420"/>
        <w:rPr>
          <w:color w:val="000000" w:themeColor="text1"/>
        </w:rPr>
      </w:pPr>
      <w:r>
        <w:rPr>
          <w:rFonts w:hint="eastAsia"/>
          <w:color w:val="000000" w:themeColor="text1"/>
        </w:rPr>
        <w:t>说明：供应商应当对其出具的《中小企业声明函》真实性负责，供应商出具的《中小企业声明函》内容不实的，属于提供虚假材料谋取成交。</w:t>
      </w:r>
    </w:p>
    <w:p w14:paraId="1D5E816A" w14:textId="77777777" w:rsidR="00904D4E" w:rsidRDefault="00000000">
      <w:pPr>
        <w:pStyle w:val="a5"/>
        <w:ind w:firstLineChars="200" w:firstLine="420"/>
        <w:rPr>
          <w:color w:val="000000" w:themeColor="text1"/>
        </w:rPr>
      </w:pPr>
      <w:r>
        <w:rPr>
          <w:rFonts w:hint="eastAsia"/>
          <w:color w:val="000000" w:themeColor="text1"/>
        </w:rPr>
        <w:t>（3）联合体各方均为小型、微型企业的，各方均应提供《中小企业声明函》；中小</w:t>
      </w:r>
      <w:proofErr w:type="gramStart"/>
      <w:r>
        <w:rPr>
          <w:rFonts w:hint="eastAsia"/>
          <w:color w:val="000000" w:themeColor="text1"/>
        </w:rPr>
        <w:t>微企业</w:t>
      </w:r>
      <w:proofErr w:type="gramEnd"/>
      <w:r>
        <w:rPr>
          <w:rFonts w:hint="eastAsia"/>
          <w:color w:val="000000" w:themeColor="text1"/>
        </w:rPr>
        <w:t>作为联合体一方参与政府采购活动，且联合体协议书中约定，小型、微型企业的协议合同金额占到联合体协议合同总金额30%以上的，应附中小</w:t>
      </w:r>
      <w:proofErr w:type="gramStart"/>
      <w:r>
        <w:rPr>
          <w:rFonts w:hint="eastAsia"/>
          <w:color w:val="000000" w:themeColor="text1"/>
        </w:rPr>
        <w:t>微企业</w:t>
      </w:r>
      <w:proofErr w:type="gramEnd"/>
      <w:r>
        <w:rPr>
          <w:rFonts w:hint="eastAsia"/>
          <w:color w:val="000000" w:themeColor="text1"/>
        </w:rPr>
        <w:t>的《中小企业声明函》。</w:t>
      </w:r>
    </w:p>
    <w:p w14:paraId="4D978D0F" w14:textId="77777777" w:rsidR="00904D4E" w:rsidRDefault="00000000">
      <w:pPr>
        <w:pStyle w:val="2"/>
        <w:keepLines w:val="0"/>
        <w:numPr>
          <w:ilvl w:val="0"/>
          <w:numId w:val="15"/>
        </w:numPr>
        <w:spacing w:before="120" w:after="120" w:line="360" w:lineRule="auto"/>
        <w:jc w:val="left"/>
        <w:rPr>
          <w:rFonts w:ascii="宋体" w:eastAsia="宋体" w:hint="eastAsia"/>
          <w:color w:val="000000" w:themeColor="text1"/>
          <w:sz w:val="21"/>
          <w:szCs w:val="21"/>
        </w:rPr>
      </w:pPr>
      <w:bookmarkStart w:id="99" w:name="_Toc104040699"/>
      <w:bookmarkStart w:id="100" w:name="_Toc29979"/>
      <w:bookmarkStart w:id="101" w:name="_Toc208586353"/>
      <w:bookmarkEnd w:id="99"/>
      <w:r>
        <w:rPr>
          <w:rFonts w:ascii="宋体" w:eastAsia="宋体" w:hint="eastAsia"/>
          <w:color w:val="000000" w:themeColor="text1"/>
          <w:sz w:val="21"/>
          <w:szCs w:val="21"/>
        </w:rPr>
        <w:t>评审程序</w:t>
      </w:r>
      <w:bookmarkEnd w:id="100"/>
      <w:bookmarkEnd w:id="101"/>
    </w:p>
    <w:p w14:paraId="4A0B5237" w14:textId="77777777" w:rsidR="00904D4E" w:rsidRDefault="00000000">
      <w:pPr>
        <w:pStyle w:val="11"/>
        <w:numPr>
          <w:ilvl w:val="0"/>
          <w:numId w:val="18"/>
        </w:numPr>
        <w:jc w:val="left"/>
        <w:outlineLvl w:val="2"/>
        <w:rPr>
          <w:rFonts w:ascii="宋体" w:hint="eastAsia"/>
          <w:b/>
          <w:color w:val="000000" w:themeColor="text1"/>
        </w:rPr>
      </w:pPr>
      <w:r>
        <w:rPr>
          <w:rFonts w:ascii="宋体" w:hint="eastAsia"/>
          <w:b/>
          <w:color w:val="000000" w:themeColor="text1"/>
        </w:rPr>
        <w:t>由磋商小组按顺序进行评审。</w:t>
      </w:r>
    </w:p>
    <w:p w14:paraId="2F5DD2AF" w14:textId="77777777" w:rsidR="00904D4E" w:rsidRDefault="00000000">
      <w:pPr>
        <w:pStyle w:val="11"/>
        <w:numPr>
          <w:ilvl w:val="0"/>
          <w:numId w:val="18"/>
        </w:numPr>
        <w:jc w:val="left"/>
        <w:outlineLvl w:val="2"/>
        <w:rPr>
          <w:rFonts w:ascii="宋体" w:hint="eastAsia"/>
          <w:b/>
          <w:color w:val="000000" w:themeColor="text1"/>
        </w:rPr>
      </w:pPr>
      <w:r>
        <w:rPr>
          <w:rFonts w:ascii="宋体" w:hint="eastAsia"/>
          <w:b/>
          <w:color w:val="000000" w:themeColor="text1"/>
        </w:rPr>
        <w:t>资格性审查和符合性审查</w:t>
      </w:r>
    </w:p>
    <w:p w14:paraId="3D686116" w14:textId="77777777" w:rsidR="00904D4E" w:rsidRDefault="00000000">
      <w:pPr>
        <w:pStyle w:val="a5"/>
        <w:ind w:firstLineChars="200" w:firstLine="420"/>
        <w:rPr>
          <w:color w:val="000000" w:themeColor="text1"/>
        </w:rPr>
      </w:pPr>
      <w:r>
        <w:rPr>
          <w:rFonts w:hint="eastAsia"/>
          <w:color w:val="000000" w:themeColor="text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686156D7" w14:textId="77777777" w:rsidR="00904D4E" w:rsidRDefault="00000000">
      <w:pPr>
        <w:pStyle w:val="a5"/>
        <w:ind w:firstLineChars="200" w:firstLine="420"/>
        <w:rPr>
          <w:color w:val="000000" w:themeColor="text1"/>
        </w:rPr>
      </w:pPr>
      <w:r>
        <w:rPr>
          <w:rFonts w:hint="eastAsia"/>
          <w:color w:val="000000" w:themeColor="text1"/>
        </w:rPr>
        <w:t>磋商小组对各磋商供应商进行资格性和符合性审查过程中，对初步被认定为初审不合格或无效响应者应实行及时告知，由磋商小组组长或采购人代表将集体意见及时告知报价当事人。</w:t>
      </w:r>
    </w:p>
    <w:p w14:paraId="794D6BBD" w14:textId="77777777" w:rsidR="00904D4E" w:rsidRDefault="00000000">
      <w:pPr>
        <w:ind w:firstLineChars="200" w:firstLine="422"/>
        <w:jc w:val="left"/>
        <w:outlineLvl w:val="3"/>
        <w:rPr>
          <w:rFonts w:cs="Futura-Heavy"/>
          <w:b/>
          <w:bCs/>
          <w:color w:val="000000" w:themeColor="text1"/>
          <w:kern w:val="0"/>
        </w:rPr>
      </w:pPr>
      <w:r>
        <w:rPr>
          <w:rFonts w:cs="Futura-Heavy" w:hint="eastAsia"/>
          <w:b/>
          <w:bCs/>
          <w:color w:val="000000" w:themeColor="text1"/>
          <w:kern w:val="0"/>
        </w:rPr>
        <w:t>表</w:t>
      </w:r>
      <w:proofErr w:type="gramStart"/>
      <w:r>
        <w:rPr>
          <w:rFonts w:cs="Futura-Heavy" w:hint="eastAsia"/>
          <w:b/>
          <w:bCs/>
          <w:color w:val="000000" w:themeColor="text1"/>
          <w:kern w:val="0"/>
        </w:rPr>
        <w:t>一</w:t>
      </w:r>
      <w:proofErr w:type="gramEnd"/>
      <w:r>
        <w:rPr>
          <w:rFonts w:cs="Futura-Heavy" w:hint="eastAsia"/>
          <w:b/>
          <w:bCs/>
          <w:color w:val="000000" w:themeColor="text1"/>
          <w:kern w:val="0"/>
        </w:rPr>
        <w:t>：资格性审查表</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03"/>
        <w:gridCol w:w="2411"/>
        <w:gridCol w:w="6622"/>
      </w:tblGrid>
      <w:tr w:rsidR="00904D4E" w14:paraId="1F35F66D"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2A2B389C" w14:textId="77777777" w:rsidR="00904D4E" w:rsidRDefault="00000000">
            <w:pPr>
              <w:snapToGrid w:val="0"/>
              <w:spacing w:beforeLines="50" w:before="156" w:afterLines="50" w:after="156"/>
              <w:jc w:val="center"/>
              <w:rPr>
                <w:b/>
                <w:color w:val="000000" w:themeColor="text1"/>
              </w:rPr>
            </w:pPr>
            <w:r>
              <w:rPr>
                <w:rFonts w:hint="eastAsia"/>
                <w:b/>
                <w:color w:val="000000" w:themeColor="text1"/>
              </w:rPr>
              <w:t>序号</w:t>
            </w:r>
          </w:p>
        </w:tc>
        <w:tc>
          <w:tcPr>
            <w:tcW w:w="4639"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57277164" w14:textId="77777777" w:rsidR="00904D4E" w:rsidRDefault="00000000">
            <w:pPr>
              <w:snapToGrid w:val="0"/>
              <w:spacing w:beforeLines="50" w:before="156" w:afterLines="50" w:after="156"/>
              <w:jc w:val="center"/>
              <w:rPr>
                <w:b/>
                <w:color w:val="000000" w:themeColor="text1"/>
              </w:rPr>
            </w:pPr>
            <w:r>
              <w:rPr>
                <w:rFonts w:hint="eastAsia"/>
                <w:b/>
                <w:color w:val="000000" w:themeColor="text1"/>
              </w:rPr>
              <w:t>资格审查内容</w:t>
            </w:r>
          </w:p>
        </w:tc>
      </w:tr>
      <w:tr w:rsidR="00904D4E" w14:paraId="74170760"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743B790E" w14:textId="77777777" w:rsidR="00904D4E" w:rsidRDefault="00904D4E">
            <w:pPr>
              <w:pStyle w:val="11"/>
              <w:numPr>
                <w:ilvl w:val="0"/>
                <w:numId w:val="19"/>
              </w:numPr>
              <w:snapToGrid w:val="0"/>
              <w:ind w:left="0" w:firstLine="0"/>
              <w:jc w:val="center"/>
              <w:rPr>
                <w:rFonts w:ascii="宋体" w:hint="eastAsia"/>
                <w:bCs/>
                <w:color w:val="000000" w:themeColor="text1"/>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289FF68A" w14:textId="77777777" w:rsidR="00904D4E" w:rsidRDefault="00000000">
            <w:pPr>
              <w:snapToGrid w:val="0"/>
              <w:jc w:val="center"/>
              <w:rPr>
                <w:bCs/>
                <w:color w:val="000000" w:themeColor="text1"/>
              </w:rPr>
            </w:pPr>
            <w:r>
              <w:rPr>
                <w:rFonts w:hint="eastAsia"/>
                <w:color w:val="000000" w:themeColor="text1"/>
              </w:rPr>
              <w:t>具有独立承担民事责任的能力</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1BC1C7B4" w14:textId="77777777" w:rsidR="00904D4E" w:rsidRDefault="00000000">
            <w:pPr>
              <w:snapToGrid w:val="0"/>
              <w:rPr>
                <w:bCs/>
                <w:color w:val="000000" w:themeColor="text1"/>
              </w:rPr>
            </w:pPr>
            <w:r>
              <w:rPr>
                <w:rFonts w:hint="eastAsia"/>
                <w:color w:val="000000" w:themeColor="text1"/>
              </w:rPr>
              <w:t>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tc>
      </w:tr>
      <w:tr w:rsidR="00904D4E" w14:paraId="29E38C37"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3282D68D" w14:textId="77777777" w:rsidR="00904D4E" w:rsidRDefault="00904D4E">
            <w:pPr>
              <w:pStyle w:val="11"/>
              <w:numPr>
                <w:ilvl w:val="0"/>
                <w:numId w:val="19"/>
              </w:numPr>
              <w:snapToGrid w:val="0"/>
              <w:ind w:left="0" w:firstLine="0"/>
              <w:jc w:val="center"/>
              <w:rPr>
                <w:rFonts w:ascii="宋体" w:hint="eastAsia"/>
                <w:bCs/>
                <w:color w:val="000000" w:themeColor="text1"/>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606DAF9E" w14:textId="77777777" w:rsidR="00904D4E" w:rsidRDefault="00000000">
            <w:pPr>
              <w:snapToGrid w:val="0"/>
              <w:jc w:val="center"/>
              <w:rPr>
                <w:color w:val="000000" w:themeColor="text1"/>
              </w:rPr>
            </w:pPr>
            <w:r>
              <w:rPr>
                <w:rFonts w:hint="eastAsia"/>
                <w:color w:val="000000" w:themeColor="text1"/>
              </w:rPr>
              <w:t>有依法缴纳税收和社会保障资金的良好记录</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6AF73CC7" w14:textId="77777777" w:rsidR="00904D4E" w:rsidRDefault="00000000">
            <w:pPr>
              <w:snapToGrid w:val="0"/>
              <w:rPr>
                <w:bCs/>
                <w:color w:val="000000" w:themeColor="text1"/>
              </w:rPr>
            </w:pPr>
            <w:r>
              <w:rPr>
                <w:rFonts w:cs="等线" w:hint="eastAsia"/>
                <w:color w:val="000000" w:themeColor="text1"/>
              </w:rPr>
              <w:t>①提供2025年3月至响应截止时间内任意1个月的依法缴纳税收的证明文件，如依法免税的，应提供相应文件证明其依法免税；②提供2025年3月至响应截止时间内任意1个月的依法缴纳社会保险的证明文件，如依法不需要缴纳社会保障资金的，应提供相应文件证明其依法不需要缴纳社会保障资金</w:t>
            </w:r>
            <w:r>
              <w:rPr>
                <w:rFonts w:hint="eastAsia"/>
                <w:color w:val="000000" w:themeColor="text1"/>
              </w:rPr>
              <w:t>。</w:t>
            </w:r>
          </w:p>
        </w:tc>
      </w:tr>
      <w:tr w:rsidR="00904D4E" w14:paraId="114CD78D"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1986DF71" w14:textId="77777777" w:rsidR="00904D4E" w:rsidRDefault="00904D4E">
            <w:pPr>
              <w:pStyle w:val="11"/>
              <w:numPr>
                <w:ilvl w:val="0"/>
                <w:numId w:val="19"/>
              </w:numPr>
              <w:snapToGrid w:val="0"/>
              <w:ind w:left="0" w:firstLine="0"/>
              <w:jc w:val="center"/>
              <w:rPr>
                <w:rFonts w:ascii="宋体" w:hint="eastAsia"/>
                <w:bCs/>
                <w:color w:val="000000" w:themeColor="text1"/>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6636B423" w14:textId="77777777" w:rsidR="00904D4E" w:rsidRDefault="00000000">
            <w:pPr>
              <w:snapToGrid w:val="0"/>
              <w:jc w:val="center"/>
              <w:rPr>
                <w:bCs/>
                <w:color w:val="000000" w:themeColor="text1"/>
              </w:rPr>
            </w:pPr>
            <w:r>
              <w:rPr>
                <w:rFonts w:hint="eastAsia"/>
                <w:color w:val="000000" w:themeColor="text1"/>
              </w:rPr>
              <w:t>具有良好的商业信誉和健全的财务会计制度</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5BA9847F" w14:textId="77777777" w:rsidR="00904D4E" w:rsidRDefault="00000000">
            <w:pPr>
              <w:snapToGrid w:val="0"/>
              <w:rPr>
                <w:bCs/>
                <w:color w:val="000000" w:themeColor="text1"/>
              </w:rPr>
            </w:pPr>
            <w:r>
              <w:rPr>
                <w:rFonts w:cs="等线" w:hint="eastAsia"/>
                <w:color w:val="000000" w:themeColor="text1"/>
              </w:rPr>
              <w:t>提供2024年度的财务状况报告，或基本开户行出具的资信证明材料</w:t>
            </w:r>
            <w:r>
              <w:rPr>
                <w:rFonts w:hint="eastAsia"/>
                <w:color w:val="000000" w:themeColor="text1"/>
              </w:rPr>
              <w:t>。</w:t>
            </w:r>
          </w:p>
        </w:tc>
      </w:tr>
      <w:tr w:rsidR="00904D4E" w14:paraId="6198408C"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4BF606C7" w14:textId="77777777" w:rsidR="00904D4E" w:rsidRDefault="00904D4E">
            <w:pPr>
              <w:pStyle w:val="11"/>
              <w:numPr>
                <w:ilvl w:val="0"/>
                <w:numId w:val="19"/>
              </w:numPr>
              <w:snapToGrid w:val="0"/>
              <w:ind w:left="0" w:firstLine="0"/>
              <w:jc w:val="center"/>
              <w:rPr>
                <w:rFonts w:ascii="宋体" w:hint="eastAsia"/>
                <w:bCs/>
                <w:color w:val="000000" w:themeColor="text1"/>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386ECFDE" w14:textId="77777777" w:rsidR="00904D4E" w:rsidRDefault="00000000">
            <w:pPr>
              <w:snapToGrid w:val="0"/>
              <w:jc w:val="center"/>
              <w:rPr>
                <w:bCs/>
                <w:color w:val="000000" w:themeColor="text1"/>
              </w:rPr>
            </w:pPr>
            <w:r>
              <w:rPr>
                <w:rFonts w:hint="eastAsia"/>
                <w:color w:val="000000" w:themeColor="text1"/>
              </w:rPr>
              <w:t>履行合同所必需的设备和专业技术能力</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0E294DBF" w14:textId="77777777" w:rsidR="00904D4E" w:rsidRDefault="00000000">
            <w:pPr>
              <w:snapToGrid w:val="0"/>
              <w:rPr>
                <w:bCs/>
                <w:color w:val="000000" w:themeColor="text1"/>
              </w:rPr>
            </w:pPr>
            <w:r>
              <w:rPr>
                <w:rFonts w:hint="eastAsia"/>
                <w:color w:val="000000" w:themeColor="text1"/>
              </w:rPr>
              <w:t>响应文件中须提供《资格条件承诺函》，并按格式要求响应。</w:t>
            </w:r>
          </w:p>
        </w:tc>
      </w:tr>
      <w:tr w:rsidR="00904D4E" w14:paraId="4D712068"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28F1227D" w14:textId="77777777" w:rsidR="00904D4E" w:rsidRDefault="00904D4E">
            <w:pPr>
              <w:pStyle w:val="11"/>
              <w:numPr>
                <w:ilvl w:val="0"/>
                <w:numId w:val="19"/>
              </w:numPr>
              <w:snapToGrid w:val="0"/>
              <w:ind w:left="0" w:firstLine="0"/>
              <w:jc w:val="center"/>
              <w:rPr>
                <w:rFonts w:ascii="宋体" w:hint="eastAsia"/>
                <w:bCs/>
                <w:color w:val="000000" w:themeColor="text1"/>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45C4D0E7" w14:textId="77777777" w:rsidR="00904D4E" w:rsidRDefault="00000000">
            <w:pPr>
              <w:snapToGrid w:val="0"/>
              <w:jc w:val="center"/>
              <w:rPr>
                <w:bCs/>
                <w:color w:val="000000" w:themeColor="text1"/>
              </w:rPr>
            </w:pPr>
            <w:r>
              <w:rPr>
                <w:rFonts w:hint="eastAsia"/>
                <w:color w:val="000000" w:themeColor="text1"/>
              </w:rPr>
              <w:t>参加采购活动前3年内，在经营活动中没有重大违法记录</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2A8F104D" w14:textId="77777777" w:rsidR="00904D4E" w:rsidRDefault="00000000">
            <w:pPr>
              <w:snapToGrid w:val="0"/>
              <w:rPr>
                <w:bCs/>
                <w:color w:val="000000" w:themeColor="text1"/>
              </w:rPr>
            </w:pPr>
            <w:r>
              <w:rPr>
                <w:rFonts w:hint="eastAsia"/>
                <w:color w:val="000000" w:themeColor="text1"/>
              </w:rPr>
              <w:t>响应文件中须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rsidR="00904D4E" w14:paraId="12DE66F2"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07F505BC" w14:textId="77777777" w:rsidR="00904D4E" w:rsidRDefault="00904D4E">
            <w:pPr>
              <w:pStyle w:val="11"/>
              <w:numPr>
                <w:ilvl w:val="0"/>
                <w:numId w:val="19"/>
              </w:numPr>
              <w:snapToGrid w:val="0"/>
              <w:ind w:left="0" w:firstLine="0"/>
              <w:jc w:val="center"/>
              <w:rPr>
                <w:rFonts w:ascii="宋体" w:hint="eastAsia"/>
                <w:bCs/>
                <w:color w:val="000000" w:themeColor="text1"/>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5DE9A981" w14:textId="77777777" w:rsidR="00904D4E" w:rsidRDefault="00000000">
            <w:pPr>
              <w:snapToGrid w:val="0"/>
              <w:jc w:val="center"/>
              <w:rPr>
                <w:color w:val="000000" w:themeColor="text1"/>
              </w:rPr>
            </w:pPr>
            <w:r>
              <w:rPr>
                <w:rFonts w:hint="eastAsia"/>
                <w:color w:val="000000" w:themeColor="text1"/>
              </w:rPr>
              <w:t>具备法律、行政法规规定的其他条件</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68189A25" w14:textId="77777777" w:rsidR="00904D4E" w:rsidRDefault="00000000">
            <w:pPr>
              <w:snapToGrid w:val="0"/>
              <w:rPr>
                <w:color w:val="000000" w:themeColor="text1"/>
              </w:rPr>
            </w:pPr>
            <w:r>
              <w:rPr>
                <w:rFonts w:hint="eastAsia"/>
                <w:color w:val="000000" w:themeColor="text1"/>
              </w:rPr>
              <w:t>具备法律、行政法规规定的其他条件。响应文件中须提供《资格条件承诺函》，并按格式要求响应。</w:t>
            </w:r>
          </w:p>
        </w:tc>
      </w:tr>
      <w:tr w:rsidR="00904D4E" w14:paraId="334D1C57"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791FFBCC" w14:textId="77777777" w:rsidR="00904D4E" w:rsidRDefault="00904D4E">
            <w:pPr>
              <w:pStyle w:val="11"/>
              <w:numPr>
                <w:ilvl w:val="0"/>
                <w:numId w:val="19"/>
              </w:numPr>
              <w:snapToGrid w:val="0"/>
              <w:ind w:left="0" w:firstLine="0"/>
              <w:jc w:val="center"/>
              <w:rPr>
                <w:rFonts w:ascii="宋体" w:hint="eastAsia"/>
                <w:bCs/>
                <w:color w:val="000000" w:themeColor="text1"/>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5B0BAF8D" w14:textId="77777777" w:rsidR="00904D4E" w:rsidRDefault="00000000">
            <w:pPr>
              <w:snapToGrid w:val="0"/>
              <w:jc w:val="center"/>
              <w:rPr>
                <w:bCs/>
                <w:color w:val="000000" w:themeColor="text1"/>
              </w:rPr>
            </w:pPr>
            <w:r>
              <w:rPr>
                <w:rFonts w:hint="eastAsia"/>
                <w:bCs/>
                <w:color w:val="000000" w:themeColor="text1"/>
              </w:rPr>
              <w:t>供应</w:t>
            </w:r>
            <w:proofErr w:type="gramStart"/>
            <w:r>
              <w:rPr>
                <w:rFonts w:hint="eastAsia"/>
                <w:bCs/>
                <w:color w:val="000000" w:themeColor="text1"/>
              </w:rPr>
              <w:t>商符合</w:t>
            </w:r>
            <w:proofErr w:type="gramEnd"/>
            <w:r>
              <w:rPr>
                <w:rFonts w:hint="eastAsia"/>
                <w:bCs/>
                <w:color w:val="000000" w:themeColor="text1"/>
              </w:rPr>
              <w:t>法律、行政法规规定的其他条件</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6A5AAA88" w14:textId="77777777" w:rsidR="00904D4E" w:rsidRDefault="00000000">
            <w:pPr>
              <w:snapToGrid w:val="0"/>
              <w:rPr>
                <w:color w:val="000000" w:themeColor="text1"/>
              </w:rPr>
            </w:pPr>
            <w:r>
              <w:rPr>
                <w:rFonts w:hint="eastAsia"/>
                <w:color w:val="000000" w:themeColor="text1"/>
              </w:rPr>
              <w:t>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tc>
      </w:tr>
      <w:tr w:rsidR="00904D4E" w14:paraId="6A308A43"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304515E4" w14:textId="77777777" w:rsidR="00904D4E" w:rsidRDefault="00904D4E">
            <w:pPr>
              <w:pStyle w:val="11"/>
              <w:numPr>
                <w:ilvl w:val="0"/>
                <w:numId w:val="19"/>
              </w:numPr>
              <w:snapToGrid w:val="0"/>
              <w:ind w:left="0" w:firstLine="0"/>
              <w:jc w:val="center"/>
              <w:rPr>
                <w:rFonts w:ascii="宋体" w:hint="eastAsia"/>
                <w:bCs/>
                <w:color w:val="000000" w:themeColor="text1"/>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65658EF6" w14:textId="77777777" w:rsidR="00904D4E" w:rsidRDefault="00000000">
            <w:pPr>
              <w:snapToGrid w:val="0"/>
              <w:jc w:val="center"/>
              <w:rPr>
                <w:color w:val="000000" w:themeColor="text1"/>
              </w:rPr>
            </w:pPr>
            <w:r>
              <w:rPr>
                <w:rFonts w:hint="eastAsia"/>
                <w:color w:val="000000" w:themeColor="text1"/>
              </w:rPr>
              <w:t>信用记录</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042A69FC" w14:textId="77777777" w:rsidR="00904D4E" w:rsidRDefault="00000000">
            <w:pPr>
              <w:shd w:val="clear" w:color="auto" w:fill="FFFFFF"/>
              <w:jc w:val="left"/>
              <w:rPr>
                <w:bCs/>
                <w:color w:val="000000" w:themeColor="text1"/>
              </w:rPr>
            </w:pPr>
            <w:r>
              <w:rPr>
                <w:rFonts w:hint="eastAsia"/>
                <w:color w:val="000000" w:themeColor="text1"/>
              </w:rPr>
              <w:t>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tc>
      </w:tr>
      <w:tr w:rsidR="00904D4E" w14:paraId="51A2B725"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63352280" w14:textId="77777777" w:rsidR="00904D4E" w:rsidRDefault="00904D4E">
            <w:pPr>
              <w:pStyle w:val="11"/>
              <w:numPr>
                <w:ilvl w:val="0"/>
                <w:numId w:val="19"/>
              </w:numPr>
              <w:snapToGrid w:val="0"/>
              <w:ind w:left="0" w:firstLine="0"/>
              <w:jc w:val="center"/>
              <w:rPr>
                <w:rFonts w:ascii="宋体" w:hint="eastAsia"/>
                <w:bCs/>
                <w:color w:val="000000" w:themeColor="text1"/>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08797380" w14:textId="77777777" w:rsidR="00904D4E" w:rsidRDefault="00000000">
            <w:pPr>
              <w:shd w:val="clear" w:color="auto" w:fill="FFFFFF"/>
              <w:jc w:val="center"/>
              <w:rPr>
                <w:rStyle w:val="15"/>
                <w:rFonts w:ascii="宋体"/>
                <w:color w:val="000000" w:themeColor="text1"/>
              </w:rPr>
            </w:pPr>
            <w:r>
              <w:rPr>
                <w:rStyle w:val="15"/>
                <w:rFonts w:ascii="宋体" w:hint="eastAsia"/>
                <w:color w:val="000000" w:themeColor="text1"/>
              </w:rPr>
              <w:t>落实政府采购政策需满足的资格要求</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3650B7AA" w14:textId="77777777" w:rsidR="00904D4E" w:rsidRDefault="00000000">
            <w:pPr>
              <w:shd w:val="clear" w:color="auto" w:fill="FFFFFF"/>
              <w:jc w:val="left"/>
              <w:rPr>
                <w:color w:val="000000" w:themeColor="text1"/>
              </w:rPr>
            </w:pPr>
            <w:r>
              <w:rPr>
                <w:rStyle w:val="15"/>
                <w:rFonts w:ascii="宋体" w:hint="eastAsia"/>
                <w:color w:val="000000" w:themeColor="text1"/>
              </w:rPr>
              <w:t>本项目不属于专门面向中小企业采购的项目。</w:t>
            </w:r>
          </w:p>
        </w:tc>
      </w:tr>
      <w:tr w:rsidR="00904D4E" w14:paraId="24573630" w14:textId="77777777">
        <w:trPr>
          <w:jc w:val="center"/>
        </w:trPr>
        <w:tc>
          <w:tcPr>
            <w:tcW w:w="361" w:type="pct"/>
            <w:tcBorders>
              <w:top w:val="single" w:sz="4" w:space="0" w:color="auto"/>
              <w:left w:val="single" w:sz="4" w:space="0" w:color="auto"/>
              <w:bottom w:val="single" w:sz="4" w:space="0" w:color="auto"/>
              <w:right w:val="single" w:sz="4" w:space="0" w:color="auto"/>
              <w:tl2br w:val="nil"/>
              <w:tr2bl w:val="nil"/>
            </w:tcBorders>
            <w:vAlign w:val="center"/>
          </w:tcPr>
          <w:p w14:paraId="6A58DDBB" w14:textId="77777777" w:rsidR="00904D4E" w:rsidRDefault="00904D4E">
            <w:pPr>
              <w:pStyle w:val="11"/>
              <w:numPr>
                <w:ilvl w:val="0"/>
                <w:numId w:val="19"/>
              </w:numPr>
              <w:snapToGrid w:val="0"/>
              <w:ind w:left="0" w:firstLine="0"/>
              <w:jc w:val="center"/>
              <w:rPr>
                <w:rFonts w:ascii="宋体" w:hint="eastAsia"/>
                <w:bCs/>
                <w:color w:val="000000" w:themeColor="text1"/>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6E3F4039" w14:textId="77777777" w:rsidR="00904D4E" w:rsidRDefault="00000000">
            <w:pPr>
              <w:shd w:val="clear" w:color="auto" w:fill="FFFFFF"/>
              <w:jc w:val="center"/>
              <w:rPr>
                <w:rStyle w:val="15"/>
                <w:rFonts w:ascii="宋体"/>
                <w:color w:val="000000" w:themeColor="text1"/>
              </w:rPr>
            </w:pPr>
            <w:r>
              <w:rPr>
                <w:rStyle w:val="15"/>
                <w:rFonts w:ascii="宋体" w:hint="eastAsia"/>
                <w:color w:val="000000" w:themeColor="text1"/>
              </w:rPr>
              <w:t>其他要求</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0B8FBD20" w14:textId="77777777" w:rsidR="00904D4E" w:rsidRDefault="00000000">
            <w:pPr>
              <w:shd w:val="clear" w:color="auto" w:fill="FFFFFF"/>
              <w:jc w:val="left"/>
              <w:rPr>
                <w:color w:val="000000" w:themeColor="text1"/>
              </w:rPr>
            </w:pPr>
            <w:r>
              <w:rPr>
                <w:rFonts w:hint="eastAsia"/>
                <w:color w:val="000000" w:themeColor="text1"/>
              </w:rPr>
              <w:t>本项目不接受联合体响应。</w:t>
            </w:r>
          </w:p>
        </w:tc>
      </w:tr>
      <w:tr w:rsidR="00904D4E" w14:paraId="1FF9FEBC" w14:textId="77777777">
        <w:trPr>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40C6A6CE" w14:textId="77777777" w:rsidR="00904D4E" w:rsidRDefault="00000000">
            <w:pPr>
              <w:snapToGrid w:val="0"/>
              <w:jc w:val="center"/>
              <w:rPr>
                <w:bCs/>
                <w:color w:val="000000" w:themeColor="text1"/>
              </w:rPr>
            </w:pPr>
            <w:r>
              <w:rPr>
                <w:rFonts w:hint="eastAsia"/>
                <w:b/>
                <w:color w:val="000000" w:themeColor="text1"/>
              </w:rPr>
              <w:t>结论</w:t>
            </w:r>
          </w:p>
        </w:tc>
      </w:tr>
      <w:tr w:rsidR="00904D4E" w14:paraId="10F97B16" w14:textId="77777777">
        <w:trPr>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54AE3A3A" w14:textId="77777777" w:rsidR="00904D4E" w:rsidRDefault="00000000">
            <w:pPr>
              <w:jc w:val="left"/>
              <w:rPr>
                <w:bCs/>
                <w:color w:val="000000" w:themeColor="text1"/>
              </w:rPr>
            </w:pPr>
            <w:r>
              <w:rPr>
                <w:rFonts w:hint="eastAsia"/>
                <w:bCs/>
                <w:color w:val="000000" w:themeColor="text1"/>
              </w:rPr>
              <w:t>填表说明：</w:t>
            </w:r>
          </w:p>
          <w:p w14:paraId="3AFCAB4C" w14:textId="77777777" w:rsidR="00904D4E" w:rsidRDefault="00000000">
            <w:pPr>
              <w:jc w:val="left"/>
              <w:rPr>
                <w:bCs/>
                <w:color w:val="000000" w:themeColor="text1"/>
              </w:rPr>
            </w:pPr>
            <w:r>
              <w:rPr>
                <w:rFonts w:hint="eastAsia"/>
                <w:bCs/>
                <w:color w:val="000000" w:themeColor="text1"/>
              </w:rPr>
              <w:t>1.“通过”打“√”，“未通过”打“×”；</w:t>
            </w:r>
          </w:p>
          <w:p w14:paraId="0A444F7D" w14:textId="77777777" w:rsidR="00904D4E" w:rsidRDefault="00000000">
            <w:pPr>
              <w:jc w:val="left"/>
              <w:rPr>
                <w:bCs/>
                <w:color w:val="000000" w:themeColor="text1"/>
              </w:rPr>
            </w:pPr>
            <w:r>
              <w:rPr>
                <w:rFonts w:hint="eastAsia"/>
                <w:bCs/>
                <w:color w:val="000000" w:themeColor="text1"/>
              </w:rPr>
              <w:t>2.在结论栏中填写“通过”或“未通过”；</w:t>
            </w:r>
          </w:p>
          <w:p w14:paraId="79AA2FD2" w14:textId="77777777" w:rsidR="00904D4E" w:rsidRDefault="00000000">
            <w:pPr>
              <w:jc w:val="left"/>
              <w:rPr>
                <w:b/>
                <w:color w:val="000000" w:themeColor="text1"/>
              </w:rPr>
            </w:pPr>
            <w:r>
              <w:rPr>
                <w:rFonts w:hint="eastAsia"/>
                <w:bCs/>
                <w:color w:val="000000" w:themeColor="text1"/>
              </w:rPr>
              <w:t>3.供应商有一个“未通过”，审查结论视为“未通过”。</w:t>
            </w:r>
          </w:p>
        </w:tc>
      </w:tr>
    </w:tbl>
    <w:p w14:paraId="4DF3AEC4" w14:textId="77777777" w:rsidR="00904D4E" w:rsidRDefault="00904D4E">
      <w:pPr>
        <w:jc w:val="left"/>
        <w:rPr>
          <w:color w:val="000000" w:themeColor="text1"/>
        </w:rPr>
      </w:pPr>
    </w:p>
    <w:p w14:paraId="188482C0" w14:textId="77777777" w:rsidR="00904D4E" w:rsidRDefault="00000000">
      <w:pPr>
        <w:ind w:firstLineChars="200" w:firstLine="422"/>
        <w:jc w:val="left"/>
        <w:outlineLvl w:val="3"/>
        <w:rPr>
          <w:rFonts w:cs="Futura-Heavy"/>
          <w:b/>
          <w:bCs/>
          <w:color w:val="000000" w:themeColor="text1"/>
          <w:kern w:val="0"/>
        </w:rPr>
      </w:pPr>
      <w:r>
        <w:rPr>
          <w:rFonts w:cs="Futura-Heavy" w:hint="eastAsia"/>
          <w:b/>
          <w:bCs/>
          <w:color w:val="000000" w:themeColor="text1"/>
          <w:kern w:val="0"/>
        </w:rPr>
        <w:lastRenderedPageBreak/>
        <w:t>表二：符合性审查表</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01"/>
        <w:gridCol w:w="2263"/>
        <w:gridCol w:w="6772"/>
      </w:tblGrid>
      <w:tr w:rsidR="00904D4E" w14:paraId="2B3DA5BA"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2E98C8A8" w14:textId="77777777" w:rsidR="00904D4E" w:rsidRDefault="00000000">
            <w:pPr>
              <w:snapToGrid w:val="0"/>
              <w:spacing w:beforeLines="50" w:before="156" w:afterLines="50" w:after="156"/>
              <w:jc w:val="center"/>
              <w:rPr>
                <w:b/>
                <w:color w:val="000000" w:themeColor="text1"/>
              </w:rPr>
            </w:pPr>
            <w:r>
              <w:rPr>
                <w:rFonts w:hint="eastAsia"/>
                <w:b/>
                <w:color w:val="000000" w:themeColor="text1"/>
              </w:rPr>
              <w:t>序号</w:t>
            </w: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3656A4C2" w14:textId="77777777" w:rsidR="00904D4E" w:rsidRDefault="00000000">
            <w:pPr>
              <w:snapToGrid w:val="0"/>
              <w:spacing w:beforeLines="50" w:before="156" w:afterLines="50" w:after="156"/>
              <w:jc w:val="center"/>
              <w:rPr>
                <w:b/>
                <w:color w:val="000000" w:themeColor="text1"/>
              </w:rPr>
            </w:pPr>
            <w:r>
              <w:rPr>
                <w:rFonts w:hint="eastAsia"/>
                <w:b/>
                <w:color w:val="000000" w:themeColor="text1"/>
              </w:rPr>
              <w:t>评审点要求概况</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34FB6425" w14:textId="77777777" w:rsidR="00904D4E" w:rsidRDefault="00000000">
            <w:pPr>
              <w:snapToGrid w:val="0"/>
              <w:spacing w:beforeLines="50" w:before="156" w:afterLines="50" w:after="156"/>
              <w:jc w:val="center"/>
              <w:rPr>
                <w:b/>
                <w:color w:val="000000" w:themeColor="text1"/>
              </w:rPr>
            </w:pPr>
            <w:r>
              <w:rPr>
                <w:rFonts w:hint="eastAsia"/>
                <w:b/>
                <w:color w:val="000000" w:themeColor="text1"/>
              </w:rPr>
              <w:t>评审点具体描述</w:t>
            </w:r>
          </w:p>
        </w:tc>
      </w:tr>
      <w:tr w:rsidR="00904D4E" w14:paraId="0E48F72D"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770B9294" w14:textId="77777777" w:rsidR="00904D4E" w:rsidRDefault="00904D4E">
            <w:pPr>
              <w:pStyle w:val="11"/>
              <w:numPr>
                <w:ilvl w:val="0"/>
                <w:numId w:val="20"/>
              </w:numPr>
              <w:ind w:left="0" w:firstLine="0"/>
              <w:jc w:val="center"/>
              <w:rPr>
                <w:rFonts w:ascii="宋体" w:hint="eastAsia"/>
                <w:color w:val="000000" w:themeColor="text1"/>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120338F2" w14:textId="77777777" w:rsidR="00904D4E" w:rsidRDefault="00000000">
            <w:pPr>
              <w:snapToGrid w:val="0"/>
              <w:jc w:val="center"/>
              <w:rPr>
                <w:bCs/>
                <w:color w:val="000000" w:themeColor="text1"/>
              </w:rPr>
            </w:pPr>
            <w:r>
              <w:rPr>
                <w:rFonts w:hint="eastAsia"/>
                <w:bCs/>
                <w:color w:val="000000" w:themeColor="text1"/>
              </w:rPr>
              <w:t>响应承诺函</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20AC5516" w14:textId="77777777" w:rsidR="00904D4E" w:rsidRDefault="00000000">
            <w:pPr>
              <w:snapToGrid w:val="0"/>
              <w:rPr>
                <w:bCs/>
                <w:color w:val="000000" w:themeColor="text1"/>
              </w:rPr>
            </w:pPr>
            <w:r>
              <w:rPr>
                <w:rFonts w:hint="eastAsia"/>
                <w:bCs/>
                <w:color w:val="000000" w:themeColor="text1"/>
              </w:rPr>
              <w:t>按磋商文件要求提交响应承诺函，内容完整，无重大错漏，按对应格式文件签署和盖章。</w:t>
            </w:r>
          </w:p>
        </w:tc>
      </w:tr>
      <w:tr w:rsidR="00904D4E" w14:paraId="7F82C178"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203F2615" w14:textId="77777777" w:rsidR="00904D4E" w:rsidRDefault="00904D4E">
            <w:pPr>
              <w:pStyle w:val="11"/>
              <w:numPr>
                <w:ilvl w:val="0"/>
                <w:numId w:val="20"/>
              </w:numPr>
              <w:ind w:left="0" w:firstLine="0"/>
              <w:jc w:val="center"/>
              <w:rPr>
                <w:rFonts w:ascii="宋体" w:hint="eastAsia"/>
                <w:color w:val="000000" w:themeColor="text1"/>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31A4B7F7" w14:textId="77777777" w:rsidR="00904D4E" w:rsidRDefault="00000000">
            <w:pPr>
              <w:snapToGrid w:val="0"/>
              <w:jc w:val="center"/>
              <w:rPr>
                <w:bCs/>
                <w:color w:val="000000" w:themeColor="text1"/>
              </w:rPr>
            </w:pPr>
            <w:r>
              <w:rPr>
                <w:rFonts w:hint="eastAsia"/>
                <w:bCs/>
                <w:color w:val="000000" w:themeColor="text1"/>
              </w:rPr>
              <w:t>响应有效期</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17324B63" w14:textId="77777777" w:rsidR="00904D4E" w:rsidRDefault="00000000">
            <w:pPr>
              <w:snapToGrid w:val="0"/>
              <w:rPr>
                <w:bCs/>
                <w:color w:val="000000" w:themeColor="text1"/>
              </w:rPr>
            </w:pPr>
            <w:r>
              <w:rPr>
                <w:rFonts w:hint="eastAsia"/>
                <w:bCs/>
                <w:color w:val="000000" w:themeColor="text1"/>
                <w:kern w:val="0"/>
              </w:rPr>
              <w:t>响应有效期不</w:t>
            </w:r>
            <w:proofErr w:type="gramStart"/>
            <w:r>
              <w:rPr>
                <w:rFonts w:hint="eastAsia"/>
                <w:bCs/>
                <w:color w:val="000000" w:themeColor="text1"/>
                <w:kern w:val="0"/>
              </w:rPr>
              <w:t>少于磋商</w:t>
            </w:r>
            <w:proofErr w:type="gramEnd"/>
            <w:r>
              <w:rPr>
                <w:rFonts w:hint="eastAsia"/>
                <w:bCs/>
                <w:color w:val="000000" w:themeColor="text1"/>
                <w:kern w:val="0"/>
              </w:rPr>
              <w:t>文件中载明的响应有效期。</w:t>
            </w:r>
          </w:p>
        </w:tc>
      </w:tr>
      <w:tr w:rsidR="00904D4E" w14:paraId="61407449"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564514C0" w14:textId="77777777" w:rsidR="00904D4E" w:rsidRDefault="00904D4E">
            <w:pPr>
              <w:pStyle w:val="11"/>
              <w:numPr>
                <w:ilvl w:val="0"/>
                <w:numId w:val="20"/>
              </w:numPr>
              <w:ind w:left="0" w:firstLine="0"/>
              <w:jc w:val="center"/>
              <w:rPr>
                <w:rFonts w:ascii="宋体" w:hint="eastAsia"/>
                <w:color w:val="000000" w:themeColor="text1"/>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3339E2D7" w14:textId="77777777" w:rsidR="00904D4E" w:rsidRDefault="00000000">
            <w:pPr>
              <w:snapToGrid w:val="0"/>
              <w:jc w:val="center"/>
              <w:rPr>
                <w:bCs/>
                <w:color w:val="000000" w:themeColor="text1"/>
              </w:rPr>
            </w:pPr>
            <w:r>
              <w:rPr>
                <w:rFonts w:hint="eastAsia"/>
                <w:bCs/>
                <w:color w:val="000000" w:themeColor="text1"/>
              </w:rPr>
              <w:t>响应报价</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4EC02AD2" w14:textId="77777777" w:rsidR="00904D4E" w:rsidRDefault="00000000">
            <w:pPr>
              <w:snapToGrid w:val="0"/>
              <w:rPr>
                <w:bCs/>
                <w:color w:val="000000" w:themeColor="text1"/>
              </w:rPr>
            </w:pPr>
            <w:r>
              <w:rPr>
                <w:rFonts w:hint="eastAsia"/>
                <w:bCs/>
                <w:color w:val="000000" w:themeColor="text1"/>
              </w:rPr>
              <w:t>1.响应报价是</w:t>
            </w:r>
            <w:proofErr w:type="gramStart"/>
            <w:r>
              <w:rPr>
                <w:rFonts w:hint="eastAsia"/>
                <w:bCs/>
                <w:color w:val="000000" w:themeColor="text1"/>
              </w:rPr>
              <w:t>固定价</w:t>
            </w:r>
            <w:proofErr w:type="gramEnd"/>
            <w:r>
              <w:rPr>
                <w:rFonts w:hint="eastAsia"/>
                <w:bCs/>
                <w:color w:val="000000" w:themeColor="text1"/>
              </w:rPr>
              <w:t>且是唯一的，未超过项目的预算金额。</w:t>
            </w:r>
          </w:p>
          <w:p w14:paraId="3D379687" w14:textId="77777777" w:rsidR="00904D4E" w:rsidRDefault="00000000">
            <w:pPr>
              <w:snapToGrid w:val="0"/>
              <w:rPr>
                <w:bCs/>
                <w:color w:val="000000" w:themeColor="text1"/>
              </w:rPr>
            </w:pPr>
            <w:r>
              <w:rPr>
                <w:rFonts w:hint="eastAsia"/>
                <w:bCs/>
                <w:color w:val="000000" w:themeColor="text1"/>
              </w:rPr>
              <w:t>2.价格修正：若出现响应报价错误的，按磋商文件规定的价格修正原则处理，供应商按规定书面确认报价。</w:t>
            </w:r>
          </w:p>
          <w:p w14:paraId="18968386" w14:textId="77777777" w:rsidR="00904D4E" w:rsidRDefault="00000000">
            <w:pPr>
              <w:snapToGrid w:val="0"/>
              <w:rPr>
                <w:bCs/>
                <w:color w:val="000000" w:themeColor="text1"/>
              </w:rPr>
            </w:pPr>
            <w:r>
              <w:rPr>
                <w:rFonts w:hint="eastAsia"/>
                <w:bCs/>
                <w:color w:val="000000" w:themeColor="text1"/>
              </w:rPr>
              <w:t>3.报价合理性：若磋商小组认为供应商的报价明显低于其他通过符合性审查供应商的报价，有可能影响施工质量或者不能诚信履约的，将要求其在评审现场合理的时间内提供书面说明，必要时提交相关证明材料；供应商应能证明其报价合理性。</w:t>
            </w:r>
          </w:p>
        </w:tc>
      </w:tr>
      <w:tr w:rsidR="00904D4E" w14:paraId="72585FF2"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00B9EEBD" w14:textId="77777777" w:rsidR="00904D4E" w:rsidRDefault="00904D4E">
            <w:pPr>
              <w:pStyle w:val="11"/>
              <w:numPr>
                <w:ilvl w:val="0"/>
                <w:numId w:val="20"/>
              </w:numPr>
              <w:ind w:left="0" w:firstLine="0"/>
              <w:jc w:val="center"/>
              <w:rPr>
                <w:rFonts w:ascii="宋体" w:hint="eastAsia"/>
                <w:color w:val="000000" w:themeColor="text1"/>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78087072" w14:textId="77777777" w:rsidR="00904D4E" w:rsidRDefault="00000000">
            <w:pPr>
              <w:snapToGrid w:val="0"/>
              <w:jc w:val="center"/>
              <w:rPr>
                <w:bCs/>
                <w:color w:val="000000" w:themeColor="text1"/>
              </w:rPr>
            </w:pPr>
            <w:bookmarkStart w:id="102" w:name="_Hlk69329880"/>
            <w:r>
              <w:rPr>
                <w:rFonts w:hint="eastAsia"/>
                <w:bCs/>
                <w:color w:val="000000" w:themeColor="text1"/>
              </w:rPr>
              <w:t>法定代表人证明书和</w:t>
            </w:r>
            <w:bookmarkEnd w:id="102"/>
            <w:r>
              <w:rPr>
                <w:rFonts w:hint="eastAsia"/>
                <w:bCs/>
                <w:color w:val="000000" w:themeColor="text1"/>
              </w:rPr>
              <w:t>法定代表人授权书</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76CEB08F" w14:textId="77777777" w:rsidR="00904D4E" w:rsidRDefault="00000000">
            <w:pPr>
              <w:snapToGrid w:val="0"/>
              <w:rPr>
                <w:bCs/>
                <w:color w:val="000000" w:themeColor="text1"/>
              </w:rPr>
            </w:pPr>
            <w:r>
              <w:rPr>
                <w:rFonts w:hint="eastAsia"/>
                <w:bCs/>
                <w:color w:val="000000" w:themeColor="text1"/>
              </w:rPr>
              <w:t>响应供应商提供的法定代表人证明书及法定代表人授权书原件，按格式要求签署并盖章；</w:t>
            </w:r>
            <w:r>
              <w:rPr>
                <w:rFonts w:hint="eastAsia"/>
                <w:color w:val="000000" w:themeColor="text1"/>
              </w:rPr>
              <w:t>若法定代表人作为供应商代表参加响应，则只需提供法定代表人证明书</w:t>
            </w:r>
            <w:r>
              <w:rPr>
                <w:rFonts w:hint="eastAsia"/>
                <w:bCs/>
                <w:color w:val="000000" w:themeColor="text1"/>
              </w:rPr>
              <w:t>。</w:t>
            </w:r>
          </w:p>
        </w:tc>
      </w:tr>
      <w:tr w:rsidR="00904D4E" w14:paraId="1961C87D"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4365CCD0" w14:textId="77777777" w:rsidR="00904D4E" w:rsidRDefault="00904D4E">
            <w:pPr>
              <w:pStyle w:val="11"/>
              <w:numPr>
                <w:ilvl w:val="0"/>
                <w:numId w:val="20"/>
              </w:numPr>
              <w:ind w:left="0" w:firstLine="0"/>
              <w:jc w:val="center"/>
              <w:rPr>
                <w:rFonts w:ascii="宋体" w:hint="eastAsia"/>
                <w:color w:val="000000" w:themeColor="text1"/>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336F11D1" w14:textId="77777777" w:rsidR="00904D4E" w:rsidRDefault="00000000">
            <w:pPr>
              <w:snapToGrid w:val="0"/>
              <w:jc w:val="center"/>
              <w:rPr>
                <w:bCs/>
                <w:color w:val="000000" w:themeColor="text1"/>
              </w:rPr>
            </w:pPr>
            <w:r>
              <w:rPr>
                <w:rFonts w:hint="eastAsia"/>
                <w:bCs/>
                <w:color w:val="000000" w:themeColor="text1"/>
              </w:rPr>
              <w:t>附加条件</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470B58FD" w14:textId="77777777" w:rsidR="00904D4E" w:rsidRDefault="00000000">
            <w:pPr>
              <w:snapToGrid w:val="0"/>
              <w:rPr>
                <w:bCs/>
                <w:color w:val="000000" w:themeColor="text1"/>
              </w:rPr>
            </w:pPr>
            <w:r>
              <w:rPr>
                <w:rFonts w:hint="eastAsia"/>
                <w:bCs/>
                <w:color w:val="000000" w:themeColor="text1"/>
              </w:rPr>
              <w:t>响应文件中未含有采购人不能接受的附加条件。</w:t>
            </w:r>
          </w:p>
        </w:tc>
      </w:tr>
      <w:tr w:rsidR="00904D4E" w14:paraId="6A77DB53"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5755306F" w14:textId="77777777" w:rsidR="00904D4E" w:rsidRDefault="00904D4E">
            <w:pPr>
              <w:pStyle w:val="11"/>
              <w:numPr>
                <w:ilvl w:val="0"/>
                <w:numId w:val="20"/>
              </w:numPr>
              <w:ind w:left="0" w:firstLine="0"/>
              <w:jc w:val="center"/>
              <w:rPr>
                <w:rFonts w:ascii="宋体" w:hint="eastAsia"/>
                <w:color w:val="000000" w:themeColor="text1"/>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7A300809" w14:textId="77777777" w:rsidR="00904D4E" w:rsidRDefault="00000000">
            <w:pPr>
              <w:snapToGrid w:val="0"/>
              <w:jc w:val="center"/>
              <w:rPr>
                <w:bCs/>
                <w:color w:val="000000" w:themeColor="text1"/>
              </w:rPr>
            </w:pPr>
            <w:r>
              <w:rPr>
                <w:rFonts w:hint="eastAsia"/>
                <w:bCs/>
                <w:color w:val="000000" w:themeColor="text1"/>
              </w:rPr>
              <w:t>响应文件签署、盖章</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1FB128D3" w14:textId="77777777" w:rsidR="00904D4E" w:rsidRDefault="00000000">
            <w:pPr>
              <w:snapToGrid w:val="0"/>
              <w:rPr>
                <w:bCs/>
                <w:color w:val="000000" w:themeColor="text1"/>
              </w:rPr>
            </w:pPr>
            <w:r>
              <w:rPr>
                <w:rFonts w:hint="eastAsia"/>
                <w:bCs/>
                <w:color w:val="000000" w:themeColor="text1"/>
              </w:rPr>
              <w:t>响应文件按照磋商文件要求签署、盖章。</w:t>
            </w:r>
          </w:p>
        </w:tc>
      </w:tr>
      <w:tr w:rsidR="00904D4E" w14:paraId="1B9E208C"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1325F398" w14:textId="77777777" w:rsidR="00904D4E" w:rsidRDefault="00904D4E">
            <w:pPr>
              <w:pStyle w:val="11"/>
              <w:numPr>
                <w:ilvl w:val="0"/>
                <w:numId w:val="20"/>
              </w:numPr>
              <w:ind w:left="0" w:firstLine="0"/>
              <w:jc w:val="center"/>
              <w:rPr>
                <w:rFonts w:ascii="宋体" w:hint="eastAsia"/>
                <w:color w:val="000000" w:themeColor="text1"/>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31FECC09" w14:textId="77777777" w:rsidR="00904D4E" w:rsidRDefault="00000000">
            <w:pPr>
              <w:snapToGrid w:val="0"/>
              <w:jc w:val="center"/>
              <w:rPr>
                <w:bCs/>
                <w:color w:val="000000" w:themeColor="text1"/>
              </w:rPr>
            </w:pPr>
            <w:r>
              <w:rPr>
                <w:rFonts w:hint="eastAsia"/>
                <w:bCs/>
                <w:color w:val="000000" w:themeColor="text1"/>
              </w:rPr>
              <w:t>其他无效情形</w:t>
            </w:r>
          </w:p>
        </w:tc>
        <w:tc>
          <w:tcPr>
            <w:tcW w:w="3476" w:type="pct"/>
            <w:tcBorders>
              <w:top w:val="single" w:sz="4" w:space="0" w:color="auto"/>
              <w:left w:val="single" w:sz="4" w:space="0" w:color="auto"/>
              <w:bottom w:val="single" w:sz="4" w:space="0" w:color="auto"/>
              <w:right w:val="single" w:sz="4" w:space="0" w:color="auto"/>
              <w:tl2br w:val="nil"/>
              <w:tr2bl w:val="nil"/>
            </w:tcBorders>
            <w:vAlign w:val="center"/>
          </w:tcPr>
          <w:p w14:paraId="16E6497E" w14:textId="77777777" w:rsidR="00904D4E" w:rsidRDefault="00000000">
            <w:pPr>
              <w:snapToGrid w:val="0"/>
              <w:rPr>
                <w:bCs/>
                <w:color w:val="000000" w:themeColor="text1"/>
              </w:rPr>
            </w:pPr>
            <w:r>
              <w:rPr>
                <w:rFonts w:hint="eastAsia"/>
                <w:bCs/>
                <w:color w:val="000000" w:themeColor="text1"/>
              </w:rPr>
              <w:t>响应文件中不存在有关法律、法规和规章及磋商文件规定的其他无效情形。</w:t>
            </w:r>
          </w:p>
        </w:tc>
      </w:tr>
      <w:tr w:rsidR="00904D4E" w14:paraId="433327F1" w14:textId="77777777">
        <w:trPr>
          <w:cantSplit/>
          <w:trHeight w:val="472"/>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1C535010" w14:textId="77777777" w:rsidR="00904D4E" w:rsidRDefault="00000000">
            <w:pPr>
              <w:snapToGrid w:val="0"/>
              <w:jc w:val="center"/>
              <w:rPr>
                <w:b/>
                <w:color w:val="000000" w:themeColor="text1"/>
              </w:rPr>
            </w:pPr>
            <w:r>
              <w:rPr>
                <w:rFonts w:hint="eastAsia"/>
                <w:b/>
                <w:color w:val="000000" w:themeColor="text1"/>
              </w:rPr>
              <w:t>结论</w:t>
            </w:r>
          </w:p>
        </w:tc>
      </w:tr>
      <w:tr w:rsidR="00904D4E" w14:paraId="6926D232" w14:textId="77777777">
        <w:trPr>
          <w:cantSplit/>
          <w:trHeight w:val="472"/>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1C900FE3" w14:textId="77777777" w:rsidR="00904D4E" w:rsidRDefault="00000000">
            <w:pPr>
              <w:jc w:val="left"/>
              <w:rPr>
                <w:bCs/>
                <w:color w:val="000000" w:themeColor="text1"/>
              </w:rPr>
            </w:pPr>
            <w:r>
              <w:rPr>
                <w:rFonts w:hint="eastAsia"/>
                <w:bCs/>
                <w:color w:val="000000" w:themeColor="text1"/>
              </w:rPr>
              <w:t>填表说明：</w:t>
            </w:r>
          </w:p>
          <w:p w14:paraId="5DBE27F1" w14:textId="77777777" w:rsidR="00904D4E" w:rsidRDefault="00000000">
            <w:pPr>
              <w:jc w:val="left"/>
              <w:rPr>
                <w:bCs/>
                <w:color w:val="000000" w:themeColor="text1"/>
              </w:rPr>
            </w:pPr>
            <w:r>
              <w:rPr>
                <w:rFonts w:hint="eastAsia"/>
                <w:bCs/>
                <w:color w:val="000000" w:themeColor="text1"/>
              </w:rPr>
              <w:t>1.“通过”打“√”，“未通过”打“×”；</w:t>
            </w:r>
          </w:p>
          <w:p w14:paraId="630F3665" w14:textId="77777777" w:rsidR="00904D4E" w:rsidRDefault="00000000">
            <w:pPr>
              <w:jc w:val="left"/>
              <w:rPr>
                <w:bCs/>
                <w:color w:val="000000" w:themeColor="text1"/>
              </w:rPr>
            </w:pPr>
            <w:r>
              <w:rPr>
                <w:rFonts w:hint="eastAsia"/>
                <w:bCs/>
                <w:color w:val="000000" w:themeColor="text1"/>
              </w:rPr>
              <w:t>2.在结论栏中填写“通过”或“未通过”；</w:t>
            </w:r>
          </w:p>
          <w:p w14:paraId="59A6A578" w14:textId="77777777" w:rsidR="00904D4E" w:rsidRDefault="00000000">
            <w:pPr>
              <w:jc w:val="left"/>
              <w:rPr>
                <w:b/>
                <w:color w:val="000000" w:themeColor="text1"/>
              </w:rPr>
            </w:pPr>
            <w:r>
              <w:rPr>
                <w:rFonts w:hint="eastAsia"/>
                <w:bCs/>
                <w:color w:val="000000" w:themeColor="text1"/>
              </w:rPr>
              <w:t>3.供应商有一个“未通过”，审查结论视为“未通过”。</w:t>
            </w:r>
          </w:p>
        </w:tc>
      </w:tr>
    </w:tbl>
    <w:p w14:paraId="115AADB2" w14:textId="77777777" w:rsidR="00904D4E" w:rsidRDefault="00904D4E">
      <w:pPr>
        <w:pStyle w:val="a5"/>
        <w:ind w:firstLineChars="200" w:firstLine="420"/>
        <w:rPr>
          <w:color w:val="000000" w:themeColor="text1"/>
        </w:rPr>
      </w:pPr>
      <w:bookmarkStart w:id="103" w:name="_Toc276645572"/>
      <w:bookmarkStart w:id="104" w:name="_Toc496088680"/>
      <w:bookmarkStart w:id="105" w:name="_Toc67046846"/>
      <w:bookmarkStart w:id="106" w:name="_Toc68789512"/>
      <w:bookmarkStart w:id="107" w:name="_Hlk45712320"/>
      <w:bookmarkStart w:id="108" w:name="_Toc462677180"/>
      <w:bookmarkStart w:id="109" w:name="_Toc76397748"/>
      <w:bookmarkStart w:id="110" w:name="_Toc70528437"/>
      <w:bookmarkEnd w:id="103"/>
      <w:bookmarkEnd w:id="104"/>
      <w:bookmarkEnd w:id="105"/>
      <w:bookmarkEnd w:id="106"/>
      <w:bookmarkEnd w:id="107"/>
      <w:bookmarkEnd w:id="108"/>
      <w:bookmarkEnd w:id="109"/>
      <w:bookmarkEnd w:id="110"/>
    </w:p>
    <w:p w14:paraId="5EC63DDC" w14:textId="77777777" w:rsidR="00904D4E" w:rsidRDefault="00000000">
      <w:pPr>
        <w:pStyle w:val="11"/>
        <w:numPr>
          <w:ilvl w:val="0"/>
          <w:numId w:val="18"/>
        </w:numPr>
        <w:jc w:val="left"/>
        <w:outlineLvl w:val="2"/>
        <w:rPr>
          <w:rFonts w:ascii="宋体" w:hint="eastAsia"/>
          <w:b/>
          <w:color w:val="000000" w:themeColor="text1"/>
        </w:rPr>
      </w:pPr>
      <w:r>
        <w:rPr>
          <w:rFonts w:ascii="宋体" w:hint="eastAsia"/>
          <w:b/>
          <w:color w:val="000000" w:themeColor="text1"/>
        </w:rPr>
        <w:t>响应文件澄清</w:t>
      </w:r>
    </w:p>
    <w:p w14:paraId="76400399" w14:textId="77777777" w:rsidR="00904D4E" w:rsidRDefault="00000000">
      <w:pPr>
        <w:pStyle w:val="a5"/>
        <w:ind w:firstLineChars="200" w:firstLine="420"/>
        <w:rPr>
          <w:color w:val="000000" w:themeColor="text1"/>
        </w:rPr>
      </w:pPr>
      <w:r>
        <w:rPr>
          <w:rFonts w:hint="eastAsia"/>
          <w:color w:val="000000" w:themeColor="text1"/>
        </w:rPr>
        <w:t>2.1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14:paraId="10D70D41" w14:textId="77777777" w:rsidR="00904D4E" w:rsidRDefault="00000000">
      <w:pPr>
        <w:pStyle w:val="a5"/>
        <w:ind w:firstLineChars="200" w:firstLine="420"/>
        <w:rPr>
          <w:color w:val="000000" w:themeColor="text1"/>
        </w:rPr>
      </w:pPr>
      <w:r>
        <w:rPr>
          <w:rFonts w:hint="eastAsia"/>
          <w:color w:val="000000" w:themeColor="text1"/>
        </w:rPr>
        <w:lastRenderedPageBreak/>
        <w:t>供应商需在规定时间内完成澄清（响应），并加盖供应商公章，或法定代表人签字或盖章，或法定代表人授权委托人签字或盖章。</w:t>
      </w:r>
    </w:p>
    <w:p w14:paraId="25243614" w14:textId="77777777" w:rsidR="00904D4E" w:rsidRDefault="00000000">
      <w:pPr>
        <w:pStyle w:val="a5"/>
        <w:ind w:firstLineChars="200" w:firstLine="420"/>
        <w:rPr>
          <w:color w:val="000000" w:themeColor="text1"/>
        </w:rPr>
      </w:pPr>
      <w:r>
        <w:rPr>
          <w:rFonts w:hint="eastAsia"/>
          <w:color w:val="000000" w:themeColor="text1"/>
        </w:rPr>
        <w:t>若因供应商联系方式错误未接收短信、未接听电话或</w:t>
      </w:r>
      <w:proofErr w:type="gramStart"/>
      <w:r>
        <w:rPr>
          <w:rFonts w:hint="eastAsia"/>
          <w:color w:val="000000" w:themeColor="text1"/>
        </w:rPr>
        <w:t>超时未</w:t>
      </w:r>
      <w:proofErr w:type="gramEnd"/>
      <w:r>
        <w:rPr>
          <w:rFonts w:hint="eastAsia"/>
          <w:color w:val="000000" w:themeColor="text1"/>
        </w:rPr>
        <w:t>进行澄清（响应）造成的不利后果由供应商自行承担。供应商的澄清、说明或者补正不得超出响应文件的范围或者改变响应文件的实质性内容。</w:t>
      </w:r>
    </w:p>
    <w:p w14:paraId="793B7155" w14:textId="77777777" w:rsidR="00904D4E" w:rsidRDefault="00000000">
      <w:pPr>
        <w:pStyle w:val="a5"/>
        <w:ind w:firstLineChars="200" w:firstLine="420"/>
        <w:rPr>
          <w:color w:val="000000" w:themeColor="text1"/>
        </w:rPr>
      </w:pPr>
      <w:r>
        <w:rPr>
          <w:rFonts w:hint="eastAsia"/>
          <w:color w:val="000000" w:themeColor="text1"/>
        </w:rPr>
        <w:t>2.2磋商小组不接受供应商主动提出的澄清、说明或补正。</w:t>
      </w:r>
    </w:p>
    <w:p w14:paraId="7877C26F" w14:textId="77777777" w:rsidR="00904D4E" w:rsidRDefault="00000000">
      <w:pPr>
        <w:pStyle w:val="a5"/>
        <w:ind w:firstLineChars="200" w:firstLine="420"/>
        <w:rPr>
          <w:color w:val="000000" w:themeColor="text1"/>
        </w:rPr>
      </w:pPr>
      <w:r>
        <w:rPr>
          <w:rFonts w:hint="eastAsia"/>
          <w:color w:val="000000" w:themeColor="text1"/>
        </w:rPr>
        <w:t>2.3磋商小组对供应商提交的澄清、说明或补正有疑问的，可以要求供应商进一步澄清、说明或补正。</w:t>
      </w:r>
    </w:p>
    <w:p w14:paraId="256B2692" w14:textId="77777777" w:rsidR="00904D4E" w:rsidRDefault="00000000">
      <w:pPr>
        <w:pStyle w:val="11"/>
        <w:numPr>
          <w:ilvl w:val="0"/>
          <w:numId w:val="18"/>
        </w:numPr>
        <w:jc w:val="left"/>
        <w:outlineLvl w:val="2"/>
        <w:rPr>
          <w:rFonts w:ascii="宋体" w:hint="eastAsia"/>
          <w:b/>
          <w:color w:val="000000" w:themeColor="text1"/>
        </w:rPr>
      </w:pPr>
      <w:r>
        <w:rPr>
          <w:rFonts w:ascii="宋体" w:hint="eastAsia"/>
          <w:b/>
          <w:color w:val="000000" w:themeColor="text1"/>
        </w:rPr>
        <w:t>磋商</w:t>
      </w:r>
    </w:p>
    <w:p w14:paraId="1AB36776" w14:textId="77777777" w:rsidR="00904D4E" w:rsidRDefault="00000000">
      <w:pPr>
        <w:pStyle w:val="a5"/>
        <w:ind w:firstLineChars="200" w:firstLine="420"/>
        <w:rPr>
          <w:color w:val="000000" w:themeColor="text1"/>
        </w:rPr>
      </w:pPr>
      <w:r>
        <w:rPr>
          <w:rFonts w:hint="eastAsia"/>
          <w:color w:val="000000" w:themeColor="text1"/>
        </w:rPr>
        <w:t>3.1磋商小组所有成员应当集中与单一供应商分别进行磋商，并给予所有参加磋商的供应商平等的磋商机会。</w:t>
      </w:r>
    </w:p>
    <w:p w14:paraId="6F94EB16" w14:textId="77777777" w:rsidR="00904D4E" w:rsidRDefault="00000000">
      <w:pPr>
        <w:pStyle w:val="a5"/>
        <w:ind w:firstLineChars="200" w:firstLine="420"/>
        <w:rPr>
          <w:color w:val="000000" w:themeColor="text1"/>
        </w:rPr>
      </w:pPr>
      <w:r>
        <w:rPr>
          <w:rFonts w:hint="eastAsia"/>
          <w:color w:val="000000" w:themeColor="text1"/>
        </w:rPr>
        <w:t>3.2在磋商过程中，磋商小组可以根据磋商文件和磋商情况实质性变动采购需求中的技术、服务要求以及合同草案条款，但不得变动磋商文件中的其他内容。实质性变动的内容，须经采购人代表确认。</w:t>
      </w:r>
    </w:p>
    <w:p w14:paraId="3F0BA74C" w14:textId="77777777" w:rsidR="00904D4E" w:rsidRDefault="00000000">
      <w:pPr>
        <w:pStyle w:val="a5"/>
        <w:ind w:firstLineChars="200" w:firstLine="420"/>
        <w:rPr>
          <w:color w:val="000000" w:themeColor="text1"/>
        </w:rPr>
      </w:pPr>
      <w:r>
        <w:rPr>
          <w:rFonts w:hint="eastAsia"/>
          <w:color w:val="000000" w:themeColor="text1"/>
        </w:rPr>
        <w:t>3.3对磋商文件</w:t>
      </w:r>
      <w:proofErr w:type="gramStart"/>
      <w:r>
        <w:rPr>
          <w:rFonts w:hint="eastAsia"/>
          <w:color w:val="000000" w:themeColor="text1"/>
        </w:rPr>
        <w:t>作出</w:t>
      </w:r>
      <w:proofErr w:type="gramEnd"/>
      <w:r>
        <w:rPr>
          <w:rFonts w:hint="eastAsia"/>
          <w:color w:val="000000" w:themeColor="text1"/>
        </w:rPr>
        <w:t>的实质性变动是磋商文件的有效组成部分，磋商小组应当及时、同时通知所有参加磋商的供应商。</w:t>
      </w:r>
    </w:p>
    <w:p w14:paraId="3D1DF5A3" w14:textId="77777777" w:rsidR="00904D4E" w:rsidRDefault="00000000">
      <w:pPr>
        <w:pStyle w:val="a5"/>
        <w:ind w:firstLineChars="200" w:firstLine="420"/>
        <w:rPr>
          <w:color w:val="000000" w:themeColor="text1"/>
        </w:rPr>
      </w:pPr>
      <w:r>
        <w:rPr>
          <w:rFonts w:hint="eastAsia"/>
          <w:color w:val="000000" w:themeColor="text1"/>
        </w:rPr>
        <w:t>3.4供应商应当按照磋商文件的变动情况和磋商小组的要求进行最终报价或重新提交响应文件，并由其法定代表人或授权代表签字(或盖私章)或者加盖公章。</w:t>
      </w:r>
    </w:p>
    <w:p w14:paraId="41653EB0" w14:textId="77777777" w:rsidR="00904D4E" w:rsidRDefault="00000000">
      <w:pPr>
        <w:pStyle w:val="11"/>
        <w:numPr>
          <w:ilvl w:val="0"/>
          <w:numId w:val="18"/>
        </w:numPr>
        <w:jc w:val="left"/>
        <w:outlineLvl w:val="2"/>
        <w:rPr>
          <w:rFonts w:ascii="宋体" w:hint="eastAsia"/>
          <w:b/>
          <w:color w:val="000000" w:themeColor="text1"/>
        </w:rPr>
      </w:pPr>
      <w:r>
        <w:rPr>
          <w:rFonts w:ascii="宋体" w:hint="eastAsia"/>
          <w:b/>
          <w:color w:val="000000" w:themeColor="text1"/>
        </w:rPr>
        <w:t>最后报价</w:t>
      </w:r>
    </w:p>
    <w:p w14:paraId="6422C2EC" w14:textId="77777777" w:rsidR="00904D4E" w:rsidRDefault="00000000">
      <w:pPr>
        <w:pStyle w:val="a5"/>
        <w:ind w:firstLineChars="200" w:firstLine="420"/>
        <w:rPr>
          <w:color w:val="000000" w:themeColor="text1"/>
        </w:rPr>
      </w:pPr>
      <w:r>
        <w:rPr>
          <w:rFonts w:hint="eastAsia"/>
          <w:color w:val="000000" w:themeColor="text1"/>
        </w:rPr>
        <w:t>4.1磋商结束后，磋商小组应当要求所有实质性响应的供应商在规定时间内提交最后报价。最后报价是供应商响应文件的有效组成部分。</w:t>
      </w:r>
    </w:p>
    <w:p w14:paraId="249CC189" w14:textId="77777777" w:rsidR="00904D4E" w:rsidRDefault="00000000">
      <w:pPr>
        <w:pStyle w:val="a5"/>
        <w:ind w:firstLineChars="200" w:firstLine="420"/>
        <w:rPr>
          <w:color w:val="000000" w:themeColor="text1"/>
        </w:rPr>
      </w:pPr>
      <w:r>
        <w:rPr>
          <w:rFonts w:hint="eastAsia"/>
          <w:color w:val="000000" w:themeColor="text1"/>
        </w:rPr>
        <w:t>4.2已提交响应文件的供应商，在提交最后报价之前，可以根据磋商情况退出磋商。</w:t>
      </w:r>
    </w:p>
    <w:p w14:paraId="2CB96A87" w14:textId="77777777" w:rsidR="00904D4E" w:rsidRDefault="00000000">
      <w:pPr>
        <w:pStyle w:val="a5"/>
        <w:ind w:firstLineChars="200" w:firstLine="420"/>
        <w:rPr>
          <w:color w:val="000000" w:themeColor="text1"/>
        </w:rPr>
      </w:pPr>
      <w:r>
        <w:rPr>
          <w:rFonts w:hint="eastAsia"/>
          <w:color w:val="000000" w:themeColor="text1"/>
        </w:rPr>
        <w:t>4.3除法规规定的特殊性情形外，提交最后报价的供应商不得少于3家。</w:t>
      </w:r>
    </w:p>
    <w:p w14:paraId="60389B00" w14:textId="77777777" w:rsidR="00904D4E" w:rsidRDefault="00000000">
      <w:pPr>
        <w:pStyle w:val="11"/>
        <w:numPr>
          <w:ilvl w:val="0"/>
          <w:numId w:val="18"/>
        </w:numPr>
        <w:jc w:val="left"/>
        <w:outlineLvl w:val="2"/>
        <w:rPr>
          <w:rFonts w:ascii="宋体" w:hint="eastAsia"/>
          <w:b/>
          <w:color w:val="000000" w:themeColor="text1"/>
        </w:rPr>
      </w:pPr>
      <w:r>
        <w:rPr>
          <w:rFonts w:ascii="宋体" w:hint="eastAsia"/>
          <w:b/>
          <w:color w:val="000000" w:themeColor="text1"/>
        </w:rPr>
        <w:t>详细评审</w:t>
      </w:r>
    </w:p>
    <w:p w14:paraId="769F46A8" w14:textId="77777777" w:rsidR="00904D4E" w:rsidRDefault="00904D4E">
      <w:pPr>
        <w:ind w:firstLineChars="200" w:firstLine="422"/>
        <w:jc w:val="left"/>
        <w:outlineLvl w:val="3"/>
        <w:rPr>
          <w:rFonts w:cs="Futura-Heavy"/>
          <w:b/>
          <w:bCs/>
          <w:color w:val="000000" w:themeColor="text1"/>
          <w:kern w:val="0"/>
        </w:rPr>
        <w:sectPr w:rsidR="00904D4E">
          <w:pgSz w:w="11906" w:h="16838"/>
          <w:pgMar w:top="1440" w:right="1080" w:bottom="1440" w:left="1080" w:header="426" w:footer="751" w:gutter="0"/>
          <w:cols w:space="720"/>
          <w:titlePg/>
          <w:docGrid w:type="lines" w:linePitch="312"/>
        </w:sectPr>
      </w:pPr>
      <w:bookmarkStart w:id="111" w:name="_Toc6322232"/>
      <w:bookmarkStart w:id="112" w:name="_Toc67046848"/>
      <w:bookmarkEnd w:id="111"/>
      <w:bookmarkEnd w:id="112"/>
    </w:p>
    <w:p w14:paraId="57669E4E" w14:textId="77777777" w:rsidR="00904D4E" w:rsidRDefault="00000000">
      <w:pPr>
        <w:ind w:firstLineChars="200" w:firstLine="422"/>
        <w:jc w:val="left"/>
        <w:outlineLvl w:val="3"/>
        <w:rPr>
          <w:rFonts w:cs="Futura-Heavy"/>
          <w:b/>
          <w:bCs/>
          <w:color w:val="000000" w:themeColor="text1"/>
          <w:kern w:val="0"/>
        </w:rPr>
      </w:pPr>
      <w:r>
        <w:rPr>
          <w:rFonts w:cs="Futura-Heavy" w:hint="eastAsia"/>
          <w:b/>
          <w:bCs/>
          <w:color w:val="000000" w:themeColor="text1"/>
          <w:kern w:val="0"/>
        </w:rPr>
        <w:lastRenderedPageBreak/>
        <w:t xml:space="preserve">表三：商务评分细则表（15分） </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04"/>
        <w:gridCol w:w="1559"/>
        <w:gridCol w:w="6624"/>
        <w:gridCol w:w="849"/>
      </w:tblGrid>
      <w:tr w:rsidR="00904D4E" w14:paraId="788272B6" w14:textId="77777777">
        <w:trPr>
          <w:trHeight w:val="769"/>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16D3F92B" w14:textId="77777777" w:rsidR="00904D4E" w:rsidRDefault="00000000">
            <w:pPr>
              <w:spacing w:line="240" w:lineRule="auto"/>
              <w:jc w:val="center"/>
              <w:rPr>
                <w:rFonts w:hAnsi="宋体" w:cs="等线" w:hint="eastAsia"/>
                <w:b/>
                <w:color w:val="000000" w:themeColor="text1"/>
              </w:rPr>
            </w:pPr>
            <w:r>
              <w:rPr>
                <w:rFonts w:hAnsi="宋体" w:cs="等线" w:hint="eastAsia"/>
                <w:b/>
                <w:color w:val="000000" w:themeColor="text1"/>
              </w:rPr>
              <w:t>序号</w:t>
            </w:r>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5D0AB080" w14:textId="77777777" w:rsidR="00904D4E" w:rsidRDefault="00000000">
            <w:pPr>
              <w:spacing w:line="240" w:lineRule="auto"/>
              <w:jc w:val="center"/>
              <w:rPr>
                <w:rFonts w:hAnsi="宋体" w:cs="等线" w:hint="eastAsia"/>
                <w:b/>
                <w:color w:val="000000" w:themeColor="text1"/>
              </w:rPr>
            </w:pPr>
            <w:r>
              <w:rPr>
                <w:rFonts w:hAnsi="宋体" w:cs="等线" w:hint="eastAsia"/>
                <w:b/>
                <w:color w:val="000000" w:themeColor="text1"/>
              </w:rPr>
              <w:t>评审因素</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7E21FC15" w14:textId="77777777" w:rsidR="00904D4E" w:rsidRDefault="00000000">
            <w:pPr>
              <w:spacing w:line="240" w:lineRule="auto"/>
              <w:jc w:val="center"/>
              <w:rPr>
                <w:rFonts w:hAnsi="宋体" w:cs="等线" w:hint="eastAsia"/>
                <w:b/>
                <w:color w:val="000000" w:themeColor="text1"/>
              </w:rPr>
            </w:pPr>
            <w:r>
              <w:rPr>
                <w:rFonts w:hAnsi="宋体" w:cs="等线" w:hint="eastAsia"/>
                <w:b/>
                <w:color w:val="000000" w:themeColor="text1"/>
              </w:rPr>
              <w:t>评审标准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78D0ACCF" w14:textId="77777777" w:rsidR="00904D4E" w:rsidRDefault="00000000">
            <w:pPr>
              <w:spacing w:line="240" w:lineRule="auto"/>
              <w:jc w:val="center"/>
              <w:rPr>
                <w:rFonts w:hAnsi="宋体" w:cs="等线" w:hint="eastAsia"/>
                <w:b/>
                <w:color w:val="000000" w:themeColor="text1"/>
              </w:rPr>
            </w:pPr>
            <w:r>
              <w:rPr>
                <w:rFonts w:hAnsi="宋体" w:cs="等线" w:hint="eastAsia"/>
                <w:b/>
                <w:color w:val="000000" w:themeColor="text1"/>
              </w:rPr>
              <w:t>分值（分）</w:t>
            </w:r>
          </w:p>
        </w:tc>
      </w:tr>
      <w:tr w:rsidR="00904D4E" w14:paraId="37E92B3D" w14:textId="77777777">
        <w:trPr>
          <w:trHeight w:val="416"/>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3F77B783" w14:textId="77777777" w:rsidR="00904D4E" w:rsidRDefault="00904D4E">
            <w:pPr>
              <w:pStyle w:val="Style3"/>
              <w:widowControl w:val="0"/>
              <w:numPr>
                <w:ilvl w:val="0"/>
                <w:numId w:val="21"/>
              </w:numPr>
              <w:spacing w:line="360" w:lineRule="auto"/>
              <w:ind w:firstLineChars="0"/>
              <w:jc w:val="center"/>
              <w:rPr>
                <w:rFonts w:ascii="宋体" w:eastAsia="宋体" w:hAnsi="宋体" w:cs="等线" w:hint="eastAsia"/>
                <w:color w:val="000000" w:themeColor="text1"/>
                <w:sz w:val="21"/>
                <w:szCs w:val="21"/>
              </w:rPr>
            </w:pPr>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6EC7FF1E" w14:textId="77777777" w:rsidR="00904D4E" w:rsidRDefault="00000000">
            <w:pPr>
              <w:jc w:val="center"/>
              <w:rPr>
                <w:color w:val="000000" w:themeColor="text1"/>
                <w:kern w:val="0"/>
              </w:rPr>
            </w:pPr>
            <w:r>
              <w:rPr>
                <w:rFonts w:hint="eastAsia"/>
                <w:color w:val="000000" w:themeColor="text1"/>
                <w:kern w:val="0"/>
              </w:rPr>
              <w:t>类似项目业绩</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09931CA2" w14:textId="77777777" w:rsidR="00904D4E" w:rsidRDefault="00000000">
            <w:pPr>
              <w:autoSpaceDE w:val="0"/>
              <w:autoSpaceDN w:val="0"/>
              <w:jc w:val="left"/>
              <w:rPr>
                <w:color w:val="000000" w:themeColor="text1"/>
                <w:kern w:val="0"/>
              </w:rPr>
            </w:pPr>
            <w:r>
              <w:rPr>
                <w:rFonts w:hint="eastAsia"/>
                <w:color w:val="000000" w:themeColor="text1"/>
                <w:kern w:val="0"/>
              </w:rPr>
              <w:t>供应商提供2022年1月1日（以合同签订时间为准）至今具有类似项目（类似项目是指：物业管理）经验：每提供一份得1分，本项最高得5分,无或其他不得分。</w:t>
            </w:r>
            <w:r>
              <w:rPr>
                <w:color w:val="000000" w:themeColor="text1"/>
                <w:kern w:val="0"/>
              </w:rPr>
              <w:t>同一业主续签不重复计分。</w:t>
            </w:r>
          </w:p>
          <w:p w14:paraId="6BBE3AB5" w14:textId="426D480F" w:rsidR="00904D4E" w:rsidRDefault="00000000">
            <w:pPr>
              <w:pStyle w:val="a5"/>
              <w:jc w:val="left"/>
              <w:rPr>
                <w:color w:val="000000" w:themeColor="text1"/>
                <w:kern w:val="0"/>
              </w:rPr>
            </w:pPr>
            <w:r>
              <w:rPr>
                <w:rFonts w:hint="eastAsia"/>
                <w:color w:val="000000" w:themeColor="text1"/>
                <w:kern w:val="0"/>
              </w:rPr>
              <w:t>注：需提供合同关键页复印件（合同首页、</w:t>
            </w:r>
            <w:r w:rsidR="00902012">
              <w:rPr>
                <w:rFonts w:hint="eastAsia"/>
                <w:color w:val="000000" w:themeColor="text1"/>
                <w:kern w:val="0"/>
              </w:rPr>
              <w:t>服务</w:t>
            </w:r>
            <w:r>
              <w:rPr>
                <w:rFonts w:hint="eastAsia"/>
                <w:color w:val="000000" w:themeColor="text1"/>
                <w:kern w:val="0"/>
              </w:rPr>
              <w:t>内容页、盖章页、日期页），不提供或不按要求提供均不得分。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7BDF1302" w14:textId="77777777" w:rsidR="00904D4E" w:rsidRDefault="00000000">
            <w:pPr>
              <w:pStyle w:val="a5"/>
              <w:spacing w:line="276" w:lineRule="auto"/>
              <w:jc w:val="center"/>
              <w:rPr>
                <w:rFonts w:hAnsi="宋体" w:hint="eastAsia"/>
                <w:color w:val="000000" w:themeColor="text1"/>
              </w:rPr>
            </w:pPr>
            <w:r>
              <w:rPr>
                <w:rFonts w:cs="@宋体" w:hint="eastAsia"/>
                <w:color w:val="000000" w:themeColor="text1"/>
              </w:rPr>
              <w:t>5</w:t>
            </w:r>
          </w:p>
        </w:tc>
      </w:tr>
      <w:tr w:rsidR="00904D4E" w14:paraId="416FC27B" w14:textId="77777777">
        <w:trPr>
          <w:trHeight w:val="416"/>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072C9237" w14:textId="77777777" w:rsidR="00904D4E" w:rsidRDefault="00000000">
            <w:pPr>
              <w:jc w:val="center"/>
              <w:rPr>
                <w:color w:val="000000" w:themeColor="text1"/>
                <w:kern w:val="0"/>
              </w:rPr>
            </w:pPr>
            <w:r>
              <w:rPr>
                <w:rFonts w:hint="eastAsia"/>
                <w:color w:val="000000" w:themeColor="text1"/>
                <w:kern w:val="0"/>
              </w:rPr>
              <w:t>2</w:t>
            </w:r>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53F1ED4B" w14:textId="77777777" w:rsidR="00904D4E" w:rsidRDefault="00000000">
            <w:pPr>
              <w:jc w:val="center"/>
              <w:rPr>
                <w:color w:val="000000" w:themeColor="text1"/>
                <w:kern w:val="0"/>
              </w:rPr>
            </w:pPr>
            <w:r>
              <w:rPr>
                <w:rFonts w:hint="eastAsia"/>
                <w:color w:val="000000" w:themeColor="text1"/>
                <w:kern w:val="0"/>
              </w:rPr>
              <w:t>用户评价</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0329419F" w14:textId="77777777" w:rsidR="00904D4E" w:rsidRDefault="00000000">
            <w:pPr>
              <w:autoSpaceDE w:val="0"/>
              <w:autoSpaceDN w:val="0"/>
              <w:jc w:val="left"/>
              <w:rPr>
                <w:color w:val="000000" w:themeColor="text1"/>
                <w:kern w:val="0"/>
              </w:rPr>
            </w:pPr>
            <w:r>
              <w:rPr>
                <w:rFonts w:hint="eastAsia"/>
                <w:color w:val="000000" w:themeColor="text1"/>
                <w:kern w:val="0"/>
              </w:rPr>
              <w:t>供应商提供上述业绩的用户满意度调查表或用户评价（评价需为正面），每提供1份得1分，最高得5分。</w:t>
            </w:r>
            <w:r>
              <w:rPr>
                <w:color w:val="000000" w:themeColor="text1"/>
                <w:kern w:val="0"/>
              </w:rPr>
              <w:t>同一项目</w:t>
            </w:r>
            <w:r>
              <w:rPr>
                <w:rFonts w:hint="eastAsia"/>
                <w:color w:val="000000" w:themeColor="text1"/>
                <w:kern w:val="0"/>
              </w:rPr>
              <w:t>具有多份评价的</w:t>
            </w:r>
            <w:r>
              <w:rPr>
                <w:color w:val="000000" w:themeColor="text1"/>
                <w:kern w:val="0"/>
              </w:rPr>
              <w:t>按一份计算，不重复</w:t>
            </w:r>
            <w:r>
              <w:rPr>
                <w:rFonts w:hint="eastAsia"/>
                <w:color w:val="000000" w:themeColor="text1"/>
                <w:kern w:val="0"/>
              </w:rPr>
              <w:t>得分。</w:t>
            </w:r>
          </w:p>
          <w:p w14:paraId="60C72F66" w14:textId="77777777" w:rsidR="00904D4E" w:rsidRDefault="00000000">
            <w:pPr>
              <w:autoSpaceDE w:val="0"/>
              <w:autoSpaceDN w:val="0"/>
              <w:ind w:rightChars="28" w:right="59"/>
              <w:jc w:val="left"/>
              <w:rPr>
                <w:color w:val="000000" w:themeColor="text1"/>
                <w:kern w:val="0"/>
              </w:rPr>
            </w:pPr>
            <w:r>
              <w:rPr>
                <w:rFonts w:hint="eastAsia"/>
                <w:color w:val="000000" w:themeColor="text1"/>
                <w:kern w:val="0"/>
              </w:rPr>
              <w:t>注：用户满意度调查表或用户评价须为符合上述业绩要求的相应评价，同时须具有项目</w:t>
            </w:r>
            <w:r>
              <w:rPr>
                <w:color w:val="000000" w:themeColor="text1"/>
                <w:kern w:val="0"/>
              </w:rPr>
              <w:t>合同</w:t>
            </w:r>
            <w:r>
              <w:rPr>
                <w:rFonts w:hint="eastAsia"/>
                <w:color w:val="000000" w:themeColor="text1"/>
                <w:kern w:val="0"/>
              </w:rPr>
              <w:t>委托方</w:t>
            </w:r>
            <w:r>
              <w:rPr>
                <w:color w:val="000000" w:themeColor="text1"/>
                <w:kern w:val="0"/>
              </w:rPr>
              <w:t>或主管部门</w:t>
            </w:r>
            <w:r>
              <w:rPr>
                <w:rFonts w:hint="eastAsia"/>
                <w:color w:val="000000" w:themeColor="text1"/>
                <w:kern w:val="0"/>
              </w:rPr>
              <w:t>的</w:t>
            </w:r>
            <w:r>
              <w:rPr>
                <w:color w:val="000000" w:themeColor="text1"/>
                <w:kern w:val="0"/>
              </w:rPr>
              <w:t>盖章</w:t>
            </w:r>
            <w:r>
              <w:rPr>
                <w:rFonts w:hint="eastAsia"/>
                <w:color w:val="000000" w:themeColor="text1"/>
                <w:kern w:val="0"/>
              </w:rPr>
              <w:t>，无业绩或不符合的业绩或无盖章的用户满意度调查表或用户评价不得分。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54725690" w14:textId="77777777" w:rsidR="00904D4E" w:rsidRDefault="00000000">
            <w:pPr>
              <w:pStyle w:val="a5"/>
              <w:spacing w:line="276" w:lineRule="auto"/>
              <w:jc w:val="center"/>
              <w:rPr>
                <w:rFonts w:hAnsi="宋体" w:hint="eastAsia"/>
                <w:color w:val="000000" w:themeColor="text1"/>
              </w:rPr>
            </w:pPr>
            <w:r>
              <w:rPr>
                <w:rFonts w:hint="eastAsia"/>
                <w:color w:val="000000" w:themeColor="text1"/>
              </w:rPr>
              <w:t>5</w:t>
            </w:r>
          </w:p>
        </w:tc>
      </w:tr>
      <w:tr w:rsidR="00904D4E" w14:paraId="1957461B" w14:textId="77777777">
        <w:trPr>
          <w:trHeight w:val="416"/>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7784BF4C" w14:textId="77777777" w:rsidR="00904D4E" w:rsidRDefault="00000000">
            <w:pPr>
              <w:jc w:val="center"/>
              <w:rPr>
                <w:color w:val="000000" w:themeColor="text1"/>
                <w:kern w:val="0"/>
              </w:rPr>
            </w:pPr>
            <w:r>
              <w:rPr>
                <w:rFonts w:hint="eastAsia"/>
                <w:color w:val="000000" w:themeColor="text1"/>
                <w:kern w:val="0"/>
              </w:rPr>
              <w:t>3</w:t>
            </w:r>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3AABC5EA" w14:textId="77777777" w:rsidR="00904D4E" w:rsidRDefault="00000000">
            <w:pPr>
              <w:jc w:val="center"/>
              <w:rPr>
                <w:color w:val="000000" w:themeColor="text1"/>
                <w:kern w:val="0"/>
              </w:rPr>
            </w:pPr>
            <w:r>
              <w:rPr>
                <w:color w:val="000000" w:themeColor="text1"/>
                <w:kern w:val="0"/>
              </w:rPr>
              <w:t xml:space="preserve">管理创新举措 </w:t>
            </w:r>
          </w:p>
        </w:tc>
        <w:tc>
          <w:tcPr>
            <w:tcW w:w="3402" w:type="pct"/>
            <w:tcBorders>
              <w:top w:val="single" w:sz="4" w:space="0" w:color="auto"/>
              <w:left w:val="single" w:sz="4" w:space="0" w:color="auto"/>
              <w:bottom w:val="single" w:sz="4" w:space="0" w:color="auto"/>
              <w:right w:val="single" w:sz="4" w:space="0" w:color="auto"/>
              <w:tl2br w:val="nil"/>
              <w:tr2bl w:val="nil"/>
            </w:tcBorders>
          </w:tcPr>
          <w:p w14:paraId="6AD46CDC" w14:textId="77777777" w:rsidR="00904D4E" w:rsidRDefault="00000000">
            <w:pPr>
              <w:jc w:val="left"/>
              <w:rPr>
                <w:color w:val="000000" w:themeColor="text1"/>
                <w:kern w:val="0"/>
              </w:rPr>
            </w:pPr>
            <w:r>
              <w:rPr>
                <w:rFonts w:hint="eastAsia"/>
                <w:color w:val="000000" w:themeColor="text1"/>
                <w:kern w:val="0"/>
              </w:rPr>
              <w:t>供应商</w:t>
            </w:r>
            <w:r>
              <w:rPr>
                <w:color w:val="000000" w:themeColor="text1"/>
                <w:kern w:val="0"/>
              </w:rPr>
              <w:t>具有积极利用网络信息化技术管理手段，承诺日常管理能运用物业管理运营系统软件</w:t>
            </w:r>
            <w:r>
              <w:rPr>
                <w:rFonts w:hint="eastAsia"/>
                <w:color w:val="000000" w:themeColor="text1"/>
                <w:kern w:val="0"/>
              </w:rPr>
              <w:t>得5</w:t>
            </w:r>
            <w:r>
              <w:rPr>
                <w:color w:val="000000" w:themeColor="text1"/>
                <w:kern w:val="0"/>
              </w:rPr>
              <w:t>分。</w:t>
            </w:r>
          </w:p>
          <w:p w14:paraId="72611F5E" w14:textId="77777777" w:rsidR="00904D4E" w:rsidRDefault="00000000">
            <w:pPr>
              <w:ind w:rightChars="28" w:right="59"/>
              <w:rPr>
                <w:color w:val="000000" w:themeColor="text1"/>
                <w:kern w:val="0"/>
              </w:rPr>
            </w:pPr>
            <w:r>
              <w:rPr>
                <w:rFonts w:hint="eastAsia"/>
                <w:color w:val="000000" w:themeColor="text1"/>
                <w:kern w:val="0"/>
              </w:rPr>
              <w:t>注：提供承诺函，并加盖公章，否则不得分。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12FD4546" w14:textId="77777777" w:rsidR="00904D4E" w:rsidRDefault="00000000">
            <w:pPr>
              <w:pStyle w:val="a5"/>
              <w:spacing w:line="276" w:lineRule="auto"/>
              <w:jc w:val="center"/>
              <w:rPr>
                <w:rFonts w:hAnsi="宋体" w:hint="eastAsia"/>
                <w:color w:val="000000" w:themeColor="text1"/>
              </w:rPr>
            </w:pPr>
            <w:r>
              <w:rPr>
                <w:rFonts w:hAnsi="宋体" w:hint="eastAsia"/>
                <w:color w:val="000000" w:themeColor="text1"/>
              </w:rPr>
              <w:t>5</w:t>
            </w:r>
          </w:p>
        </w:tc>
      </w:tr>
    </w:tbl>
    <w:p w14:paraId="44292BB6" w14:textId="77777777" w:rsidR="00904D4E" w:rsidRDefault="00904D4E">
      <w:pPr>
        <w:pStyle w:val="a5"/>
        <w:rPr>
          <w:rFonts w:hAnsi="宋体" w:hint="eastAsia"/>
          <w:color w:val="000000" w:themeColor="text1"/>
        </w:rPr>
      </w:pPr>
    </w:p>
    <w:p w14:paraId="7A7EBDE7" w14:textId="77777777" w:rsidR="00904D4E" w:rsidRDefault="00000000">
      <w:pPr>
        <w:ind w:firstLineChars="200" w:firstLine="422"/>
        <w:jc w:val="left"/>
        <w:outlineLvl w:val="3"/>
        <w:rPr>
          <w:rFonts w:hAnsi="宋体" w:cs="Futura-Heavy" w:hint="eastAsia"/>
          <w:b/>
          <w:bCs/>
          <w:color w:val="000000" w:themeColor="text1"/>
          <w:kern w:val="0"/>
        </w:rPr>
      </w:pPr>
      <w:bookmarkStart w:id="113" w:name="_Toc67046847"/>
      <w:bookmarkStart w:id="114" w:name="_Toc6322231"/>
      <w:bookmarkEnd w:id="113"/>
      <w:r>
        <w:rPr>
          <w:rFonts w:hAnsi="宋体" w:cs="Futura-Heavy" w:hint="eastAsia"/>
          <w:b/>
          <w:bCs/>
          <w:color w:val="000000" w:themeColor="text1"/>
          <w:kern w:val="0"/>
        </w:rPr>
        <w:t>表四：技术评分细则表（55分）</w:t>
      </w:r>
      <w:bookmarkEnd w:id="114"/>
    </w:p>
    <w:tbl>
      <w:tblPr>
        <w:tblW w:w="4998"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04"/>
        <w:gridCol w:w="1559"/>
        <w:gridCol w:w="6620"/>
        <w:gridCol w:w="849"/>
      </w:tblGrid>
      <w:tr w:rsidR="00904D4E" w14:paraId="51236B2C" w14:textId="77777777">
        <w:trPr>
          <w:trHeight w:val="769"/>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6B48507C" w14:textId="77777777" w:rsidR="00904D4E" w:rsidRDefault="00000000">
            <w:pPr>
              <w:spacing w:line="240" w:lineRule="auto"/>
              <w:jc w:val="center"/>
              <w:rPr>
                <w:rFonts w:hAnsi="宋体" w:cs="等线" w:hint="eastAsia"/>
                <w:b/>
                <w:color w:val="000000" w:themeColor="text1"/>
              </w:rPr>
            </w:pPr>
            <w:bookmarkStart w:id="115" w:name="_Hlk89442205"/>
            <w:r>
              <w:rPr>
                <w:rFonts w:hAnsi="宋体" w:cs="等线" w:hint="eastAsia"/>
                <w:b/>
                <w:color w:val="000000" w:themeColor="text1"/>
              </w:rPr>
              <w:t>序号</w:t>
            </w:r>
            <w:bookmarkEnd w:id="115"/>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504491C4" w14:textId="77777777" w:rsidR="00904D4E" w:rsidRDefault="00000000">
            <w:pPr>
              <w:spacing w:line="240" w:lineRule="auto"/>
              <w:jc w:val="center"/>
              <w:rPr>
                <w:rFonts w:hAnsi="宋体" w:cs="等线" w:hint="eastAsia"/>
                <w:b/>
                <w:color w:val="000000" w:themeColor="text1"/>
              </w:rPr>
            </w:pPr>
            <w:r>
              <w:rPr>
                <w:rFonts w:hAnsi="宋体" w:cs="等线" w:hint="eastAsia"/>
                <w:b/>
                <w:color w:val="000000" w:themeColor="text1"/>
              </w:rPr>
              <w:t>评审因素</w:t>
            </w:r>
          </w:p>
        </w:tc>
        <w:tc>
          <w:tcPr>
            <w:tcW w:w="3401" w:type="pct"/>
            <w:tcBorders>
              <w:top w:val="single" w:sz="4" w:space="0" w:color="auto"/>
              <w:left w:val="single" w:sz="4" w:space="0" w:color="auto"/>
              <w:bottom w:val="single" w:sz="4" w:space="0" w:color="auto"/>
              <w:right w:val="single" w:sz="4" w:space="0" w:color="auto"/>
              <w:tl2br w:val="nil"/>
              <w:tr2bl w:val="nil"/>
            </w:tcBorders>
            <w:vAlign w:val="center"/>
          </w:tcPr>
          <w:p w14:paraId="7198FB9E" w14:textId="77777777" w:rsidR="00904D4E" w:rsidRDefault="00000000">
            <w:pPr>
              <w:spacing w:line="240" w:lineRule="auto"/>
              <w:jc w:val="center"/>
              <w:rPr>
                <w:rFonts w:hAnsi="宋体" w:cs="等线" w:hint="eastAsia"/>
                <w:b/>
                <w:color w:val="000000" w:themeColor="text1"/>
              </w:rPr>
            </w:pPr>
            <w:r>
              <w:rPr>
                <w:rFonts w:hAnsi="宋体" w:cs="等线" w:hint="eastAsia"/>
                <w:b/>
                <w:color w:val="000000" w:themeColor="text1"/>
              </w:rPr>
              <w:t>评审标准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14F9E06D" w14:textId="77777777" w:rsidR="00904D4E" w:rsidRDefault="00000000">
            <w:pPr>
              <w:spacing w:line="240" w:lineRule="auto"/>
              <w:jc w:val="center"/>
              <w:rPr>
                <w:rFonts w:hAnsi="宋体" w:cs="等线" w:hint="eastAsia"/>
                <w:b/>
                <w:color w:val="000000" w:themeColor="text1"/>
              </w:rPr>
            </w:pPr>
            <w:r>
              <w:rPr>
                <w:rFonts w:hAnsi="宋体" w:cs="等线" w:hint="eastAsia"/>
                <w:b/>
                <w:color w:val="000000" w:themeColor="text1"/>
              </w:rPr>
              <w:t>分值（分）</w:t>
            </w:r>
          </w:p>
        </w:tc>
      </w:tr>
      <w:tr w:rsidR="00904D4E" w14:paraId="3EC98EB2" w14:textId="77777777">
        <w:trPr>
          <w:trHeight w:val="416"/>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56D34BF4" w14:textId="77777777" w:rsidR="00904D4E" w:rsidRDefault="00000000">
            <w:pPr>
              <w:spacing w:beforeLines="50" w:before="156" w:afterLines="50" w:after="156" w:line="240" w:lineRule="auto"/>
              <w:jc w:val="center"/>
              <w:rPr>
                <w:rFonts w:hAnsi="宋体" w:cs="Courier New" w:hint="eastAsia"/>
                <w:color w:val="000000" w:themeColor="text1"/>
              </w:rPr>
            </w:pPr>
            <w:r>
              <w:rPr>
                <w:rFonts w:hAnsi="宋体" w:cs="Courier New" w:hint="eastAsia"/>
                <w:color w:val="000000" w:themeColor="text1"/>
              </w:rPr>
              <w:t>1</w:t>
            </w:r>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0315A8BC" w14:textId="77777777" w:rsidR="00904D4E" w:rsidRDefault="00000000">
            <w:pPr>
              <w:jc w:val="center"/>
              <w:rPr>
                <w:color w:val="000000" w:themeColor="text1"/>
                <w:kern w:val="0"/>
              </w:rPr>
            </w:pPr>
            <w:r>
              <w:rPr>
                <w:color w:val="000000" w:themeColor="text1"/>
                <w:kern w:val="0"/>
              </w:rPr>
              <w:t>机构设立、运作流程及管理方</w:t>
            </w:r>
            <w:r>
              <w:rPr>
                <w:rFonts w:hint="eastAsia"/>
                <w:color w:val="000000" w:themeColor="text1"/>
                <w:kern w:val="0"/>
              </w:rPr>
              <w:t>案</w:t>
            </w:r>
          </w:p>
        </w:tc>
        <w:tc>
          <w:tcPr>
            <w:tcW w:w="3401" w:type="pct"/>
            <w:tcBorders>
              <w:top w:val="single" w:sz="4" w:space="0" w:color="auto"/>
              <w:left w:val="single" w:sz="4" w:space="0" w:color="auto"/>
              <w:bottom w:val="single" w:sz="4" w:space="0" w:color="auto"/>
              <w:right w:val="single" w:sz="4" w:space="0" w:color="auto"/>
              <w:tl2br w:val="nil"/>
              <w:tr2bl w:val="nil"/>
            </w:tcBorders>
          </w:tcPr>
          <w:p w14:paraId="70F6E6A5" w14:textId="77777777" w:rsidR="00904D4E" w:rsidRDefault="00000000">
            <w:pPr>
              <w:jc w:val="left"/>
              <w:rPr>
                <w:color w:val="000000" w:themeColor="text1"/>
                <w:kern w:val="0"/>
              </w:rPr>
            </w:pPr>
            <w:r>
              <w:rPr>
                <w:color w:val="000000" w:themeColor="text1"/>
                <w:kern w:val="0"/>
              </w:rPr>
              <w:t>根据（《</w:t>
            </w:r>
            <w:r>
              <w:rPr>
                <w:rFonts w:hint="eastAsia"/>
                <w:color w:val="000000" w:themeColor="text1"/>
                <w:kern w:val="0"/>
              </w:rPr>
              <w:t>采购需求书</w:t>
            </w:r>
            <w:r>
              <w:rPr>
                <w:color w:val="000000" w:themeColor="text1"/>
                <w:kern w:val="0"/>
              </w:rPr>
              <w:t>》</w:t>
            </w:r>
            <w:r>
              <w:rPr>
                <w:rFonts w:hint="eastAsia"/>
                <w:color w:val="000000" w:themeColor="text1"/>
                <w:kern w:val="0"/>
              </w:rPr>
              <w:t>一、技术要求</w:t>
            </w:r>
            <w:r>
              <w:rPr>
                <w:color w:val="000000" w:themeColor="text1"/>
                <w:kern w:val="0"/>
              </w:rPr>
              <w:t>）</w:t>
            </w:r>
            <w:r>
              <w:rPr>
                <w:rFonts w:hint="eastAsia"/>
                <w:color w:val="000000" w:themeColor="text1"/>
                <w:kern w:val="0"/>
              </w:rPr>
              <w:t>：“物业管理人员配置要求”</w:t>
            </w:r>
            <w:r>
              <w:rPr>
                <w:color w:val="000000" w:themeColor="text1"/>
                <w:kern w:val="0"/>
              </w:rPr>
              <w:t>的内容，对机构设立、职责内容、物业管理服务组织架构与人员配置等内容提供运作</w:t>
            </w:r>
            <w:r>
              <w:rPr>
                <w:rFonts w:hint="eastAsia"/>
                <w:color w:val="000000" w:themeColor="text1"/>
                <w:kern w:val="0"/>
              </w:rPr>
              <w:t>流程</w:t>
            </w:r>
            <w:r>
              <w:rPr>
                <w:color w:val="000000" w:themeColor="text1"/>
                <w:kern w:val="0"/>
              </w:rPr>
              <w:t>及管理方案：</w:t>
            </w:r>
          </w:p>
          <w:p w14:paraId="4AFB4A8B" w14:textId="77777777" w:rsidR="00904D4E" w:rsidRDefault="00000000">
            <w:pPr>
              <w:jc w:val="left"/>
              <w:rPr>
                <w:color w:val="000000" w:themeColor="text1"/>
                <w:kern w:val="0"/>
              </w:rPr>
            </w:pPr>
            <w:r>
              <w:rPr>
                <w:rFonts w:hint="eastAsia"/>
                <w:color w:val="000000" w:themeColor="text1"/>
                <w:kern w:val="0"/>
              </w:rPr>
              <w:t>1.</w:t>
            </w:r>
            <w:r>
              <w:rPr>
                <w:color w:val="000000" w:themeColor="text1"/>
                <w:kern w:val="0"/>
              </w:rPr>
              <w:t>机构设置合理、运作流畅、管理方式科学，满足且优于采购需求，得</w:t>
            </w:r>
            <w:r>
              <w:rPr>
                <w:rFonts w:hint="eastAsia"/>
                <w:color w:val="000000" w:themeColor="text1"/>
                <w:kern w:val="0"/>
              </w:rPr>
              <w:t>10</w:t>
            </w:r>
            <w:r>
              <w:rPr>
                <w:color w:val="000000" w:themeColor="text1"/>
                <w:kern w:val="0"/>
              </w:rPr>
              <w:t xml:space="preserve">分； </w:t>
            </w:r>
          </w:p>
          <w:p w14:paraId="256797FB" w14:textId="77777777" w:rsidR="00904D4E" w:rsidRDefault="00000000">
            <w:pPr>
              <w:jc w:val="left"/>
              <w:rPr>
                <w:color w:val="000000" w:themeColor="text1"/>
                <w:kern w:val="0"/>
              </w:rPr>
            </w:pPr>
            <w:r>
              <w:rPr>
                <w:rFonts w:hint="eastAsia"/>
                <w:color w:val="000000" w:themeColor="text1"/>
                <w:kern w:val="0"/>
              </w:rPr>
              <w:t>2.</w:t>
            </w:r>
            <w:r>
              <w:rPr>
                <w:color w:val="000000" w:themeColor="text1"/>
                <w:kern w:val="0"/>
              </w:rPr>
              <w:t>机构设置较合理、运作较流畅、管理方式较科学，完全满足采购需求，得</w:t>
            </w:r>
            <w:r>
              <w:rPr>
                <w:rFonts w:hint="eastAsia"/>
                <w:color w:val="000000" w:themeColor="text1"/>
                <w:kern w:val="0"/>
              </w:rPr>
              <w:t>7</w:t>
            </w:r>
            <w:r>
              <w:rPr>
                <w:color w:val="000000" w:themeColor="text1"/>
                <w:kern w:val="0"/>
              </w:rPr>
              <w:t xml:space="preserve">分； </w:t>
            </w:r>
          </w:p>
          <w:p w14:paraId="123E37BA" w14:textId="77777777" w:rsidR="00904D4E" w:rsidRDefault="00000000">
            <w:pPr>
              <w:jc w:val="left"/>
              <w:rPr>
                <w:color w:val="000000" w:themeColor="text1"/>
                <w:kern w:val="0"/>
              </w:rPr>
            </w:pPr>
            <w:r>
              <w:rPr>
                <w:rFonts w:hint="eastAsia"/>
                <w:color w:val="000000" w:themeColor="text1"/>
                <w:kern w:val="0"/>
              </w:rPr>
              <w:t>3.</w:t>
            </w:r>
            <w:r>
              <w:rPr>
                <w:color w:val="000000" w:themeColor="text1"/>
                <w:kern w:val="0"/>
              </w:rPr>
              <w:t>机构设置不合理、运作不流畅、管理方式不科学, 不能完全满足采购需求，得</w:t>
            </w:r>
            <w:r>
              <w:rPr>
                <w:rFonts w:hint="eastAsia"/>
                <w:color w:val="000000" w:themeColor="text1"/>
                <w:kern w:val="0"/>
              </w:rPr>
              <w:t>4</w:t>
            </w:r>
            <w:r>
              <w:rPr>
                <w:color w:val="000000" w:themeColor="text1"/>
                <w:kern w:val="0"/>
              </w:rPr>
              <w:t xml:space="preserve">分； </w:t>
            </w:r>
          </w:p>
          <w:p w14:paraId="77EC8F3E" w14:textId="77777777" w:rsidR="00904D4E" w:rsidRDefault="00000000">
            <w:pPr>
              <w:pStyle w:val="a5"/>
              <w:jc w:val="left"/>
              <w:rPr>
                <w:color w:val="000000" w:themeColor="text1"/>
                <w:kern w:val="0"/>
              </w:rPr>
            </w:pPr>
            <w:r>
              <w:rPr>
                <w:rFonts w:hint="eastAsia"/>
                <w:color w:val="000000" w:themeColor="text1"/>
                <w:kern w:val="0"/>
              </w:rPr>
              <w:lastRenderedPageBreak/>
              <w:t>4.</w:t>
            </w:r>
            <w:r>
              <w:rPr>
                <w:color w:val="000000" w:themeColor="text1"/>
                <w:kern w:val="0"/>
              </w:rPr>
              <w:t>无提供，得0分。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494031F6" w14:textId="77777777" w:rsidR="00904D4E" w:rsidRDefault="00000000">
            <w:pPr>
              <w:pStyle w:val="a5"/>
              <w:spacing w:line="276" w:lineRule="auto"/>
              <w:jc w:val="center"/>
              <w:rPr>
                <w:rFonts w:hAnsi="宋体" w:hint="eastAsia"/>
                <w:color w:val="000000" w:themeColor="text1"/>
              </w:rPr>
            </w:pPr>
            <w:r>
              <w:rPr>
                <w:rFonts w:hAnsi="宋体" w:hint="eastAsia"/>
                <w:color w:val="000000" w:themeColor="text1"/>
              </w:rPr>
              <w:lastRenderedPageBreak/>
              <w:t>10</w:t>
            </w:r>
          </w:p>
        </w:tc>
      </w:tr>
      <w:tr w:rsidR="00904D4E" w14:paraId="3C3E2D1D" w14:textId="77777777">
        <w:trPr>
          <w:trHeight w:val="416"/>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557424D2" w14:textId="77777777" w:rsidR="00904D4E" w:rsidRDefault="00000000">
            <w:pPr>
              <w:spacing w:beforeLines="50" w:before="156" w:afterLines="50" w:after="156" w:line="240" w:lineRule="auto"/>
              <w:jc w:val="center"/>
              <w:rPr>
                <w:rFonts w:hAnsi="宋体" w:cs="Courier New" w:hint="eastAsia"/>
                <w:color w:val="000000" w:themeColor="text1"/>
              </w:rPr>
            </w:pPr>
            <w:r>
              <w:rPr>
                <w:rFonts w:hAnsi="宋体" w:cs="Courier New" w:hint="eastAsia"/>
                <w:color w:val="000000" w:themeColor="text1"/>
              </w:rPr>
              <w:t>2</w:t>
            </w:r>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63B5642E" w14:textId="77777777" w:rsidR="00904D4E" w:rsidRDefault="00000000">
            <w:pPr>
              <w:jc w:val="center"/>
              <w:rPr>
                <w:color w:val="000000" w:themeColor="text1"/>
                <w:kern w:val="0"/>
              </w:rPr>
            </w:pPr>
            <w:r>
              <w:rPr>
                <w:color w:val="000000" w:themeColor="text1"/>
                <w:kern w:val="0"/>
              </w:rPr>
              <w:t xml:space="preserve">安全保卫服务方案 </w:t>
            </w:r>
          </w:p>
        </w:tc>
        <w:tc>
          <w:tcPr>
            <w:tcW w:w="3401" w:type="pct"/>
            <w:tcBorders>
              <w:top w:val="single" w:sz="4" w:space="0" w:color="auto"/>
              <w:left w:val="single" w:sz="4" w:space="0" w:color="auto"/>
              <w:bottom w:val="single" w:sz="4" w:space="0" w:color="auto"/>
              <w:right w:val="single" w:sz="4" w:space="0" w:color="auto"/>
              <w:tl2br w:val="nil"/>
              <w:tr2bl w:val="nil"/>
            </w:tcBorders>
          </w:tcPr>
          <w:p w14:paraId="40D11506" w14:textId="77777777" w:rsidR="00904D4E" w:rsidRDefault="00000000">
            <w:pPr>
              <w:pStyle w:val="20"/>
              <w:spacing w:before="0" w:beforeAutospacing="0" w:after="0" w:line="360" w:lineRule="auto"/>
              <w:ind w:leftChars="0" w:left="0" w:firstLineChars="0" w:firstLine="0"/>
              <w:rPr>
                <w:b/>
                <w:bCs/>
                <w:color w:val="000000" w:themeColor="text1"/>
              </w:rPr>
            </w:pPr>
            <w:r>
              <w:rPr>
                <w:color w:val="000000" w:themeColor="text1"/>
                <w:kern w:val="0"/>
              </w:rPr>
              <w:t>根据（</w:t>
            </w:r>
            <w:r>
              <w:rPr>
                <w:rFonts w:hint="eastAsia"/>
                <w:color w:val="000000" w:themeColor="text1"/>
                <w:kern w:val="0"/>
              </w:rPr>
              <w:t>《采购需求书》一、技术要求 3.服务内容及要求</w:t>
            </w:r>
            <w:r>
              <w:rPr>
                <w:color w:val="000000" w:themeColor="text1"/>
                <w:kern w:val="0"/>
              </w:rPr>
              <w:t>）</w:t>
            </w:r>
            <w:r>
              <w:rPr>
                <w:rFonts w:hint="eastAsia"/>
                <w:color w:val="000000" w:themeColor="text1"/>
                <w:kern w:val="0"/>
              </w:rPr>
              <w:t>“</w:t>
            </w:r>
            <w:r>
              <w:rPr>
                <w:rFonts w:ascii="Calibri" w:hAnsi="Calibri" w:cs="Calibri"/>
                <w:szCs w:val="24"/>
              </w:rPr>
              <w:t>保安服务</w:t>
            </w:r>
            <w:r>
              <w:rPr>
                <w:rFonts w:hint="eastAsia"/>
                <w:color w:val="000000" w:themeColor="text1"/>
                <w:kern w:val="0"/>
              </w:rPr>
              <w:t>”</w:t>
            </w:r>
            <w:r>
              <w:rPr>
                <w:color w:val="000000" w:themeColor="text1"/>
                <w:kern w:val="0"/>
              </w:rPr>
              <w:t xml:space="preserve">提供方案： </w:t>
            </w:r>
          </w:p>
          <w:p w14:paraId="302058A1" w14:textId="77777777" w:rsidR="00904D4E" w:rsidRDefault="00000000">
            <w:pPr>
              <w:jc w:val="left"/>
              <w:rPr>
                <w:color w:val="000000" w:themeColor="text1"/>
                <w:kern w:val="0"/>
              </w:rPr>
            </w:pPr>
            <w:r>
              <w:rPr>
                <w:rFonts w:hint="eastAsia"/>
                <w:color w:val="000000" w:themeColor="text1"/>
                <w:kern w:val="0"/>
              </w:rPr>
              <w:t>1.</w:t>
            </w:r>
            <w:r>
              <w:rPr>
                <w:color w:val="000000" w:themeColor="text1"/>
                <w:kern w:val="0"/>
              </w:rPr>
              <w:t>方案合理，措施完善，针对性强，满足且优于采购需求，得</w:t>
            </w:r>
            <w:r>
              <w:rPr>
                <w:rFonts w:hint="eastAsia"/>
                <w:color w:val="000000" w:themeColor="text1"/>
                <w:kern w:val="0"/>
              </w:rPr>
              <w:t>12</w:t>
            </w:r>
            <w:r>
              <w:rPr>
                <w:color w:val="000000" w:themeColor="text1"/>
                <w:kern w:val="0"/>
              </w:rPr>
              <w:t xml:space="preserve">分； </w:t>
            </w:r>
          </w:p>
          <w:p w14:paraId="63F4DCF9" w14:textId="77777777" w:rsidR="00904D4E" w:rsidRDefault="00000000">
            <w:pPr>
              <w:jc w:val="left"/>
              <w:rPr>
                <w:color w:val="000000" w:themeColor="text1"/>
                <w:kern w:val="0"/>
              </w:rPr>
            </w:pPr>
            <w:r>
              <w:rPr>
                <w:rFonts w:hint="eastAsia"/>
                <w:color w:val="000000" w:themeColor="text1"/>
                <w:kern w:val="0"/>
              </w:rPr>
              <w:t>2.</w:t>
            </w:r>
            <w:r>
              <w:rPr>
                <w:color w:val="000000" w:themeColor="text1"/>
                <w:kern w:val="0"/>
              </w:rPr>
              <w:t>方案较合理，措施较完善，针对性较强，完全满足采购需求，得</w:t>
            </w:r>
            <w:r>
              <w:rPr>
                <w:rFonts w:hint="eastAsia"/>
                <w:color w:val="000000" w:themeColor="text1"/>
                <w:kern w:val="0"/>
              </w:rPr>
              <w:t>8</w:t>
            </w:r>
            <w:r>
              <w:rPr>
                <w:color w:val="000000" w:themeColor="text1"/>
                <w:kern w:val="0"/>
              </w:rPr>
              <w:t xml:space="preserve">分； </w:t>
            </w:r>
          </w:p>
          <w:p w14:paraId="43CE170C" w14:textId="77777777" w:rsidR="00904D4E" w:rsidRDefault="00000000">
            <w:pPr>
              <w:jc w:val="left"/>
              <w:rPr>
                <w:color w:val="000000" w:themeColor="text1"/>
                <w:kern w:val="0"/>
              </w:rPr>
            </w:pPr>
            <w:r>
              <w:rPr>
                <w:rFonts w:hint="eastAsia"/>
                <w:color w:val="000000" w:themeColor="text1"/>
                <w:kern w:val="0"/>
              </w:rPr>
              <w:t>3.</w:t>
            </w:r>
            <w:r>
              <w:rPr>
                <w:color w:val="000000" w:themeColor="text1"/>
                <w:kern w:val="0"/>
              </w:rPr>
              <w:t>方案不合理，措施不完善，针对性差，不能完全满足采购需求，得</w:t>
            </w:r>
            <w:r>
              <w:rPr>
                <w:rFonts w:hint="eastAsia"/>
                <w:color w:val="000000" w:themeColor="text1"/>
                <w:kern w:val="0"/>
              </w:rPr>
              <w:t>4</w:t>
            </w:r>
            <w:r>
              <w:rPr>
                <w:color w:val="000000" w:themeColor="text1"/>
                <w:kern w:val="0"/>
              </w:rPr>
              <w:t xml:space="preserve">分； </w:t>
            </w:r>
          </w:p>
          <w:p w14:paraId="5456F1FD" w14:textId="77777777" w:rsidR="00904D4E" w:rsidRDefault="00000000">
            <w:pPr>
              <w:ind w:rightChars="28" w:right="59"/>
              <w:rPr>
                <w:color w:val="000000" w:themeColor="text1"/>
                <w:kern w:val="0"/>
              </w:rPr>
            </w:pPr>
            <w:r>
              <w:rPr>
                <w:rFonts w:hint="eastAsia"/>
                <w:color w:val="000000" w:themeColor="text1"/>
                <w:kern w:val="0"/>
              </w:rPr>
              <w:t>4.</w:t>
            </w:r>
            <w:r>
              <w:rPr>
                <w:color w:val="000000" w:themeColor="text1"/>
                <w:kern w:val="0"/>
              </w:rPr>
              <w:t>无提供，得0分。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268E4D74" w14:textId="77777777" w:rsidR="00904D4E" w:rsidRDefault="00000000">
            <w:pPr>
              <w:pStyle w:val="a5"/>
              <w:spacing w:line="276" w:lineRule="auto"/>
              <w:jc w:val="center"/>
              <w:rPr>
                <w:rFonts w:hAnsi="宋体" w:hint="eastAsia"/>
                <w:color w:val="000000" w:themeColor="text1"/>
              </w:rPr>
            </w:pPr>
            <w:r>
              <w:rPr>
                <w:rFonts w:hAnsi="宋体" w:hint="eastAsia"/>
                <w:color w:val="000000" w:themeColor="text1"/>
              </w:rPr>
              <w:t>12</w:t>
            </w:r>
          </w:p>
        </w:tc>
      </w:tr>
      <w:tr w:rsidR="00904D4E" w14:paraId="38D55D51" w14:textId="77777777">
        <w:trPr>
          <w:trHeight w:val="416"/>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3855806F" w14:textId="77777777" w:rsidR="00904D4E" w:rsidRDefault="00000000">
            <w:pPr>
              <w:spacing w:beforeLines="50" w:before="156" w:afterLines="50" w:after="156" w:line="240" w:lineRule="auto"/>
              <w:jc w:val="center"/>
              <w:rPr>
                <w:rFonts w:hAnsi="宋体" w:cs="Courier New" w:hint="eastAsia"/>
                <w:color w:val="000000" w:themeColor="text1"/>
              </w:rPr>
            </w:pPr>
            <w:r>
              <w:rPr>
                <w:rFonts w:hAnsi="宋体" w:cs="Courier New" w:hint="eastAsia"/>
                <w:color w:val="000000" w:themeColor="text1"/>
              </w:rPr>
              <w:t>3</w:t>
            </w:r>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432D066E" w14:textId="77777777" w:rsidR="00904D4E" w:rsidRDefault="00000000">
            <w:pPr>
              <w:jc w:val="center"/>
              <w:rPr>
                <w:color w:val="000000" w:themeColor="text1"/>
                <w:kern w:val="0"/>
              </w:rPr>
            </w:pPr>
            <w:r>
              <w:rPr>
                <w:color w:val="000000" w:themeColor="text1"/>
                <w:kern w:val="0"/>
              </w:rPr>
              <w:t>清洁卫生服务方案</w:t>
            </w:r>
          </w:p>
        </w:tc>
        <w:tc>
          <w:tcPr>
            <w:tcW w:w="3401" w:type="pct"/>
            <w:tcBorders>
              <w:top w:val="single" w:sz="4" w:space="0" w:color="auto"/>
              <w:left w:val="single" w:sz="4" w:space="0" w:color="auto"/>
              <w:bottom w:val="single" w:sz="4" w:space="0" w:color="auto"/>
              <w:right w:val="single" w:sz="4" w:space="0" w:color="auto"/>
              <w:tl2br w:val="nil"/>
              <w:tr2bl w:val="nil"/>
            </w:tcBorders>
          </w:tcPr>
          <w:p w14:paraId="315C7737" w14:textId="77777777" w:rsidR="00904D4E" w:rsidRDefault="00000000">
            <w:pPr>
              <w:jc w:val="left"/>
              <w:rPr>
                <w:color w:val="000000" w:themeColor="text1"/>
                <w:kern w:val="0"/>
              </w:rPr>
            </w:pPr>
            <w:r>
              <w:rPr>
                <w:color w:val="000000" w:themeColor="text1"/>
                <w:kern w:val="0"/>
              </w:rPr>
              <w:t>根据（</w:t>
            </w:r>
            <w:r>
              <w:rPr>
                <w:rFonts w:hint="eastAsia"/>
                <w:color w:val="000000" w:themeColor="text1"/>
                <w:kern w:val="0"/>
              </w:rPr>
              <w:t>《采购需求书》一、技术要求 3.服务内容及要求</w:t>
            </w:r>
            <w:r>
              <w:rPr>
                <w:color w:val="000000" w:themeColor="text1"/>
                <w:kern w:val="0"/>
              </w:rPr>
              <w:t>）</w:t>
            </w:r>
            <w:r>
              <w:rPr>
                <w:rFonts w:hint="eastAsia"/>
                <w:color w:val="000000" w:themeColor="text1"/>
                <w:kern w:val="0"/>
              </w:rPr>
              <w:t>“</w:t>
            </w:r>
            <w:r>
              <w:rPr>
                <w:rFonts w:ascii="Calibri" w:hAnsi="Calibri" w:cs="Calibri"/>
                <w:szCs w:val="24"/>
              </w:rPr>
              <w:t>保洁服务</w:t>
            </w:r>
            <w:r>
              <w:rPr>
                <w:rFonts w:hint="eastAsia"/>
                <w:color w:val="000000" w:themeColor="text1"/>
                <w:kern w:val="0"/>
              </w:rPr>
              <w:t>”</w:t>
            </w:r>
            <w:r>
              <w:rPr>
                <w:color w:val="000000" w:themeColor="text1"/>
                <w:kern w:val="0"/>
              </w:rPr>
              <w:t xml:space="preserve">提供方案： </w:t>
            </w:r>
          </w:p>
          <w:p w14:paraId="435636DF" w14:textId="77777777" w:rsidR="00904D4E" w:rsidRDefault="00000000">
            <w:pPr>
              <w:jc w:val="left"/>
              <w:rPr>
                <w:color w:val="000000" w:themeColor="text1"/>
                <w:kern w:val="0"/>
              </w:rPr>
            </w:pPr>
            <w:r>
              <w:rPr>
                <w:rFonts w:hint="eastAsia"/>
                <w:color w:val="000000" w:themeColor="text1"/>
                <w:kern w:val="0"/>
              </w:rPr>
              <w:t>1.</w:t>
            </w:r>
            <w:r>
              <w:rPr>
                <w:color w:val="000000" w:themeColor="text1"/>
                <w:kern w:val="0"/>
              </w:rPr>
              <w:t>方案合理，措施完善，针对性强，满足且优于采购需求，得</w:t>
            </w:r>
            <w:r>
              <w:rPr>
                <w:rFonts w:hint="eastAsia"/>
                <w:color w:val="000000" w:themeColor="text1"/>
                <w:kern w:val="0"/>
              </w:rPr>
              <w:t>12</w:t>
            </w:r>
            <w:r>
              <w:rPr>
                <w:color w:val="000000" w:themeColor="text1"/>
                <w:kern w:val="0"/>
              </w:rPr>
              <w:t xml:space="preserve">分； </w:t>
            </w:r>
          </w:p>
          <w:p w14:paraId="5D83E433" w14:textId="77777777" w:rsidR="00904D4E" w:rsidRDefault="00000000">
            <w:pPr>
              <w:jc w:val="left"/>
              <w:rPr>
                <w:color w:val="000000" w:themeColor="text1"/>
                <w:kern w:val="0"/>
              </w:rPr>
            </w:pPr>
            <w:r>
              <w:rPr>
                <w:rFonts w:hint="eastAsia"/>
                <w:color w:val="000000" w:themeColor="text1"/>
                <w:kern w:val="0"/>
              </w:rPr>
              <w:t>2.</w:t>
            </w:r>
            <w:r>
              <w:rPr>
                <w:color w:val="000000" w:themeColor="text1"/>
                <w:kern w:val="0"/>
              </w:rPr>
              <w:t>方案较合理，措施较完善，针对性较强，完全满足采购需求，得</w:t>
            </w:r>
            <w:r>
              <w:rPr>
                <w:rFonts w:hint="eastAsia"/>
                <w:color w:val="000000" w:themeColor="text1"/>
                <w:kern w:val="0"/>
              </w:rPr>
              <w:t>8</w:t>
            </w:r>
            <w:r>
              <w:rPr>
                <w:color w:val="000000" w:themeColor="text1"/>
                <w:kern w:val="0"/>
              </w:rPr>
              <w:t xml:space="preserve">分； </w:t>
            </w:r>
          </w:p>
          <w:p w14:paraId="27D6548B" w14:textId="77777777" w:rsidR="00904D4E" w:rsidRDefault="00000000">
            <w:pPr>
              <w:jc w:val="left"/>
              <w:rPr>
                <w:color w:val="000000" w:themeColor="text1"/>
                <w:kern w:val="0"/>
              </w:rPr>
            </w:pPr>
            <w:r>
              <w:rPr>
                <w:rFonts w:hint="eastAsia"/>
                <w:color w:val="000000" w:themeColor="text1"/>
                <w:kern w:val="0"/>
              </w:rPr>
              <w:t>3.</w:t>
            </w:r>
            <w:r>
              <w:rPr>
                <w:color w:val="000000" w:themeColor="text1"/>
                <w:kern w:val="0"/>
              </w:rPr>
              <w:t>方案不合理，措施不完善，针对性差，不能完全满足采购需求，得</w:t>
            </w:r>
            <w:r>
              <w:rPr>
                <w:rFonts w:hint="eastAsia"/>
                <w:color w:val="000000" w:themeColor="text1"/>
                <w:kern w:val="0"/>
              </w:rPr>
              <w:t>4</w:t>
            </w:r>
            <w:r>
              <w:rPr>
                <w:color w:val="000000" w:themeColor="text1"/>
                <w:kern w:val="0"/>
              </w:rPr>
              <w:t xml:space="preserve">分； </w:t>
            </w:r>
          </w:p>
          <w:p w14:paraId="64760E11" w14:textId="77777777" w:rsidR="00904D4E" w:rsidRDefault="00000000">
            <w:pPr>
              <w:ind w:rightChars="28" w:right="59"/>
              <w:rPr>
                <w:color w:val="000000" w:themeColor="text1"/>
                <w:kern w:val="0"/>
              </w:rPr>
            </w:pPr>
            <w:r>
              <w:rPr>
                <w:rFonts w:hint="eastAsia"/>
                <w:color w:val="000000" w:themeColor="text1"/>
                <w:kern w:val="0"/>
              </w:rPr>
              <w:t>4.</w:t>
            </w:r>
            <w:r>
              <w:rPr>
                <w:color w:val="000000" w:themeColor="text1"/>
                <w:kern w:val="0"/>
              </w:rPr>
              <w:t>无提供，得0分。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20069D83" w14:textId="77777777" w:rsidR="00904D4E" w:rsidRDefault="00000000">
            <w:pPr>
              <w:pStyle w:val="a5"/>
              <w:spacing w:line="276" w:lineRule="auto"/>
              <w:jc w:val="center"/>
              <w:rPr>
                <w:rFonts w:hAnsi="宋体" w:hint="eastAsia"/>
                <w:color w:val="000000" w:themeColor="text1"/>
              </w:rPr>
            </w:pPr>
            <w:r>
              <w:rPr>
                <w:rFonts w:hAnsi="宋体" w:hint="eastAsia"/>
                <w:color w:val="000000" w:themeColor="text1"/>
              </w:rPr>
              <w:t>12</w:t>
            </w:r>
          </w:p>
        </w:tc>
      </w:tr>
      <w:tr w:rsidR="00904D4E" w14:paraId="166D6E95" w14:textId="77777777">
        <w:trPr>
          <w:trHeight w:val="416"/>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6C69C523" w14:textId="77777777" w:rsidR="00904D4E" w:rsidRDefault="00000000">
            <w:pPr>
              <w:spacing w:beforeLines="50" w:before="156" w:afterLines="50" w:after="156" w:line="240" w:lineRule="auto"/>
              <w:jc w:val="center"/>
              <w:rPr>
                <w:rFonts w:hAnsi="宋体" w:cs="Courier New" w:hint="eastAsia"/>
                <w:color w:val="000000" w:themeColor="text1"/>
              </w:rPr>
            </w:pPr>
            <w:r>
              <w:rPr>
                <w:rFonts w:hAnsi="宋体" w:cs="Courier New" w:hint="eastAsia"/>
                <w:color w:val="000000" w:themeColor="text1"/>
              </w:rPr>
              <w:t>4</w:t>
            </w:r>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30BCD251" w14:textId="77777777" w:rsidR="00904D4E" w:rsidRDefault="00000000">
            <w:pPr>
              <w:jc w:val="center"/>
              <w:rPr>
                <w:color w:val="000000" w:themeColor="text1"/>
                <w:kern w:val="0"/>
              </w:rPr>
            </w:pPr>
            <w:r>
              <w:rPr>
                <w:color w:val="000000" w:themeColor="text1"/>
                <w:kern w:val="0"/>
              </w:rPr>
              <w:t>绿化养护服务方案</w:t>
            </w:r>
          </w:p>
        </w:tc>
        <w:tc>
          <w:tcPr>
            <w:tcW w:w="3401" w:type="pct"/>
            <w:tcBorders>
              <w:top w:val="single" w:sz="4" w:space="0" w:color="auto"/>
              <w:left w:val="single" w:sz="4" w:space="0" w:color="auto"/>
              <w:bottom w:val="single" w:sz="4" w:space="0" w:color="auto"/>
              <w:right w:val="single" w:sz="4" w:space="0" w:color="auto"/>
              <w:tl2br w:val="nil"/>
              <w:tr2bl w:val="nil"/>
            </w:tcBorders>
          </w:tcPr>
          <w:p w14:paraId="56DD37FA" w14:textId="77777777" w:rsidR="00904D4E" w:rsidRDefault="00000000">
            <w:pPr>
              <w:jc w:val="left"/>
              <w:rPr>
                <w:color w:val="000000" w:themeColor="text1"/>
                <w:kern w:val="0"/>
              </w:rPr>
            </w:pPr>
            <w:r>
              <w:rPr>
                <w:color w:val="000000" w:themeColor="text1"/>
                <w:kern w:val="0"/>
              </w:rPr>
              <w:t>根据（</w:t>
            </w:r>
            <w:r>
              <w:rPr>
                <w:rFonts w:hint="eastAsia"/>
                <w:color w:val="000000" w:themeColor="text1"/>
                <w:kern w:val="0"/>
              </w:rPr>
              <w:t>《采购需求书》一、技术要求 3.服务内容及要求</w:t>
            </w:r>
            <w:r>
              <w:rPr>
                <w:color w:val="000000" w:themeColor="text1"/>
                <w:kern w:val="0"/>
              </w:rPr>
              <w:t>）</w:t>
            </w:r>
            <w:r>
              <w:rPr>
                <w:rFonts w:hint="eastAsia"/>
                <w:color w:val="000000" w:themeColor="text1"/>
                <w:kern w:val="0"/>
              </w:rPr>
              <w:t>“</w:t>
            </w:r>
            <w:r>
              <w:rPr>
                <w:rFonts w:ascii="Calibri" w:hAnsi="Calibri" w:cs="Calibri"/>
                <w:szCs w:val="24"/>
              </w:rPr>
              <w:t>绿化服务</w:t>
            </w:r>
            <w:r>
              <w:rPr>
                <w:rFonts w:hint="eastAsia"/>
                <w:color w:val="000000" w:themeColor="text1"/>
                <w:kern w:val="0"/>
              </w:rPr>
              <w:t>”</w:t>
            </w:r>
            <w:r>
              <w:rPr>
                <w:color w:val="000000" w:themeColor="text1"/>
                <w:kern w:val="0"/>
              </w:rPr>
              <w:t xml:space="preserve">提供方案： </w:t>
            </w:r>
          </w:p>
          <w:p w14:paraId="7FB967C1" w14:textId="77777777" w:rsidR="00904D4E" w:rsidRDefault="00000000">
            <w:pPr>
              <w:jc w:val="left"/>
              <w:rPr>
                <w:color w:val="000000" w:themeColor="text1"/>
                <w:kern w:val="0"/>
              </w:rPr>
            </w:pPr>
            <w:r>
              <w:rPr>
                <w:rFonts w:hint="eastAsia"/>
                <w:color w:val="000000" w:themeColor="text1"/>
                <w:kern w:val="0"/>
              </w:rPr>
              <w:t>1.</w:t>
            </w:r>
            <w:r>
              <w:rPr>
                <w:color w:val="000000" w:themeColor="text1"/>
                <w:kern w:val="0"/>
              </w:rPr>
              <w:t>方案合理，措施完善，针对性强，满足且优于采购需求，得</w:t>
            </w:r>
            <w:r>
              <w:rPr>
                <w:rFonts w:hint="eastAsia"/>
                <w:color w:val="000000" w:themeColor="text1"/>
                <w:kern w:val="0"/>
              </w:rPr>
              <w:t>12</w:t>
            </w:r>
            <w:r>
              <w:rPr>
                <w:color w:val="000000" w:themeColor="text1"/>
                <w:kern w:val="0"/>
              </w:rPr>
              <w:t xml:space="preserve">分； </w:t>
            </w:r>
          </w:p>
          <w:p w14:paraId="06CE5393" w14:textId="77777777" w:rsidR="00904D4E" w:rsidRDefault="00000000">
            <w:pPr>
              <w:jc w:val="left"/>
              <w:rPr>
                <w:color w:val="000000" w:themeColor="text1"/>
                <w:kern w:val="0"/>
              </w:rPr>
            </w:pPr>
            <w:r>
              <w:rPr>
                <w:rFonts w:hint="eastAsia"/>
                <w:color w:val="000000" w:themeColor="text1"/>
                <w:kern w:val="0"/>
              </w:rPr>
              <w:t>2.</w:t>
            </w:r>
            <w:r>
              <w:rPr>
                <w:color w:val="000000" w:themeColor="text1"/>
                <w:kern w:val="0"/>
              </w:rPr>
              <w:t>方案较合理，措施较完善，针对性较强，完全满足采购需求，得</w:t>
            </w:r>
            <w:r>
              <w:rPr>
                <w:rFonts w:hint="eastAsia"/>
                <w:color w:val="000000" w:themeColor="text1"/>
                <w:kern w:val="0"/>
              </w:rPr>
              <w:t>8</w:t>
            </w:r>
            <w:r>
              <w:rPr>
                <w:color w:val="000000" w:themeColor="text1"/>
                <w:kern w:val="0"/>
              </w:rPr>
              <w:t xml:space="preserve">分； </w:t>
            </w:r>
          </w:p>
          <w:p w14:paraId="3468D6A4" w14:textId="77777777" w:rsidR="00904D4E" w:rsidRDefault="00000000">
            <w:pPr>
              <w:jc w:val="left"/>
              <w:rPr>
                <w:color w:val="000000" w:themeColor="text1"/>
                <w:kern w:val="0"/>
              </w:rPr>
            </w:pPr>
            <w:r>
              <w:rPr>
                <w:rFonts w:hint="eastAsia"/>
                <w:color w:val="000000" w:themeColor="text1"/>
                <w:kern w:val="0"/>
              </w:rPr>
              <w:t>3.</w:t>
            </w:r>
            <w:r>
              <w:rPr>
                <w:color w:val="000000" w:themeColor="text1"/>
                <w:kern w:val="0"/>
              </w:rPr>
              <w:t>方案不合理，措施不完善，针对性差，不能完全满足采购需求，得</w:t>
            </w:r>
            <w:r>
              <w:rPr>
                <w:rFonts w:hint="eastAsia"/>
                <w:color w:val="000000" w:themeColor="text1"/>
                <w:kern w:val="0"/>
              </w:rPr>
              <w:t>4</w:t>
            </w:r>
            <w:r>
              <w:rPr>
                <w:color w:val="000000" w:themeColor="text1"/>
                <w:kern w:val="0"/>
              </w:rPr>
              <w:t xml:space="preserve">分； </w:t>
            </w:r>
          </w:p>
          <w:p w14:paraId="34FF19CF" w14:textId="77777777" w:rsidR="00904D4E" w:rsidRDefault="00000000">
            <w:pPr>
              <w:ind w:rightChars="28" w:right="59"/>
              <w:rPr>
                <w:color w:val="000000" w:themeColor="text1"/>
                <w:kern w:val="0"/>
              </w:rPr>
            </w:pPr>
            <w:r>
              <w:rPr>
                <w:rFonts w:hint="eastAsia"/>
                <w:color w:val="000000" w:themeColor="text1"/>
                <w:kern w:val="0"/>
              </w:rPr>
              <w:t>4.</w:t>
            </w:r>
            <w:r>
              <w:rPr>
                <w:color w:val="000000" w:themeColor="text1"/>
                <w:kern w:val="0"/>
              </w:rPr>
              <w:t>无提供，得0分。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398DF7EF" w14:textId="77777777" w:rsidR="00904D4E" w:rsidRDefault="00000000">
            <w:pPr>
              <w:pStyle w:val="a5"/>
              <w:spacing w:line="276" w:lineRule="auto"/>
              <w:jc w:val="center"/>
              <w:rPr>
                <w:rFonts w:hAnsi="宋体" w:hint="eastAsia"/>
                <w:color w:val="000000" w:themeColor="text1"/>
              </w:rPr>
            </w:pPr>
            <w:r>
              <w:rPr>
                <w:rFonts w:hAnsi="宋体" w:hint="eastAsia"/>
                <w:color w:val="000000" w:themeColor="text1"/>
              </w:rPr>
              <w:t>12</w:t>
            </w:r>
          </w:p>
        </w:tc>
      </w:tr>
      <w:tr w:rsidR="00904D4E" w14:paraId="7750F1B0" w14:textId="77777777">
        <w:trPr>
          <w:trHeight w:val="416"/>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7F380D09" w14:textId="77777777" w:rsidR="00904D4E" w:rsidRDefault="00000000">
            <w:pPr>
              <w:spacing w:beforeLines="50" w:before="156" w:afterLines="50" w:after="156" w:line="240" w:lineRule="auto"/>
              <w:jc w:val="center"/>
              <w:rPr>
                <w:rFonts w:hAnsi="宋体" w:cs="Courier New" w:hint="eastAsia"/>
                <w:color w:val="000000" w:themeColor="text1"/>
              </w:rPr>
            </w:pPr>
            <w:r>
              <w:rPr>
                <w:rFonts w:hAnsi="宋体" w:cs="Courier New" w:hint="eastAsia"/>
                <w:color w:val="000000" w:themeColor="text1"/>
              </w:rPr>
              <w:lastRenderedPageBreak/>
              <w:t>5</w:t>
            </w:r>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24591A57" w14:textId="77777777" w:rsidR="00904D4E" w:rsidRDefault="00000000">
            <w:pPr>
              <w:jc w:val="center"/>
              <w:rPr>
                <w:color w:val="000000" w:themeColor="text1"/>
                <w:kern w:val="0"/>
              </w:rPr>
            </w:pPr>
            <w:r>
              <w:rPr>
                <w:color w:val="000000" w:themeColor="text1"/>
                <w:kern w:val="0"/>
              </w:rPr>
              <w:t>突发事件应急响应能力</w:t>
            </w:r>
          </w:p>
        </w:tc>
        <w:tc>
          <w:tcPr>
            <w:tcW w:w="3401" w:type="pct"/>
            <w:tcBorders>
              <w:top w:val="single" w:sz="4" w:space="0" w:color="auto"/>
              <w:left w:val="single" w:sz="4" w:space="0" w:color="auto"/>
              <w:bottom w:val="single" w:sz="4" w:space="0" w:color="auto"/>
              <w:right w:val="single" w:sz="4" w:space="0" w:color="auto"/>
              <w:tl2br w:val="nil"/>
              <w:tr2bl w:val="nil"/>
            </w:tcBorders>
          </w:tcPr>
          <w:p w14:paraId="0954500E" w14:textId="77777777" w:rsidR="00904D4E" w:rsidRDefault="00000000">
            <w:pPr>
              <w:jc w:val="left"/>
              <w:rPr>
                <w:color w:val="000000" w:themeColor="text1"/>
                <w:kern w:val="0"/>
              </w:rPr>
            </w:pPr>
            <w:r>
              <w:rPr>
                <w:color w:val="000000" w:themeColor="text1"/>
                <w:kern w:val="0"/>
              </w:rPr>
              <w:t>根据</w:t>
            </w:r>
            <w:r>
              <w:rPr>
                <w:rFonts w:hint="eastAsia"/>
                <w:color w:val="000000" w:themeColor="text1"/>
                <w:kern w:val="0"/>
              </w:rPr>
              <w:t>供应商提供的突发事件应急响应能力</w:t>
            </w:r>
            <w:r>
              <w:rPr>
                <w:color w:val="000000" w:themeColor="text1"/>
                <w:kern w:val="0"/>
              </w:rPr>
              <w:t>提供方案：</w:t>
            </w:r>
          </w:p>
          <w:p w14:paraId="028FD167" w14:textId="77777777" w:rsidR="00904D4E" w:rsidRDefault="00000000">
            <w:pPr>
              <w:jc w:val="left"/>
              <w:rPr>
                <w:color w:val="000000" w:themeColor="text1"/>
                <w:kern w:val="0"/>
              </w:rPr>
            </w:pPr>
            <w:r>
              <w:rPr>
                <w:rFonts w:hint="eastAsia"/>
                <w:color w:val="000000" w:themeColor="text1"/>
                <w:kern w:val="0"/>
              </w:rPr>
              <w:t>1.</w:t>
            </w:r>
            <w:r>
              <w:rPr>
                <w:color w:val="000000" w:themeColor="text1"/>
                <w:kern w:val="0"/>
              </w:rPr>
              <w:t>方案合理，措施完善，针对性强，满足且优于采购需求，得</w:t>
            </w:r>
            <w:r>
              <w:rPr>
                <w:rFonts w:hint="eastAsia"/>
                <w:color w:val="000000" w:themeColor="text1"/>
                <w:kern w:val="0"/>
              </w:rPr>
              <w:t>9</w:t>
            </w:r>
            <w:r>
              <w:rPr>
                <w:color w:val="000000" w:themeColor="text1"/>
                <w:kern w:val="0"/>
              </w:rPr>
              <w:t xml:space="preserve">分； </w:t>
            </w:r>
          </w:p>
          <w:p w14:paraId="62610541" w14:textId="77777777" w:rsidR="00904D4E" w:rsidRDefault="00000000">
            <w:pPr>
              <w:jc w:val="left"/>
              <w:rPr>
                <w:color w:val="000000" w:themeColor="text1"/>
                <w:kern w:val="0"/>
              </w:rPr>
            </w:pPr>
            <w:r>
              <w:rPr>
                <w:rFonts w:hint="eastAsia"/>
                <w:color w:val="000000" w:themeColor="text1"/>
                <w:kern w:val="0"/>
              </w:rPr>
              <w:t>2.</w:t>
            </w:r>
            <w:r>
              <w:rPr>
                <w:color w:val="000000" w:themeColor="text1"/>
                <w:kern w:val="0"/>
              </w:rPr>
              <w:t>方案较合理，措施较完善，针对性较强，完全满足采购需求，得</w:t>
            </w:r>
            <w:r>
              <w:rPr>
                <w:rFonts w:hint="eastAsia"/>
                <w:color w:val="000000" w:themeColor="text1"/>
                <w:kern w:val="0"/>
              </w:rPr>
              <w:t>6</w:t>
            </w:r>
            <w:r>
              <w:rPr>
                <w:color w:val="000000" w:themeColor="text1"/>
                <w:kern w:val="0"/>
              </w:rPr>
              <w:t xml:space="preserve">分； </w:t>
            </w:r>
          </w:p>
          <w:p w14:paraId="3F13683B" w14:textId="77777777" w:rsidR="00904D4E" w:rsidRDefault="00000000">
            <w:pPr>
              <w:jc w:val="left"/>
              <w:rPr>
                <w:color w:val="000000" w:themeColor="text1"/>
                <w:kern w:val="0"/>
              </w:rPr>
            </w:pPr>
            <w:r>
              <w:rPr>
                <w:rFonts w:hint="eastAsia"/>
                <w:color w:val="000000" w:themeColor="text1"/>
                <w:kern w:val="0"/>
              </w:rPr>
              <w:t>3.</w:t>
            </w:r>
            <w:r>
              <w:rPr>
                <w:color w:val="000000" w:themeColor="text1"/>
                <w:kern w:val="0"/>
              </w:rPr>
              <w:t>方案不合理，措施不完善，针对性差，不能完全满足采购需求，得</w:t>
            </w:r>
            <w:r>
              <w:rPr>
                <w:rFonts w:hint="eastAsia"/>
                <w:color w:val="000000" w:themeColor="text1"/>
                <w:kern w:val="0"/>
              </w:rPr>
              <w:t>3</w:t>
            </w:r>
            <w:r>
              <w:rPr>
                <w:color w:val="000000" w:themeColor="text1"/>
                <w:kern w:val="0"/>
              </w:rPr>
              <w:t xml:space="preserve">分； </w:t>
            </w:r>
          </w:p>
          <w:p w14:paraId="66927334" w14:textId="77777777" w:rsidR="00904D4E" w:rsidRDefault="00000000">
            <w:pPr>
              <w:ind w:rightChars="28" w:right="59"/>
              <w:rPr>
                <w:color w:val="000000" w:themeColor="text1"/>
                <w:kern w:val="0"/>
              </w:rPr>
            </w:pPr>
            <w:r>
              <w:rPr>
                <w:rFonts w:hint="eastAsia"/>
                <w:color w:val="000000" w:themeColor="text1"/>
                <w:kern w:val="0"/>
              </w:rPr>
              <w:t>4.</w:t>
            </w:r>
            <w:r>
              <w:rPr>
                <w:color w:val="000000" w:themeColor="text1"/>
                <w:kern w:val="0"/>
              </w:rPr>
              <w:t>无提供，得0分。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1B5A6E94" w14:textId="77777777" w:rsidR="00904D4E" w:rsidRDefault="00000000">
            <w:pPr>
              <w:pStyle w:val="a5"/>
              <w:spacing w:line="276" w:lineRule="auto"/>
              <w:jc w:val="center"/>
              <w:rPr>
                <w:rFonts w:hAnsi="宋体" w:hint="eastAsia"/>
                <w:color w:val="000000" w:themeColor="text1"/>
              </w:rPr>
            </w:pPr>
            <w:r>
              <w:rPr>
                <w:rFonts w:hAnsi="宋体" w:hint="eastAsia"/>
                <w:color w:val="000000" w:themeColor="text1"/>
              </w:rPr>
              <w:t>9</w:t>
            </w:r>
          </w:p>
        </w:tc>
      </w:tr>
    </w:tbl>
    <w:p w14:paraId="7754E98A" w14:textId="77777777" w:rsidR="00904D4E" w:rsidRDefault="00000000">
      <w:pPr>
        <w:ind w:firstLineChars="200" w:firstLine="422"/>
        <w:jc w:val="left"/>
        <w:outlineLvl w:val="3"/>
        <w:rPr>
          <w:rFonts w:hAnsi="宋体" w:cs="Futura-Heavy" w:hint="eastAsia"/>
          <w:b/>
          <w:bCs/>
          <w:color w:val="000000" w:themeColor="text1"/>
          <w:kern w:val="0"/>
        </w:rPr>
      </w:pPr>
      <w:bookmarkStart w:id="116" w:name="_Toc67046849"/>
      <w:bookmarkEnd w:id="116"/>
      <w:r>
        <w:rPr>
          <w:rFonts w:hAnsi="宋体" w:cs="Futura-Heavy" w:hint="eastAsia"/>
          <w:b/>
          <w:bCs/>
          <w:color w:val="000000" w:themeColor="text1"/>
          <w:kern w:val="0"/>
        </w:rPr>
        <w:t>表五：价格评分细则表（30分）</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04"/>
        <w:gridCol w:w="1559"/>
        <w:gridCol w:w="6624"/>
        <w:gridCol w:w="849"/>
      </w:tblGrid>
      <w:tr w:rsidR="00904D4E" w14:paraId="7E5A8B78" w14:textId="77777777">
        <w:trPr>
          <w:trHeight w:val="578"/>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0F905609" w14:textId="77777777" w:rsidR="00904D4E" w:rsidRDefault="00000000">
            <w:pPr>
              <w:spacing w:beforeLines="50" w:before="156" w:afterLines="50" w:after="156" w:line="240" w:lineRule="auto"/>
              <w:jc w:val="center"/>
              <w:rPr>
                <w:rFonts w:hAnsi="宋体" w:cs="@文鼎CS中黑" w:hint="eastAsia"/>
                <w:b/>
                <w:bCs/>
                <w:color w:val="000000" w:themeColor="text1"/>
              </w:rPr>
            </w:pPr>
            <w:r>
              <w:rPr>
                <w:rFonts w:hAnsi="宋体" w:cs="@文鼎CS中黑" w:hint="eastAsia"/>
                <w:b/>
                <w:bCs/>
                <w:color w:val="000000" w:themeColor="text1"/>
              </w:rPr>
              <w:t>序号</w:t>
            </w:r>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2F415756" w14:textId="77777777" w:rsidR="00904D4E" w:rsidRDefault="00000000">
            <w:pPr>
              <w:spacing w:beforeLines="50" w:before="156" w:afterLines="50" w:after="156" w:line="240" w:lineRule="auto"/>
              <w:jc w:val="center"/>
              <w:rPr>
                <w:rFonts w:hAnsi="宋体" w:cs="等线" w:hint="eastAsia"/>
                <w:b/>
                <w:color w:val="000000" w:themeColor="text1"/>
              </w:rPr>
            </w:pPr>
            <w:r>
              <w:rPr>
                <w:rFonts w:hAnsi="宋体" w:cs="等线" w:hint="eastAsia"/>
                <w:b/>
                <w:color w:val="000000" w:themeColor="text1"/>
              </w:rPr>
              <w:t>评审因素</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78C03D54" w14:textId="77777777" w:rsidR="00904D4E" w:rsidRDefault="00000000">
            <w:pPr>
              <w:spacing w:beforeLines="50" w:before="156" w:afterLines="50" w:after="156" w:line="240" w:lineRule="auto"/>
              <w:jc w:val="center"/>
              <w:rPr>
                <w:rFonts w:hAnsi="宋体" w:cs="等线" w:hint="eastAsia"/>
                <w:b/>
                <w:color w:val="000000" w:themeColor="text1"/>
              </w:rPr>
            </w:pPr>
            <w:r>
              <w:rPr>
                <w:rFonts w:hAnsi="宋体" w:cs="等线" w:hint="eastAsia"/>
                <w:b/>
                <w:color w:val="000000" w:themeColor="text1"/>
              </w:rPr>
              <w:t>评审标准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01FDBD79" w14:textId="77777777" w:rsidR="00904D4E" w:rsidRDefault="00000000">
            <w:pPr>
              <w:spacing w:beforeLines="50" w:before="156" w:afterLines="50" w:after="156" w:line="240" w:lineRule="auto"/>
              <w:jc w:val="center"/>
              <w:rPr>
                <w:rFonts w:hAnsi="宋体" w:hint="eastAsia"/>
                <w:color w:val="000000" w:themeColor="text1"/>
              </w:rPr>
            </w:pPr>
            <w:r>
              <w:rPr>
                <w:rFonts w:hAnsi="宋体" w:cs="@文鼎CS中黑" w:hint="eastAsia"/>
                <w:b/>
                <w:bCs/>
                <w:color w:val="000000" w:themeColor="text1"/>
              </w:rPr>
              <w:t>分值（分）</w:t>
            </w:r>
          </w:p>
        </w:tc>
      </w:tr>
      <w:tr w:rsidR="00904D4E" w14:paraId="0606E7D5" w14:textId="77777777">
        <w:trPr>
          <w:trHeight w:val="68"/>
          <w:jc w:val="center"/>
        </w:trPr>
        <w:tc>
          <w:tcPr>
            <w:tcW w:w="362" w:type="pct"/>
            <w:tcBorders>
              <w:top w:val="single" w:sz="4" w:space="0" w:color="auto"/>
              <w:left w:val="single" w:sz="4" w:space="0" w:color="auto"/>
              <w:bottom w:val="single" w:sz="4" w:space="0" w:color="auto"/>
              <w:right w:val="single" w:sz="4" w:space="0" w:color="auto"/>
              <w:tl2br w:val="nil"/>
              <w:tr2bl w:val="nil"/>
            </w:tcBorders>
            <w:vAlign w:val="center"/>
          </w:tcPr>
          <w:p w14:paraId="72A5637E" w14:textId="77777777" w:rsidR="00904D4E" w:rsidRDefault="00000000">
            <w:pPr>
              <w:spacing w:beforeLines="50" w:before="156" w:afterLines="50" w:after="156" w:line="240" w:lineRule="auto"/>
              <w:jc w:val="center"/>
              <w:rPr>
                <w:rFonts w:hAnsi="宋体" w:cs="Courier New" w:hint="eastAsia"/>
                <w:color w:val="000000" w:themeColor="text1"/>
              </w:rPr>
            </w:pPr>
            <w:r>
              <w:rPr>
                <w:rFonts w:hAnsi="宋体" w:cs="Courier New" w:hint="eastAsia"/>
                <w:color w:val="000000" w:themeColor="text1"/>
              </w:rPr>
              <w:t>1</w:t>
            </w:r>
          </w:p>
        </w:tc>
        <w:tc>
          <w:tcPr>
            <w:tcW w:w="801" w:type="pct"/>
            <w:tcBorders>
              <w:top w:val="single" w:sz="4" w:space="0" w:color="auto"/>
              <w:left w:val="single" w:sz="4" w:space="0" w:color="auto"/>
              <w:bottom w:val="single" w:sz="4" w:space="0" w:color="auto"/>
              <w:right w:val="single" w:sz="4" w:space="0" w:color="auto"/>
              <w:tl2br w:val="nil"/>
              <w:tr2bl w:val="nil"/>
            </w:tcBorders>
            <w:vAlign w:val="center"/>
          </w:tcPr>
          <w:p w14:paraId="4DE6D514" w14:textId="77777777" w:rsidR="00904D4E" w:rsidRDefault="00000000">
            <w:pPr>
              <w:spacing w:beforeLines="50" w:before="156" w:afterLines="50" w:after="156"/>
              <w:jc w:val="center"/>
              <w:rPr>
                <w:rFonts w:hAnsi="宋体" w:cs="Courier New" w:hint="eastAsia"/>
                <w:color w:val="000000" w:themeColor="text1"/>
              </w:rPr>
            </w:pPr>
            <w:r>
              <w:rPr>
                <w:rFonts w:hAnsi="宋体" w:cs="Courier New" w:hint="eastAsia"/>
                <w:color w:val="000000" w:themeColor="text1"/>
              </w:rPr>
              <w:t>价格</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2B89474B" w14:textId="77777777" w:rsidR="00904D4E" w:rsidRDefault="00000000">
            <w:pPr>
              <w:spacing w:beforeLines="50" w:before="156" w:afterLines="50" w:after="156"/>
              <w:jc w:val="left"/>
              <w:rPr>
                <w:rFonts w:hAnsi="宋体" w:cs="Wingdings" w:hint="eastAsia"/>
                <w:color w:val="000000" w:themeColor="text1"/>
                <w:kern w:val="0"/>
              </w:rPr>
            </w:pPr>
            <w:r>
              <w:rPr>
                <w:rFonts w:hAnsi="宋体" w:hint="eastAsia"/>
                <w:bCs/>
                <w:color w:val="000000" w:themeColor="text1"/>
              </w:rPr>
              <w:t>投标（响应）报价得分＝（评审基准价/最终响应报价）×价格分值【注：满足磋商文件要求且最终响应价格最低的响应报价为评审基准价。】最低报价不是成交的唯一依据。因落实政府采购政策进行价格调整的，以调整后的价格计算评审基准价和最终响应报价。</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4C80D8B8" w14:textId="77777777" w:rsidR="00904D4E" w:rsidRDefault="00000000">
            <w:pPr>
              <w:spacing w:beforeLines="50" w:before="156" w:afterLines="50" w:after="156"/>
              <w:jc w:val="center"/>
              <w:rPr>
                <w:rFonts w:hAnsi="宋体" w:hint="eastAsia"/>
                <w:color w:val="000000" w:themeColor="text1"/>
              </w:rPr>
            </w:pPr>
            <w:r>
              <w:rPr>
                <w:rFonts w:hAnsi="宋体" w:hint="eastAsia"/>
                <w:color w:val="000000" w:themeColor="text1"/>
              </w:rPr>
              <w:t>30</w:t>
            </w:r>
          </w:p>
        </w:tc>
      </w:tr>
    </w:tbl>
    <w:p w14:paraId="51F899D0" w14:textId="77777777" w:rsidR="00904D4E" w:rsidRDefault="00904D4E">
      <w:pPr>
        <w:pStyle w:val="a5"/>
        <w:rPr>
          <w:color w:val="000000" w:themeColor="text1"/>
        </w:rPr>
      </w:pPr>
    </w:p>
    <w:p w14:paraId="4931ACAF" w14:textId="77777777" w:rsidR="00904D4E" w:rsidRDefault="00000000">
      <w:pPr>
        <w:pStyle w:val="11"/>
        <w:numPr>
          <w:ilvl w:val="0"/>
          <w:numId w:val="18"/>
        </w:numPr>
        <w:jc w:val="left"/>
        <w:outlineLvl w:val="2"/>
        <w:rPr>
          <w:rFonts w:ascii="宋体" w:hint="eastAsia"/>
          <w:b/>
          <w:color w:val="000000" w:themeColor="text1"/>
        </w:rPr>
      </w:pPr>
      <w:r>
        <w:rPr>
          <w:rFonts w:ascii="宋体" w:hint="eastAsia"/>
          <w:b/>
          <w:color w:val="000000" w:themeColor="text1"/>
        </w:rPr>
        <w:t>汇总、排序</w:t>
      </w:r>
    </w:p>
    <w:p w14:paraId="11BA938A" w14:textId="77777777" w:rsidR="00904D4E" w:rsidRDefault="00000000">
      <w:pPr>
        <w:pStyle w:val="a5"/>
        <w:ind w:firstLineChars="200" w:firstLine="420"/>
        <w:rPr>
          <w:color w:val="000000" w:themeColor="text1"/>
        </w:rPr>
      </w:pPr>
      <w:r>
        <w:rPr>
          <w:rFonts w:hint="eastAsia"/>
          <w:color w:val="000000" w:themeColor="text1"/>
        </w:rPr>
        <w:t>评审结果按评审后总得分由高到低顺序排列。评审得分相同的，按最终报价由低到高顺序排列。得分且最终报价相同的，由磋商小组采取随机抽取的方式确定。排名第一的磋商供应商为第一成交候选人，排名第二的磋商供应商为第二成交候选人，以此类推。</w:t>
      </w:r>
    </w:p>
    <w:p w14:paraId="3DBAC011" w14:textId="77777777" w:rsidR="00904D4E" w:rsidRDefault="00000000">
      <w:pPr>
        <w:pStyle w:val="11"/>
        <w:numPr>
          <w:ilvl w:val="0"/>
          <w:numId w:val="18"/>
        </w:numPr>
        <w:jc w:val="left"/>
        <w:outlineLvl w:val="2"/>
        <w:rPr>
          <w:rFonts w:ascii="宋体" w:hint="eastAsia"/>
          <w:b/>
          <w:color w:val="000000" w:themeColor="text1"/>
        </w:rPr>
      </w:pPr>
      <w:bookmarkStart w:id="117" w:name="_Hlk175753255"/>
      <w:bookmarkEnd w:id="117"/>
      <w:r>
        <w:rPr>
          <w:rFonts w:ascii="宋体" w:hint="eastAsia"/>
          <w:b/>
          <w:color w:val="000000" w:themeColor="text1"/>
        </w:rPr>
        <w:t>编写评审报告</w:t>
      </w:r>
    </w:p>
    <w:p w14:paraId="40672916" w14:textId="77777777" w:rsidR="00904D4E" w:rsidRDefault="00000000">
      <w:pPr>
        <w:pStyle w:val="a5"/>
        <w:ind w:firstLineChars="200" w:firstLine="420"/>
        <w:rPr>
          <w:color w:val="000000" w:themeColor="text1"/>
        </w:rPr>
      </w:pPr>
      <w:r>
        <w:rPr>
          <w:rFonts w:hint="eastAsia"/>
          <w:color w:val="000000" w:themeColor="text1"/>
        </w:rPr>
        <w:t>7.1磋商小组根据全体评审成员签字的原始评标记录和评审结果编写评审报告。</w:t>
      </w:r>
    </w:p>
    <w:p w14:paraId="50A013D2" w14:textId="77777777" w:rsidR="00904D4E" w:rsidRDefault="00000000">
      <w:pPr>
        <w:pStyle w:val="a5"/>
        <w:ind w:firstLineChars="200" w:firstLine="420"/>
        <w:rPr>
          <w:color w:val="000000" w:themeColor="text1"/>
        </w:rPr>
      </w:pPr>
      <w:r>
        <w:rPr>
          <w:rFonts w:hint="eastAsia"/>
          <w:color w:val="000000" w:themeColor="text1"/>
        </w:rPr>
        <w:t>7.2磋商小组成员对需要共同认定的事项存在争议的，应当按照少数服从多数的原则</w:t>
      </w:r>
      <w:proofErr w:type="gramStart"/>
      <w:r>
        <w:rPr>
          <w:rFonts w:hint="eastAsia"/>
          <w:color w:val="000000" w:themeColor="text1"/>
        </w:rPr>
        <w:t>作出</w:t>
      </w:r>
      <w:proofErr w:type="gramEnd"/>
      <w:r>
        <w:rPr>
          <w:rFonts w:hint="eastAsia"/>
          <w:color w:val="000000" w:themeColor="text1"/>
        </w:rPr>
        <w:t>结论。持不同意见的协商小组成员应当在评审报告上签署不同意见及理由，否则视为同意评审报告。</w:t>
      </w:r>
    </w:p>
    <w:p w14:paraId="28254F89" w14:textId="77777777" w:rsidR="00904D4E" w:rsidRDefault="00000000">
      <w:pPr>
        <w:pStyle w:val="11"/>
        <w:numPr>
          <w:ilvl w:val="0"/>
          <w:numId w:val="18"/>
        </w:numPr>
        <w:jc w:val="left"/>
        <w:outlineLvl w:val="2"/>
        <w:rPr>
          <w:rFonts w:ascii="宋体" w:hint="eastAsia"/>
          <w:b/>
          <w:color w:val="000000" w:themeColor="text1"/>
        </w:rPr>
      </w:pPr>
      <w:r>
        <w:rPr>
          <w:rFonts w:ascii="宋体" w:hint="eastAsia"/>
          <w:b/>
          <w:color w:val="000000" w:themeColor="text1"/>
        </w:rPr>
        <w:t>其他无效响应的情形</w:t>
      </w:r>
    </w:p>
    <w:p w14:paraId="3A68F1FE" w14:textId="77777777" w:rsidR="00904D4E" w:rsidRDefault="00000000">
      <w:pPr>
        <w:pStyle w:val="a5"/>
        <w:ind w:firstLineChars="200" w:firstLine="420"/>
        <w:rPr>
          <w:color w:val="000000" w:themeColor="text1"/>
        </w:rPr>
      </w:pPr>
      <w:r>
        <w:rPr>
          <w:rFonts w:hint="eastAsia"/>
          <w:color w:val="000000" w:themeColor="text1"/>
        </w:rPr>
        <w:t>8.1评审期间，供应商没有按磋商小组的要求提交法定代表人或其委托代理人签字的澄清、说明、补正或改变了响应文件的实质性内容的。</w:t>
      </w:r>
    </w:p>
    <w:p w14:paraId="67187217" w14:textId="77777777" w:rsidR="00904D4E" w:rsidRDefault="00000000">
      <w:pPr>
        <w:pStyle w:val="a5"/>
        <w:ind w:firstLineChars="200" w:firstLine="420"/>
        <w:rPr>
          <w:color w:val="000000" w:themeColor="text1"/>
        </w:rPr>
      </w:pPr>
      <w:r>
        <w:rPr>
          <w:rFonts w:hint="eastAsia"/>
          <w:color w:val="000000" w:themeColor="text1"/>
        </w:rPr>
        <w:t>8.2响应文件提供虚假材料的。</w:t>
      </w:r>
    </w:p>
    <w:p w14:paraId="2FDDCDE0" w14:textId="77777777" w:rsidR="00904D4E" w:rsidRDefault="00000000">
      <w:pPr>
        <w:pStyle w:val="a5"/>
        <w:ind w:firstLineChars="200" w:firstLine="420"/>
        <w:rPr>
          <w:color w:val="000000" w:themeColor="text1"/>
        </w:rPr>
      </w:pPr>
      <w:r>
        <w:rPr>
          <w:rFonts w:hint="eastAsia"/>
          <w:color w:val="000000" w:themeColor="text1"/>
        </w:rPr>
        <w:t>8.3供应商以他人名义响应、串通响应、以行贿手段谋取成交或者以其他弄虚作假方式响应的。</w:t>
      </w:r>
    </w:p>
    <w:p w14:paraId="6B2FC4F7" w14:textId="77777777" w:rsidR="00904D4E" w:rsidRDefault="00000000">
      <w:pPr>
        <w:pStyle w:val="a5"/>
        <w:ind w:firstLineChars="200" w:firstLine="420"/>
        <w:rPr>
          <w:color w:val="000000" w:themeColor="text1"/>
        </w:rPr>
      </w:pPr>
      <w:r>
        <w:rPr>
          <w:rFonts w:hint="eastAsia"/>
          <w:color w:val="000000" w:themeColor="text1"/>
        </w:rPr>
        <w:t>8.4供应商对采购人、采购代理机构、磋商小组及其工作人员施加影响，有碍采购公平、公正的。</w:t>
      </w:r>
    </w:p>
    <w:p w14:paraId="22A43995" w14:textId="77777777" w:rsidR="00904D4E" w:rsidRDefault="00000000">
      <w:pPr>
        <w:pStyle w:val="a5"/>
        <w:ind w:firstLineChars="200" w:firstLine="420"/>
        <w:rPr>
          <w:color w:val="000000" w:themeColor="text1"/>
        </w:rPr>
      </w:pPr>
      <w:r>
        <w:rPr>
          <w:rFonts w:hint="eastAsia"/>
          <w:color w:val="000000" w:themeColor="text1"/>
        </w:rPr>
        <w:lastRenderedPageBreak/>
        <w:t>8.5响应文件含有采购人不能接受的附加条件的。</w:t>
      </w:r>
    </w:p>
    <w:p w14:paraId="1141DABB" w14:textId="77777777" w:rsidR="00904D4E" w:rsidRDefault="00000000">
      <w:pPr>
        <w:pStyle w:val="a5"/>
        <w:ind w:firstLineChars="200" w:firstLine="420"/>
        <w:rPr>
          <w:color w:val="000000" w:themeColor="text1"/>
        </w:rPr>
      </w:pPr>
      <w:r>
        <w:rPr>
          <w:rFonts w:hint="eastAsia"/>
          <w:color w:val="000000" w:themeColor="text1"/>
        </w:rPr>
        <w:t>8.6法律、法规和磋商文件规定的其他无效情形。</w:t>
      </w:r>
    </w:p>
    <w:p w14:paraId="2670E3FE" w14:textId="77777777" w:rsidR="00904D4E" w:rsidRDefault="00000000">
      <w:pPr>
        <w:jc w:val="left"/>
        <w:rPr>
          <w:color w:val="000000" w:themeColor="text1"/>
          <w:sz w:val="28"/>
          <w:szCs w:val="28"/>
        </w:rPr>
      </w:pPr>
      <w:r>
        <w:rPr>
          <w:rFonts w:hint="eastAsia"/>
          <w:color w:val="000000" w:themeColor="text1"/>
        </w:rPr>
        <w:br w:type="page"/>
      </w:r>
    </w:p>
    <w:p w14:paraId="53E7599E" w14:textId="77777777" w:rsidR="00904D4E" w:rsidRDefault="00000000">
      <w:pPr>
        <w:pStyle w:val="1"/>
        <w:keepLines w:val="0"/>
        <w:numPr>
          <w:ilvl w:val="0"/>
          <w:numId w:val="22"/>
        </w:numPr>
        <w:spacing w:before="0" w:after="0" w:line="360" w:lineRule="auto"/>
        <w:rPr>
          <w:rFonts w:eastAsia="宋体"/>
          <w:color w:val="000000" w:themeColor="text1"/>
          <w:sz w:val="24"/>
          <w:szCs w:val="24"/>
        </w:rPr>
      </w:pPr>
      <w:bookmarkStart w:id="118" w:name="_Toc104040700"/>
      <w:bookmarkStart w:id="119" w:name="_Toc102936915"/>
      <w:bookmarkStart w:id="120" w:name="_Toc889"/>
      <w:bookmarkStart w:id="121" w:name="_Toc103033216"/>
      <w:bookmarkStart w:id="122" w:name="_Toc103216637"/>
      <w:bookmarkStart w:id="123" w:name="_Toc208586354"/>
      <w:bookmarkEnd w:id="118"/>
      <w:bookmarkEnd w:id="119"/>
      <w:bookmarkEnd w:id="120"/>
      <w:bookmarkEnd w:id="121"/>
      <w:r>
        <w:rPr>
          <w:rFonts w:eastAsia="宋体" w:hint="eastAsia"/>
          <w:color w:val="000000" w:themeColor="text1"/>
          <w:sz w:val="24"/>
          <w:szCs w:val="24"/>
        </w:rPr>
        <w:lastRenderedPageBreak/>
        <w:t>合同文本</w:t>
      </w:r>
      <w:bookmarkStart w:id="124" w:name="_Toc481009509"/>
      <w:bookmarkStart w:id="125" w:name="_Toc76397758"/>
      <w:bookmarkStart w:id="126" w:name="_Toc454979452"/>
      <w:bookmarkStart w:id="127" w:name="_Toc20383"/>
      <w:bookmarkStart w:id="128" w:name="_Toc453663167"/>
      <w:bookmarkStart w:id="129" w:name="_Toc531617908"/>
      <w:bookmarkStart w:id="130" w:name="_Toc432067248"/>
      <w:bookmarkStart w:id="131" w:name="_Toc37919883"/>
      <w:bookmarkStart w:id="132" w:name="_Toc22308"/>
      <w:bookmarkStart w:id="133" w:name="_Toc496780387"/>
      <w:bookmarkStart w:id="134" w:name="_Toc67046890"/>
      <w:bookmarkStart w:id="135" w:name="_Toc70528477"/>
      <w:bookmarkStart w:id="136" w:name="_Toc68789522"/>
      <w:bookmarkStart w:id="137" w:name="_Toc42923379"/>
      <w:bookmarkStart w:id="138" w:name="_Toc3387032"/>
      <w:bookmarkStart w:id="139" w:name="_Toc314746649"/>
      <w:bookmarkStart w:id="140" w:name="_Toc49508359"/>
      <w:bookmarkStart w:id="141" w:name="_Toc70528447"/>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6D65F423" w14:textId="77777777" w:rsidR="00904D4E" w:rsidRDefault="00000000">
      <w:pPr>
        <w:rPr>
          <w:color w:val="000000" w:themeColor="text1"/>
        </w:rPr>
      </w:pPr>
      <w:r>
        <w:rPr>
          <w:rFonts w:hint="eastAsia"/>
          <w:color w:val="000000" w:themeColor="text1"/>
        </w:rPr>
        <w:t>注：（合同格式为合同的参考文本，合同签订双方可根据项目的具体要求进行修订）</w:t>
      </w:r>
    </w:p>
    <w:p w14:paraId="7B53D893" w14:textId="77777777" w:rsidR="00904D4E" w:rsidRDefault="00904D4E">
      <w:pPr>
        <w:widowControl w:val="0"/>
        <w:jc w:val="right"/>
        <w:rPr>
          <w:color w:val="000000" w:themeColor="text1"/>
        </w:rPr>
      </w:pPr>
    </w:p>
    <w:p w14:paraId="5AA874F7" w14:textId="77777777" w:rsidR="00904D4E" w:rsidRDefault="00000000">
      <w:pPr>
        <w:widowControl w:val="0"/>
        <w:ind w:firstLine="7980"/>
        <w:rPr>
          <w:b/>
          <w:bCs/>
          <w:color w:val="000000" w:themeColor="text1"/>
        </w:rPr>
      </w:pPr>
      <w:r>
        <w:rPr>
          <w:rFonts w:hint="eastAsia"/>
          <w:color w:val="000000" w:themeColor="text1"/>
        </w:rPr>
        <w:t>合同编号：</w:t>
      </w:r>
    </w:p>
    <w:p w14:paraId="0B9C016C" w14:textId="77777777" w:rsidR="00904D4E" w:rsidRDefault="00000000">
      <w:pPr>
        <w:widowControl w:val="0"/>
        <w:rPr>
          <w:color w:val="000000" w:themeColor="text1"/>
        </w:rPr>
      </w:pPr>
      <w:r>
        <w:rPr>
          <w:rFonts w:hint="eastAsia"/>
          <w:color w:val="000000" w:themeColor="text1"/>
        </w:rPr>
        <w:t xml:space="preserve">甲方（采购人）：                                </w:t>
      </w:r>
    </w:p>
    <w:p w14:paraId="7AEF4FF7" w14:textId="77777777" w:rsidR="00904D4E" w:rsidRDefault="00000000">
      <w:pPr>
        <w:widowControl w:val="0"/>
        <w:rPr>
          <w:color w:val="000000" w:themeColor="text1"/>
        </w:rPr>
      </w:pPr>
      <w:r>
        <w:rPr>
          <w:rFonts w:hint="eastAsia"/>
          <w:color w:val="000000" w:themeColor="text1"/>
        </w:rPr>
        <w:t xml:space="preserve">乙方（成交供应商）：                                </w:t>
      </w:r>
    </w:p>
    <w:p w14:paraId="49DBBEBA" w14:textId="77777777" w:rsidR="00904D4E" w:rsidRDefault="00000000">
      <w:pPr>
        <w:widowControl w:val="0"/>
        <w:rPr>
          <w:color w:val="000000" w:themeColor="text1"/>
        </w:rPr>
      </w:pPr>
      <w:r>
        <w:rPr>
          <w:rFonts w:hint="eastAsia"/>
          <w:color w:val="000000" w:themeColor="text1"/>
        </w:rPr>
        <w:t xml:space="preserve">    </w:t>
      </w:r>
    </w:p>
    <w:p w14:paraId="0E30B320" w14:textId="77777777" w:rsidR="00904D4E" w:rsidRDefault="00000000">
      <w:pPr>
        <w:widowControl w:val="0"/>
        <w:spacing w:line="336" w:lineRule="auto"/>
        <w:ind w:firstLineChars="200" w:firstLine="420"/>
        <w:rPr>
          <w:color w:val="000000" w:themeColor="text1"/>
        </w:rPr>
      </w:pPr>
      <w:r>
        <w:rPr>
          <w:rFonts w:hint="eastAsia"/>
          <w:color w:val="000000" w:themeColor="text1"/>
        </w:rPr>
        <w:t>根据《中华人民共和国民法典》等相关法律法规及</w:t>
      </w:r>
      <w:r>
        <w:rPr>
          <w:rFonts w:hint="eastAsia"/>
          <w:color w:val="000000" w:themeColor="text1"/>
          <w:u w:val="single"/>
        </w:rPr>
        <w:t xml:space="preserve">     </w:t>
      </w:r>
      <w:r>
        <w:rPr>
          <w:rFonts w:hint="eastAsia"/>
          <w:color w:val="000000" w:themeColor="text1"/>
        </w:rPr>
        <w:t>磋商文件（项目编号：</w:t>
      </w:r>
      <w:r>
        <w:rPr>
          <w:rFonts w:hint="eastAsia"/>
          <w:color w:val="000000" w:themeColor="text1"/>
          <w:u w:val="single"/>
        </w:rPr>
        <w:t xml:space="preserve">            </w:t>
      </w:r>
      <w:r>
        <w:rPr>
          <w:rFonts w:hint="eastAsia"/>
          <w:color w:val="000000" w:themeColor="text1"/>
        </w:rPr>
        <w:t>）的要求，经双方协商，本着平等互利和诚实信用的原则，一致同意签订本合同。</w:t>
      </w:r>
    </w:p>
    <w:p w14:paraId="7D548606" w14:textId="77777777" w:rsidR="00904D4E" w:rsidRDefault="00000000">
      <w:pPr>
        <w:widowControl w:val="0"/>
        <w:rPr>
          <w:b/>
          <w:bCs/>
          <w:color w:val="000000" w:themeColor="text1"/>
        </w:rPr>
      </w:pPr>
      <w:r>
        <w:rPr>
          <w:rFonts w:hint="eastAsia"/>
          <w:b/>
          <w:bCs/>
          <w:color w:val="000000" w:themeColor="text1"/>
        </w:rPr>
        <w:t>一、合同金额</w:t>
      </w:r>
    </w:p>
    <w:p w14:paraId="2EA6853F" w14:textId="77777777" w:rsidR="00904D4E" w:rsidRDefault="00000000">
      <w:pPr>
        <w:widowControl w:val="0"/>
        <w:spacing w:line="336" w:lineRule="auto"/>
        <w:ind w:firstLineChars="200" w:firstLine="420"/>
        <w:rPr>
          <w:color w:val="000000" w:themeColor="text1"/>
        </w:rPr>
      </w:pPr>
      <w:r>
        <w:rPr>
          <w:rFonts w:hint="eastAsia"/>
          <w:color w:val="000000" w:themeColor="text1"/>
        </w:rPr>
        <w:t>合同金额为￥：</w:t>
      </w:r>
      <w:r>
        <w:rPr>
          <w:rFonts w:hint="eastAsia"/>
          <w:color w:val="000000" w:themeColor="text1"/>
          <w:u w:val="single"/>
        </w:rPr>
        <w:t xml:space="preserve">            </w:t>
      </w:r>
      <w:r>
        <w:rPr>
          <w:rFonts w:hint="eastAsia"/>
          <w:color w:val="000000" w:themeColor="text1"/>
        </w:rPr>
        <w:t>元（大写：</w:t>
      </w:r>
      <w:r>
        <w:rPr>
          <w:rFonts w:hint="eastAsia"/>
          <w:color w:val="000000" w:themeColor="text1"/>
          <w:u w:val="single"/>
        </w:rPr>
        <w:t xml:space="preserve">            </w:t>
      </w:r>
      <w:r>
        <w:rPr>
          <w:rFonts w:hint="eastAsia"/>
          <w:color w:val="000000" w:themeColor="text1"/>
        </w:rPr>
        <w:t>元整）</w:t>
      </w:r>
    </w:p>
    <w:p w14:paraId="45529F79" w14:textId="77777777" w:rsidR="00904D4E" w:rsidRDefault="00000000">
      <w:pPr>
        <w:widowControl w:val="0"/>
        <w:rPr>
          <w:b/>
          <w:bCs/>
          <w:color w:val="000000" w:themeColor="text1"/>
        </w:rPr>
      </w:pPr>
      <w:r>
        <w:rPr>
          <w:rFonts w:hint="eastAsia"/>
          <w:b/>
          <w:bCs/>
          <w:color w:val="000000" w:themeColor="text1"/>
        </w:rPr>
        <w:t>二、服务范围</w:t>
      </w:r>
    </w:p>
    <w:p w14:paraId="0DBCB9C7" w14:textId="77777777" w:rsidR="00904D4E" w:rsidRDefault="00000000">
      <w:pPr>
        <w:pStyle w:val="20"/>
        <w:spacing w:before="0" w:beforeAutospacing="0" w:after="0" w:line="360" w:lineRule="auto"/>
        <w:ind w:leftChars="0" w:left="0" w:firstLine="420"/>
        <w:rPr>
          <w:color w:val="000000" w:themeColor="text1"/>
        </w:rPr>
      </w:pPr>
      <w:r>
        <w:rPr>
          <w:rFonts w:hint="eastAsia"/>
          <w:color w:val="000000" w:themeColor="text1"/>
        </w:rPr>
        <w:t>本次采购内容为江门国际旅行卫生保健中心（江门海关口岸门诊部）2025年度物业管理服务外包项目，保健中心新址办公大院（江海区金瓯路199号3栋）服务责任区占地面积约6000㎡，建筑物面积约2900㎡；服务内容包括：保安服务、绿化服务、保洁服务。</w:t>
      </w:r>
    </w:p>
    <w:p w14:paraId="1C2FD273" w14:textId="77777777" w:rsidR="00904D4E" w:rsidRDefault="00000000">
      <w:pPr>
        <w:widowControl w:val="0"/>
        <w:rPr>
          <w:b/>
          <w:bCs/>
          <w:color w:val="000000" w:themeColor="text1"/>
        </w:rPr>
      </w:pPr>
      <w:r>
        <w:rPr>
          <w:rFonts w:hint="eastAsia"/>
          <w:b/>
          <w:bCs/>
          <w:color w:val="000000" w:themeColor="text1"/>
        </w:rPr>
        <w:t>三、服务期限及服务地点</w:t>
      </w:r>
    </w:p>
    <w:p w14:paraId="71A9405E" w14:textId="77777777" w:rsidR="00904D4E" w:rsidRDefault="00000000">
      <w:pPr>
        <w:widowControl w:val="0"/>
        <w:tabs>
          <w:tab w:val="left" w:pos="420"/>
        </w:tabs>
        <w:spacing w:line="336" w:lineRule="auto"/>
        <w:ind w:firstLineChars="200" w:firstLine="420"/>
        <w:rPr>
          <w:b/>
          <w:color w:val="000000" w:themeColor="text1"/>
        </w:rPr>
      </w:pPr>
      <w:r>
        <w:rPr>
          <w:rFonts w:hint="eastAsia"/>
          <w:color w:val="000000" w:themeColor="text1"/>
        </w:rPr>
        <w:t>1.服务期限：（按照采购需求要求）</w:t>
      </w:r>
    </w:p>
    <w:p w14:paraId="05175801" w14:textId="77777777" w:rsidR="00904D4E" w:rsidRDefault="00000000">
      <w:pPr>
        <w:widowControl w:val="0"/>
        <w:tabs>
          <w:tab w:val="left" w:pos="420"/>
          <w:tab w:val="left" w:pos="851"/>
        </w:tabs>
        <w:spacing w:line="336" w:lineRule="auto"/>
        <w:ind w:firstLineChars="200" w:firstLine="420"/>
        <w:rPr>
          <w:color w:val="000000" w:themeColor="text1"/>
        </w:rPr>
      </w:pPr>
      <w:r>
        <w:rPr>
          <w:rFonts w:hint="eastAsia"/>
          <w:color w:val="000000" w:themeColor="text1"/>
        </w:rPr>
        <w:t>2.服务地点：甲方指定地点</w:t>
      </w:r>
    </w:p>
    <w:p w14:paraId="6B97C998" w14:textId="77777777" w:rsidR="00904D4E" w:rsidRDefault="00000000">
      <w:pPr>
        <w:widowControl w:val="0"/>
        <w:rPr>
          <w:b/>
          <w:bCs/>
          <w:color w:val="000000" w:themeColor="text1"/>
        </w:rPr>
      </w:pPr>
      <w:r>
        <w:rPr>
          <w:rFonts w:hint="eastAsia"/>
          <w:b/>
          <w:bCs/>
          <w:color w:val="000000" w:themeColor="text1"/>
        </w:rPr>
        <w:t>四、甲乙双方权利及义务</w:t>
      </w:r>
    </w:p>
    <w:p w14:paraId="391DC501" w14:textId="77777777" w:rsidR="00904D4E" w:rsidRDefault="00000000">
      <w:pPr>
        <w:widowControl w:val="0"/>
        <w:spacing w:line="336" w:lineRule="auto"/>
        <w:rPr>
          <w:color w:val="000000" w:themeColor="text1"/>
        </w:rPr>
      </w:pPr>
      <w:r>
        <w:rPr>
          <w:rFonts w:hint="eastAsia"/>
          <w:color w:val="000000" w:themeColor="text1"/>
        </w:rPr>
        <w:t>（一） 甲方权利及义务：</w:t>
      </w:r>
    </w:p>
    <w:p w14:paraId="461B89B6" w14:textId="77777777" w:rsidR="00904D4E" w:rsidRDefault="00000000">
      <w:pPr>
        <w:widowControl w:val="0"/>
        <w:spacing w:line="336" w:lineRule="auto"/>
        <w:ind w:firstLineChars="200" w:firstLine="420"/>
        <w:rPr>
          <w:color w:val="000000" w:themeColor="text1"/>
        </w:rPr>
      </w:pPr>
      <w:r>
        <w:rPr>
          <w:rFonts w:hint="eastAsia"/>
          <w:color w:val="000000" w:themeColor="text1"/>
        </w:rPr>
        <w:t>1.甲方应明确乙方的工作任务和工作要求，并由甲方分配工作任务。</w:t>
      </w:r>
    </w:p>
    <w:p w14:paraId="297ED67F" w14:textId="77777777" w:rsidR="00904D4E" w:rsidRDefault="00000000">
      <w:pPr>
        <w:widowControl w:val="0"/>
        <w:spacing w:line="336" w:lineRule="auto"/>
        <w:ind w:firstLineChars="200" w:firstLine="420"/>
        <w:rPr>
          <w:color w:val="000000" w:themeColor="text1"/>
        </w:rPr>
      </w:pPr>
      <w:r>
        <w:rPr>
          <w:rFonts w:hint="eastAsia"/>
          <w:color w:val="000000" w:themeColor="text1"/>
        </w:rPr>
        <w:t>2.有权制订相应的规章制度及管理措施，以保证乙方按合同要求及其他经双方议定的要求运作。对违反规章制度，不履行职责或泄密造成经济损失的，将有权追究乙方的民事法律和经济赔偿责任。</w:t>
      </w:r>
    </w:p>
    <w:p w14:paraId="01F795A4" w14:textId="77777777" w:rsidR="00904D4E" w:rsidRDefault="00000000">
      <w:pPr>
        <w:widowControl w:val="0"/>
        <w:spacing w:line="336" w:lineRule="auto"/>
        <w:ind w:firstLineChars="200" w:firstLine="420"/>
        <w:rPr>
          <w:color w:val="000000" w:themeColor="text1"/>
        </w:rPr>
      </w:pPr>
      <w:r>
        <w:rPr>
          <w:rFonts w:hint="eastAsia"/>
          <w:color w:val="000000" w:themeColor="text1"/>
        </w:rPr>
        <w:t>3.有权对乙方的服务质量进行考核，提出改进的要求。</w:t>
      </w:r>
    </w:p>
    <w:p w14:paraId="12345D58" w14:textId="77777777" w:rsidR="00904D4E" w:rsidRDefault="00000000">
      <w:pPr>
        <w:widowControl w:val="0"/>
        <w:spacing w:line="336" w:lineRule="auto"/>
        <w:ind w:firstLineChars="200" w:firstLine="420"/>
        <w:rPr>
          <w:color w:val="000000" w:themeColor="text1"/>
        </w:rPr>
      </w:pPr>
      <w:r>
        <w:rPr>
          <w:rFonts w:hint="eastAsia"/>
          <w:color w:val="000000" w:themeColor="text1"/>
        </w:rPr>
        <w:t>4.甲方应按照本合同规定的标准和支付方式支付乙方服务费用。</w:t>
      </w:r>
    </w:p>
    <w:p w14:paraId="7DEDA540" w14:textId="77777777" w:rsidR="00904D4E" w:rsidRDefault="00000000">
      <w:pPr>
        <w:widowControl w:val="0"/>
        <w:spacing w:line="336" w:lineRule="auto"/>
        <w:rPr>
          <w:color w:val="000000" w:themeColor="text1"/>
        </w:rPr>
      </w:pPr>
      <w:r>
        <w:rPr>
          <w:rFonts w:hint="eastAsia"/>
          <w:color w:val="000000" w:themeColor="text1"/>
        </w:rPr>
        <w:t>（二） 乙方权利及义务：</w:t>
      </w:r>
    </w:p>
    <w:p w14:paraId="20E98682" w14:textId="77777777" w:rsidR="00904D4E" w:rsidRDefault="00000000">
      <w:pPr>
        <w:widowControl w:val="0"/>
        <w:spacing w:line="336" w:lineRule="auto"/>
        <w:ind w:firstLineChars="200" w:firstLine="420"/>
        <w:rPr>
          <w:color w:val="000000" w:themeColor="text1"/>
        </w:rPr>
      </w:pPr>
      <w:r>
        <w:rPr>
          <w:rFonts w:hint="eastAsia"/>
          <w:color w:val="000000" w:themeColor="text1"/>
        </w:rPr>
        <w:t>1.乙方应保证具有履行合同的法定资质，向甲方提供有关服务、营业执照等资质证明的原件及复印件。</w:t>
      </w:r>
    </w:p>
    <w:p w14:paraId="39D9DF40" w14:textId="77777777" w:rsidR="00904D4E" w:rsidRDefault="00000000">
      <w:pPr>
        <w:widowControl w:val="0"/>
        <w:spacing w:line="336" w:lineRule="auto"/>
        <w:ind w:firstLineChars="200" w:firstLine="420"/>
        <w:rPr>
          <w:color w:val="000000" w:themeColor="text1"/>
        </w:rPr>
      </w:pPr>
      <w:r>
        <w:rPr>
          <w:rFonts w:hint="eastAsia"/>
          <w:color w:val="000000" w:themeColor="text1"/>
        </w:rPr>
        <w:t>2.根据有关法律法规及本合同的约定，制订校准方案并经甲方审定后实施。</w:t>
      </w:r>
    </w:p>
    <w:p w14:paraId="765672AA" w14:textId="77777777" w:rsidR="00904D4E" w:rsidRDefault="00000000">
      <w:pPr>
        <w:widowControl w:val="0"/>
        <w:spacing w:line="336" w:lineRule="auto"/>
        <w:ind w:firstLineChars="200" w:firstLine="420"/>
        <w:rPr>
          <w:color w:val="000000" w:themeColor="text1"/>
        </w:rPr>
      </w:pPr>
      <w:r>
        <w:rPr>
          <w:rFonts w:hint="eastAsia"/>
          <w:color w:val="000000" w:themeColor="text1"/>
        </w:rPr>
        <w:t>3.乙方应3个工作日内对甲方提出的改进要求进行改进。</w:t>
      </w:r>
    </w:p>
    <w:p w14:paraId="6D79CA7B" w14:textId="77777777" w:rsidR="00904D4E" w:rsidRDefault="00000000">
      <w:pPr>
        <w:widowControl w:val="0"/>
        <w:spacing w:line="336" w:lineRule="auto"/>
        <w:ind w:firstLineChars="200" w:firstLine="420"/>
        <w:rPr>
          <w:color w:val="000000" w:themeColor="text1"/>
        </w:rPr>
      </w:pPr>
      <w:r>
        <w:rPr>
          <w:rFonts w:hint="eastAsia"/>
          <w:color w:val="000000" w:themeColor="text1"/>
        </w:rPr>
        <w:t>4.乙方不得转包或分包项目内容，乙方转包或分包项目内容的，甲方有权解除合同。</w:t>
      </w:r>
    </w:p>
    <w:p w14:paraId="7459D215" w14:textId="77777777" w:rsidR="00904D4E" w:rsidRDefault="00000000">
      <w:pPr>
        <w:widowControl w:val="0"/>
        <w:spacing w:line="336" w:lineRule="auto"/>
        <w:ind w:firstLineChars="200" w:firstLine="420"/>
        <w:rPr>
          <w:color w:val="000000" w:themeColor="text1"/>
        </w:rPr>
      </w:pPr>
      <w:r>
        <w:rPr>
          <w:rFonts w:hint="eastAsia"/>
          <w:color w:val="000000" w:themeColor="text1"/>
        </w:rPr>
        <w:t>5.磋商文件及合同附件中约定的乙方其它权利义务。</w:t>
      </w:r>
    </w:p>
    <w:p w14:paraId="34DD6425" w14:textId="77777777" w:rsidR="00904D4E" w:rsidRDefault="00000000">
      <w:pPr>
        <w:widowControl w:val="0"/>
        <w:spacing w:line="336" w:lineRule="auto"/>
        <w:ind w:firstLineChars="200" w:firstLine="420"/>
        <w:rPr>
          <w:color w:val="000000" w:themeColor="text1"/>
        </w:rPr>
      </w:pPr>
      <w:r>
        <w:rPr>
          <w:rFonts w:hint="eastAsia"/>
          <w:color w:val="000000" w:themeColor="text1"/>
        </w:rPr>
        <w:lastRenderedPageBreak/>
        <w:t>6.乙方在本合同的执行期内应保守甲方的各项商业秘密，不得将有关资料透露给任何第三方。乙方应教育员工保守甲方的各项商业秘密，如因</w:t>
      </w:r>
      <w:proofErr w:type="gramStart"/>
      <w:r>
        <w:rPr>
          <w:rFonts w:hint="eastAsia"/>
          <w:color w:val="000000" w:themeColor="text1"/>
        </w:rPr>
        <w:t>乙方员工</w:t>
      </w:r>
      <w:proofErr w:type="gramEnd"/>
      <w:r>
        <w:rPr>
          <w:rFonts w:hint="eastAsia"/>
          <w:color w:val="000000" w:themeColor="text1"/>
        </w:rPr>
        <w:t>的原因（经甲方允许事宜除外）导致甲方有关的商业秘密泄露，乙方应承担相应的法律责任。</w:t>
      </w:r>
    </w:p>
    <w:p w14:paraId="2C57A44D" w14:textId="77777777" w:rsidR="00904D4E" w:rsidRDefault="00000000">
      <w:pPr>
        <w:widowControl w:val="0"/>
        <w:rPr>
          <w:b/>
          <w:color w:val="000000" w:themeColor="text1"/>
        </w:rPr>
      </w:pPr>
      <w:r>
        <w:rPr>
          <w:rFonts w:hint="eastAsia"/>
          <w:b/>
          <w:bCs/>
          <w:color w:val="000000" w:themeColor="text1"/>
        </w:rPr>
        <w:t>五、服务内容</w:t>
      </w:r>
    </w:p>
    <w:p w14:paraId="3946F50A" w14:textId="77777777" w:rsidR="00904D4E" w:rsidRDefault="00000000">
      <w:pPr>
        <w:widowControl w:val="0"/>
        <w:spacing w:line="336" w:lineRule="auto"/>
        <w:ind w:firstLineChars="200" w:firstLine="420"/>
        <w:rPr>
          <w:color w:val="000000" w:themeColor="text1"/>
          <w:kern w:val="0"/>
        </w:rPr>
      </w:pPr>
      <w:r>
        <w:rPr>
          <w:rFonts w:hint="eastAsia"/>
          <w:color w:val="000000" w:themeColor="text1"/>
          <w:kern w:val="0"/>
        </w:rPr>
        <w:t>具体内容详见磋商文件。</w:t>
      </w:r>
    </w:p>
    <w:p w14:paraId="72335D04" w14:textId="77777777" w:rsidR="00904D4E" w:rsidRDefault="00000000">
      <w:pPr>
        <w:widowControl w:val="0"/>
        <w:rPr>
          <w:b/>
          <w:bCs/>
          <w:color w:val="000000" w:themeColor="text1"/>
        </w:rPr>
      </w:pPr>
      <w:r>
        <w:rPr>
          <w:rFonts w:hint="eastAsia"/>
          <w:b/>
          <w:bCs/>
          <w:color w:val="000000" w:themeColor="text1"/>
        </w:rPr>
        <w:t>六、其他要求</w:t>
      </w:r>
    </w:p>
    <w:p w14:paraId="3784613C" w14:textId="77777777" w:rsidR="00904D4E" w:rsidRDefault="00000000">
      <w:pPr>
        <w:widowControl w:val="0"/>
        <w:spacing w:line="336" w:lineRule="auto"/>
        <w:ind w:firstLineChars="200" w:firstLine="420"/>
        <w:rPr>
          <w:color w:val="000000" w:themeColor="text1"/>
          <w:kern w:val="0"/>
        </w:rPr>
      </w:pPr>
      <w:r>
        <w:rPr>
          <w:rFonts w:hint="eastAsia"/>
          <w:color w:val="000000" w:themeColor="text1"/>
          <w:kern w:val="0"/>
        </w:rPr>
        <w:t>乙方服务人员在履行</w:t>
      </w:r>
      <w:proofErr w:type="gramStart"/>
      <w:r>
        <w:rPr>
          <w:rFonts w:hint="eastAsia"/>
          <w:color w:val="000000" w:themeColor="text1"/>
          <w:kern w:val="0"/>
        </w:rPr>
        <w:t>本服务</w:t>
      </w:r>
      <w:proofErr w:type="gramEnd"/>
      <w:r>
        <w:rPr>
          <w:rFonts w:hint="eastAsia"/>
          <w:color w:val="000000" w:themeColor="text1"/>
          <w:kern w:val="0"/>
        </w:rPr>
        <w:t>期间必须遵守甲方的相关管理及保密规定。</w:t>
      </w:r>
    </w:p>
    <w:p w14:paraId="6C92FB28" w14:textId="77777777" w:rsidR="00904D4E" w:rsidRDefault="00000000">
      <w:pPr>
        <w:widowControl w:val="0"/>
        <w:rPr>
          <w:b/>
          <w:bCs/>
          <w:color w:val="000000" w:themeColor="text1"/>
        </w:rPr>
      </w:pPr>
      <w:r>
        <w:rPr>
          <w:rFonts w:hint="eastAsia"/>
          <w:b/>
          <w:bCs/>
          <w:color w:val="000000" w:themeColor="text1"/>
        </w:rPr>
        <w:t>七、验收方式</w:t>
      </w:r>
    </w:p>
    <w:p w14:paraId="5DBA2EDB" w14:textId="77777777" w:rsidR="00904D4E" w:rsidRDefault="00000000">
      <w:pPr>
        <w:widowControl w:val="0"/>
        <w:spacing w:line="336" w:lineRule="auto"/>
        <w:ind w:firstLineChars="200" w:firstLine="420"/>
        <w:rPr>
          <w:color w:val="000000" w:themeColor="text1"/>
        </w:rPr>
      </w:pPr>
      <w:r>
        <w:rPr>
          <w:rFonts w:hint="eastAsia"/>
          <w:color w:val="000000" w:themeColor="text1"/>
        </w:rPr>
        <w:t>（1）验收方式：由甲方组织的项目验收小组进行验收。</w:t>
      </w:r>
    </w:p>
    <w:p w14:paraId="4AA4752E" w14:textId="77777777" w:rsidR="00904D4E" w:rsidRDefault="00000000">
      <w:pPr>
        <w:widowControl w:val="0"/>
        <w:spacing w:line="336" w:lineRule="auto"/>
        <w:ind w:firstLineChars="200" w:firstLine="420"/>
        <w:rPr>
          <w:color w:val="000000" w:themeColor="text1"/>
        </w:rPr>
      </w:pPr>
      <w:r>
        <w:rPr>
          <w:rFonts w:hint="eastAsia"/>
          <w:color w:val="000000" w:themeColor="text1"/>
        </w:rPr>
        <w:t>（2）验收标准：乙方提供的服务质量符合国家及行业强制标准，磋商文件要求、响应文件承诺及合同要求。</w:t>
      </w:r>
    </w:p>
    <w:p w14:paraId="22303596" w14:textId="77777777" w:rsidR="00904D4E" w:rsidRDefault="00000000">
      <w:pPr>
        <w:widowControl w:val="0"/>
        <w:rPr>
          <w:b/>
          <w:bCs/>
          <w:color w:val="000000" w:themeColor="text1"/>
        </w:rPr>
      </w:pPr>
      <w:r>
        <w:rPr>
          <w:rFonts w:hint="eastAsia"/>
          <w:b/>
          <w:bCs/>
          <w:color w:val="000000" w:themeColor="text1"/>
        </w:rPr>
        <w:t>九、付款方式及结算方式</w:t>
      </w:r>
    </w:p>
    <w:p w14:paraId="2E848719" w14:textId="77777777" w:rsidR="00904D4E" w:rsidRDefault="00000000">
      <w:pPr>
        <w:tabs>
          <w:tab w:val="left" w:pos="0"/>
        </w:tabs>
        <w:spacing w:line="336" w:lineRule="auto"/>
        <w:ind w:firstLineChars="200" w:firstLine="420"/>
        <w:rPr>
          <w:color w:val="000000" w:themeColor="text1"/>
        </w:rPr>
      </w:pPr>
      <w:r>
        <w:rPr>
          <w:rFonts w:hint="eastAsia"/>
          <w:color w:val="000000" w:themeColor="text1"/>
        </w:rPr>
        <w:t>1、按照采购需求要求的付款方式。</w:t>
      </w:r>
    </w:p>
    <w:p w14:paraId="2D3F8820" w14:textId="77777777" w:rsidR="00904D4E" w:rsidRDefault="00000000">
      <w:pPr>
        <w:tabs>
          <w:tab w:val="left" w:pos="0"/>
        </w:tabs>
        <w:spacing w:line="336" w:lineRule="auto"/>
        <w:ind w:firstLineChars="200" w:firstLine="422"/>
        <w:rPr>
          <w:b/>
          <w:bCs/>
          <w:color w:val="000000" w:themeColor="text1"/>
        </w:rPr>
      </w:pPr>
      <w:r>
        <w:rPr>
          <w:rFonts w:hint="eastAsia"/>
          <w:b/>
          <w:bCs/>
          <w:color w:val="000000" w:themeColor="text1"/>
        </w:rPr>
        <w:t>2、乙方凭以下有效文件与甲方结算：</w:t>
      </w:r>
    </w:p>
    <w:p w14:paraId="7955F662" w14:textId="77777777" w:rsidR="00904D4E" w:rsidRDefault="00000000">
      <w:pPr>
        <w:tabs>
          <w:tab w:val="left" w:pos="0"/>
        </w:tabs>
        <w:spacing w:line="336" w:lineRule="auto"/>
        <w:ind w:firstLineChars="200" w:firstLine="420"/>
        <w:rPr>
          <w:color w:val="000000" w:themeColor="text1"/>
        </w:rPr>
      </w:pPr>
      <w:r>
        <w:rPr>
          <w:rFonts w:hint="eastAsia"/>
          <w:color w:val="000000" w:themeColor="text1"/>
        </w:rPr>
        <w:t>2.1乙方开具的正式发票；</w:t>
      </w:r>
    </w:p>
    <w:p w14:paraId="71DA07BB" w14:textId="77777777" w:rsidR="00904D4E" w:rsidRDefault="00000000">
      <w:pPr>
        <w:tabs>
          <w:tab w:val="left" w:pos="0"/>
        </w:tabs>
        <w:spacing w:line="336" w:lineRule="auto"/>
        <w:ind w:firstLineChars="200" w:firstLine="420"/>
        <w:jc w:val="left"/>
        <w:rPr>
          <w:color w:val="000000" w:themeColor="text1"/>
        </w:rPr>
      </w:pPr>
      <w:r>
        <w:rPr>
          <w:rFonts w:hint="eastAsia"/>
          <w:color w:val="000000" w:themeColor="text1"/>
        </w:rPr>
        <w:t>2.2服务考核表。</w:t>
      </w:r>
    </w:p>
    <w:p w14:paraId="54679422" w14:textId="77777777" w:rsidR="00904D4E" w:rsidRDefault="00000000">
      <w:pPr>
        <w:widowControl w:val="0"/>
        <w:rPr>
          <w:b/>
          <w:bCs/>
          <w:color w:val="000000" w:themeColor="text1"/>
        </w:rPr>
      </w:pPr>
      <w:r>
        <w:rPr>
          <w:rFonts w:hint="eastAsia"/>
          <w:b/>
          <w:bCs/>
          <w:color w:val="000000" w:themeColor="text1"/>
        </w:rPr>
        <w:t>十、知识产权归属</w:t>
      </w:r>
    </w:p>
    <w:p w14:paraId="24AAB84A" w14:textId="77777777" w:rsidR="00904D4E" w:rsidRDefault="00000000">
      <w:pPr>
        <w:widowControl w:val="0"/>
        <w:tabs>
          <w:tab w:val="left" w:pos="900"/>
        </w:tabs>
        <w:spacing w:line="336" w:lineRule="auto"/>
        <w:ind w:firstLineChars="200" w:firstLine="420"/>
        <w:rPr>
          <w:b/>
          <w:color w:val="000000" w:themeColor="text1"/>
        </w:rPr>
      </w:pPr>
      <w:r>
        <w:rPr>
          <w:rFonts w:hint="eastAsia"/>
          <w:color w:val="000000" w:themeColor="text1"/>
        </w:rPr>
        <w:t>乙方必须保证甲方在中华人民共和国境内使用响应文件资料、服务或其任何一部分时，享有不受限制的无偿使用权，不会产生因第三方提出侵犯其专利权、商标权或其它知识产权而引起的法律或经济纠纷。否则乙方需全额赔偿由此造成的甲方经济损失，且乙方应立即全额退还已收取的甲方费用。</w:t>
      </w:r>
    </w:p>
    <w:p w14:paraId="446CC3DA" w14:textId="77777777" w:rsidR="00904D4E" w:rsidRDefault="00000000">
      <w:pPr>
        <w:widowControl w:val="0"/>
        <w:rPr>
          <w:b/>
          <w:bCs/>
          <w:color w:val="000000" w:themeColor="text1"/>
        </w:rPr>
      </w:pPr>
      <w:r>
        <w:rPr>
          <w:rFonts w:hint="eastAsia"/>
          <w:b/>
          <w:bCs/>
          <w:color w:val="000000" w:themeColor="text1"/>
        </w:rPr>
        <w:t>十一、保密</w:t>
      </w:r>
    </w:p>
    <w:p w14:paraId="1BA25B4A" w14:textId="77777777" w:rsidR="00904D4E" w:rsidRDefault="00000000">
      <w:pPr>
        <w:widowControl w:val="0"/>
        <w:tabs>
          <w:tab w:val="left" w:pos="420"/>
        </w:tabs>
        <w:spacing w:line="336" w:lineRule="auto"/>
        <w:ind w:firstLineChars="200" w:firstLine="420"/>
        <w:rPr>
          <w:color w:val="000000" w:themeColor="text1"/>
        </w:rPr>
      </w:pPr>
      <w:r>
        <w:rPr>
          <w:rFonts w:hint="eastAsia"/>
          <w:color w:val="000000" w:themeColor="text1"/>
        </w:rPr>
        <w:t>项目实施服务过程中至乙方正式向甲方交付相关文档资料时止，乙方必须采取措施对本项目实施过程中的关于甲方相关机密文档等资料保密，否则，由于乙方过错导致的上述资料泄密的，乙方必须承担一切责任。项目完成后，甲、乙双方均有责任对本项目的技术保密承担责任。</w:t>
      </w:r>
    </w:p>
    <w:p w14:paraId="3E94D83C" w14:textId="77777777" w:rsidR="00904D4E" w:rsidRDefault="00000000">
      <w:pPr>
        <w:widowControl w:val="0"/>
        <w:rPr>
          <w:b/>
          <w:bCs/>
          <w:color w:val="000000" w:themeColor="text1"/>
        </w:rPr>
      </w:pPr>
      <w:r>
        <w:rPr>
          <w:rFonts w:hint="eastAsia"/>
          <w:b/>
          <w:bCs/>
          <w:color w:val="000000" w:themeColor="text1"/>
        </w:rPr>
        <w:t>十二、违约责任与赔偿损失</w:t>
      </w:r>
    </w:p>
    <w:p w14:paraId="6F385208" w14:textId="77777777" w:rsidR="00904D4E" w:rsidRDefault="00000000">
      <w:pPr>
        <w:widowControl w:val="0"/>
        <w:tabs>
          <w:tab w:val="left" w:pos="420"/>
        </w:tabs>
        <w:spacing w:line="336" w:lineRule="auto"/>
        <w:ind w:firstLineChars="200" w:firstLine="420"/>
        <w:rPr>
          <w:color w:val="000000" w:themeColor="text1"/>
        </w:rPr>
      </w:pPr>
      <w:r>
        <w:rPr>
          <w:rFonts w:hint="eastAsia"/>
          <w:color w:val="000000" w:themeColor="text1"/>
        </w:rPr>
        <w:t>1．乙方提供的服务不</w:t>
      </w:r>
      <w:proofErr w:type="gramStart"/>
      <w:r>
        <w:rPr>
          <w:rFonts w:hint="eastAsia"/>
          <w:color w:val="000000" w:themeColor="text1"/>
        </w:rPr>
        <w:t>符合磋商</w:t>
      </w:r>
      <w:proofErr w:type="gramEnd"/>
      <w:r>
        <w:rPr>
          <w:rFonts w:hint="eastAsia"/>
          <w:color w:val="000000" w:themeColor="text1"/>
        </w:rPr>
        <w:t>文件、响应文件或本合同规定的，甲方有权不接受服务，并且乙方须向甲方支付本合同总价5%的违约金。</w:t>
      </w:r>
    </w:p>
    <w:p w14:paraId="5EAFEDBF" w14:textId="77777777" w:rsidR="00904D4E" w:rsidRDefault="00000000">
      <w:pPr>
        <w:widowControl w:val="0"/>
        <w:tabs>
          <w:tab w:val="left" w:pos="420"/>
        </w:tabs>
        <w:spacing w:line="336" w:lineRule="auto"/>
        <w:ind w:firstLineChars="200" w:firstLine="420"/>
        <w:rPr>
          <w:color w:val="000000" w:themeColor="text1"/>
        </w:rPr>
      </w:pPr>
      <w:r>
        <w:rPr>
          <w:rFonts w:hint="eastAsia"/>
          <w:color w:val="000000" w:themeColor="text1"/>
        </w:rPr>
        <w:t>2．</w:t>
      </w:r>
      <w:r>
        <w:rPr>
          <w:color w:val="000000" w:themeColor="text1"/>
        </w:rPr>
        <w:t>乙方未能按本合同规定的服务时间提供服务，逾期【15】</w:t>
      </w:r>
      <w:proofErr w:type="gramStart"/>
      <w:r>
        <w:rPr>
          <w:color w:val="000000" w:themeColor="text1"/>
        </w:rPr>
        <w:t>个</w:t>
      </w:r>
      <w:proofErr w:type="gramEnd"/>
      <w:r>
        <w:rPr>
          <w:color w:val="000000" w:themeColor="text1"/>
        </w:rPr>
        <w:t>自然日以上的，甲方有权终止合同，</w:t>
      </w:r>
      <w:r>
        <w:rPr>
          <w:rFonts w:hint="eastAsia"/>
          <w:color w:val="000000" w:themeColor="text1"/>
        </w:rPr>
        <w:t>乙方应向甲方退还已支付但未履行期间的款项，</w:t>
      </w:r>
      <w:r>
        <w:rPr>
          <w:color w:val="000000" w:themeColor="text1"/>
        </w:rPr>
        <w:t>且乙方应向甲方支付合同终止的违约金，即</w:t>
      </w:r>
      <w:r>
        <w:rPr>
          <w:rFonts w:hint="eastAsia"/>
          <w:color w:val="000000" w:themeColor="text1"/>
        </w:rPr>
        <w:t>本合同总价</w:t>
      </w:r>
      <w:r>
        <w:rPr>
          <w:color w:val="000000" w:themeColor="text1"/>
        </w:rPr>
        <w:t>的【10】%，并承担甲方因此造成的经济损失。合同终止的，乙方应在【7】</w:t>
      </w:r>
      <w:proofErr w:type="gramStart"/>
      <w:r>
        <w:rPr>
          <w:color w:val="000000" w:themeColor="text1"/>
        </w:rPr>
        <w:t>个</w:t>
      </w:r>
      <w:proofErr w:type="gramEnd"/>
      <w:r>
        <w:rPr>
          <w:color w:val="000000" w:themeColor="text1"/>
        </w:rPr>
        <w:t>自然日内将</w:t>
      </w:r>
      <w:r>
        <w:rPr>
          <w:rFonts w:hint="eastAsia"/>
          <w:color w:val="000000" w:themeColor="text1"/>
        </w:rPr>
        <w:t>管理用房、物业管理档案资料完整移交给甲方，乙方自行配备的用品需自行清理</w:t>
      </w:r>
      <w:r>
        <w:rPr>
          <w:color w:val="000000" w:themeColor="text1"/>
        </w:rPr>
        <w:t>，产生的</w:t>
      </w:r>
      <w:r>
        <w:rPr>
          <w:rFonts w:hint="eastAsia"/>
          <w:color w:val="000000" w:themeColor="text1"/>
        </w:rPr>
        <w:t>相关</w:t>
      </w:r>
      <w:r>
        <w:rPr>
          <w:color w:val="000000" w:themeColor="text1"/>
        </w:rPr>
        <w:t>费用由乙方承担，逾期的，每日乙</w:t>
      </w:r>
      <w:r>
        <w:rPr>
          <w:color w:val="000000" w:themeColor="text1"/>
        </w:rPr>
        <w:lastRenderedPageBreak/>
        <w:t>方应按本合同总价的【0.5】%向甲方支付违约金</w:t>
      </w:r>
      <w:r>
        <w:rPr>
          <w:rFonts w:hint="eastAsia"/>
          <w:color w:val="000000" w:themeColor="text1"/>
        </w:rPr>
        <w:t>。</w:t>
      </w:r>
    </w:p>
    <w:p w14:paraId="1E40A782" w14:textId="77777777" w:rsidR="00904D4E" w:rsidRDefault="00000000">
      <w:pPr>
        <w:widowControl w:val="0"/>
        <w:tabs>
          <w:tab w:val="left" w:pos="420"/>
        </w:tabs>
        <w:spacing w:line="336" w:lineRule="auto"/>
        <w:ind w:firstLineChars="200" w:firstLine="420"/>
        <w:rPr>
          <w:color w:val="000000" w:themeColor="text1"/>
        </w:rPr>
      </w:pPr>
      <w:r>
        <w:rPr>
          <w:rFonts w:hint="eastAsia"/>
          <w:color w:val="000000" w:themeColor="text1"/>
        </w:rPr>
        <w:t>3．其它违约责任按《中华人民共和国民法典》处理。</w:t>
      </w:r>
    </w:p>
    <w:p w14:paraId="3166E804" w14:textId="77777777" w:rsidR="00904D4E" w:rsidRDefault="00000000">
      <w:pPr>
        <w:widowControl w:val="0"/>
        <w:rPr>
          <w:b/>
          <w:bCs/>
          <w:color w:val="000000" w:themeColor="text1"/>
        </w:rPr>
      </w:pPr>
      <w:r>
        <w:rPr>
          <w:rFonts w:hint="eastAsia"/>
          <w:b/>
          <w:bCs/>
          <w:color w:val="000000" w:themeColor="text1"/>
        </w:rPr>
        <w:t>十三、争端的解决</w:t>
      </w:r>
    </w:p>
    <w:p w14:paraId="53DFA75C" w14:textId="77777777" w:rsidR="00904D4E" w:rsidRDefault="00000000">
      <w:pPr>
        <w:widowControl w:val="0"/>
        <w:tabs>
          <w:tab w:val="left" w:pos="900"/>
        </w:tabs>
        <w:spacing w:line="336" w:lineRule="auto"/>
        <w:ind w:firstLineChars="200" w:firstLine="420"/>
        <w:rPr>
          <w:color w:val="000000" w:themeColor="text1"/>
        </w:rPr>
      </w:pPr>
      <w:r>
        <w:rPr>
          <w:rFonts w:hint="eastAsia"/>
          <w:color w:val="000000" w:themeColor="text1"/>
        </w:rPr>
        <w:t>合同执行过程中发生的任何争议，如双方不能通过友好协商解决，</w:t>
      </w:r>
      <w:r>
        <w:rPr>
          <w:rFonts w:hint="eastAsia"/>
          <w:color w:val="000000" w:themeColor="text1"/>
          <w:kern w:val="0"/>
        </w:rPr>
        <w:t>则向甲方所在地有管辖权的人民法院提起诉讼</w:t>
      </w:r>
      <w:r>
        <w:rPr>
          <w:rFonts w:hint="eastAsia"/>
          <w:color w:val="000000" w:themeColor="text1"/>
        </w:rPr>
        <w:t>。败诉方（或违约方）</w:t>
      </w:r>
      <w:proofErr w:type="gramStart"/>
      <w:r>
        <w:rPr>
          <w:rFonts w:hint="eastAsia"/>
          <w:color w:val="000000" w:themeColor="text1"/>
        </w:rPr>
        <w:t>应承担相对方</w:t>
      </w:r>
      <w:proofErr w:type="gramEnd"/>
      <w:r>
        <w:rPr>
          <w:rFonts w:hint="eastAsia"/>
          <w:color w:val="000000" w:themeColor="text1"/>
        </w:rPr>
        <w:t>因解决争议而产生的费用（包括但不限于诉讼费、保全费、财产保全保险费、公证费、鉴定费、差旅费、律师费等费用）。</w:t>
      </w:r>
    </w:p>
    <w:p w14:paraId="46246052" w14:textId="77777777" w:rsidR="00904D4E" w:rsidRDefault="00000000">
      <w:pPr>
        <w:widowControl w:val="0"/>
        <w:rPr>
          <w:b/>
          <w:bCs/>
          <w:color w:val="000000" w:themeColor="text1"/>
        </w:rPr>
      </w:pPr>
      <w:r>
        <w:rPr>
          <w:rFonts w:hint="eastAsia"/>
          <w:b/>
          <w:bCs/>
          <w:color w:val="000000" w:themeColor="text1"/>
        </w:rPr>
        <w:t>十四、不可抗力</w:t>
      </w:r>
    </w:p>
    <w:p w14:paraId="7C8FF2D7" w14:textId="77777777" w:rsidR="00904D4E" w:rsidRDefault="00000000">
      <w:pPr>
        <w:widowControl w:val="0"/>
        <w:spacing w:line="336" w:lineRule="auto"/>
        <w:ind w:firstLineChars="196" w:firstLine="412"/>
        <w:rPr>
          <w:color w:val="000000" w:themeColor="text1"/>
        </w:rPr>
      </w:pPr>
      <w:r>
        <w:rPr>
          <w:rFonts w:hint="eastAsia"/>
          <w:color w:val="000000" w:themeColor="text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39642621" w14:textId="77777777" w:rsidR="00904D4E" w:rsidRDefault="00000000">
      <w:pPr>
        <w:widowControl w:val="0"/>
        <w:rPr>
          <w:b/>
          <w:bCs/>
          <w:color w:val="000000" w:themeColor="text1"/>
        </w:rPr>
      </w:pPr>
      <w:r>
        <w:rPr>
          <w:rFonts w:hint="eastAsia"/>
          <w:b/>
          <w:bCs/>
          <w:color w:val="000000" w:themeColor="text1"/>
        </w:rPr>
        <w:t>十五、税费</w:t>
      </w:r>
    </w:p>
    <w:p w14:paraId="52179BED" w14:textId="77777777" w:rsidR="00904D4E" w:rsidRDefault="00000000">
      <w:pPr>
        <w:widowControl w:val="0"/>
        <w:spacing w:line="336" w:lineRule="auto"/>
        <w:ind w:firstLineChars="196" w:firstLine="412"/>
        <w:rPr>
          <w:color w:val="000000" w:themeColor="text1"/>
        </w:rPr>
      </w:pPr>
      <w:r>
        <w:rPr>
          <w:rFonts w:hint="eastAsia"/>
          <w:color w:val="000000" w:themeColor="text1"/>
        </w:rPr>
        <w:t>在中国境内、外发生的与本合同执行有关的一切税费均由乙方负担。</w:t>
      </w:r>
    </w:p>
    <w:p w14:paraId="6EC5A810" w14:textId="77777777" w:rsidR="00904D4E" w:rsidRDefault="00000000">
      <w:pPr>
        <w:widowControl w:val="0"/>
        <w:rPr>
          <w:b/>
          <w:bCs/>
          <w:color w:val="000000" w:themeColor="text1"/>
        </w:rPr>
      </w:pPr>
      <w:r>
        <w:rPr>
          <w:rFonts w:hint="eastAsia"/>
          <w:b/>
          <w:bCs/>
          <w:color w:val="000000" w:themeColor="text1"/>
        </w:rPr>
        <w:t>十六、其它</w:t>
      </w:r>
    </w:p>
    <w:p w14:paraId="2FCD6D44" w14:textId="77777777" w:rsidR="00904D4E" w:rsidRDefault="00000000">
      <w:pPr>
        <w:widowControl w:val="0"/>
        <w:tabs>
          <w:tab w:val="left" w:pos="420"/>
        </w:tabs>
        <w:spacing w:line="336" w:lineRule="auto"/>
        <w:ind w:firstLineChars="200" w:firstLine="420"/>
        <w:rPr>
          <w:color w:val="000000" w:themeColor="text1"/>
        </w:rPr>
      </w:pPr>
      <w:r>
        <w:rPr>
          <w:rFonts w:hint="eastAsia"/>
          <w:color w:val="000000" w:themeColor="text1"/>
        </w:rPr>
        <w:t>1.本合同所有附件、磋商文件、响应文件、成交通知书均为合同的有效组成部分，与本合同具有同等法律效力。</w:t>
      </w:r>
    </w:p>
    <w:p w14:paraId="76E5A27D" w14:textId="77777777" w:rsidR="00904D4E" w:rsidRDefault="00000000">
      <w:pPr>
        <w:widowControl w:val="0"/>
        <w:tabs>
          <w:tab w:val="left" w:pos="420"/>
        </w:tabs>
        <w:spacing w:line="336" w:lineRule="auto"/>
        <w:ind w:firstLineChars="200" w:firstLine="420"/>
        <w:rPr>
          <w:color w:val="000000" w:themeColor="text1"/>
        </w:rPr>
      </w:pPr>
      <w:r>
        <w:rPr>
          <w:rFonts w:hint="eastAsia"/>
          <w:color w:val="000000" w:themeColor="text1"/>
        </w:rPr>
        <w:t>2.在执行本合同的过程中，所有经双方签署确认的文件（包括会议纪要、补充协议）即成为本合同的有效组成部分。</w:t>
      </w:r>
    </w:p>
    <w:p w14:paraId="62979EFA" w14:textId="77777777" w:rsidR="00904D4E" w:rsidRDefault="00000000">
      <w:pPr>
        <w:widowControl w:val="0"/>
        <w:tabs>
          <w:tab w:val="left" w:pos="420"/>
        </w:tabs>
        <w:spacing w:line="336" w:lineRule="auto"/>
        <w:ind w:firstLineChars="200" w:firstLine="420"/>
        <w:rPr>
          <w:color w:val="000000" w:themeColor="text1"/>
        </w:rPr>
      </w:pPr>
      <w:r>
        <w:rPr>
          <w:rFonts w:hint="eastAsia"/>
          <w:color w:val="000000" w:themeColor="text1"/>
        </w:rPr>
        <w:t>3.在本合同履行过程中，甲方所有通知、文件、文书、资料等，均可以向本合同约定的乙方地址和联系人或营业执照所列明的住所地进行送达，如乙方地址、电话、传真号码有变更，应在变更当日内书面通知甲方，未履行书面通知义务的，甲方按原地址或联络方式邮寄相关材料或通知相关信息即视为已履行送达义务。甲方当面交付上述材料的，在交付之时视为送达乙方；甲方以邮寄、短信、电</w:t>
      </w:r>
      <w:proofErr w:type="gramStart"/>
      <w:r>
        <w:rPr>
          <w:rFonts w:hint="eastAsia"/>
          <w:color w:val="000000" w:themeColor="text1"/>
        </w:rPr>
        <w:t>邮方式</w:t>
      </w:r>
      <w:proofErr w:type="gramEnd"/>
      <w:r>
        <w:rPr>
          <w:rFonts w:hint="eastAsia"/>
          <w:color w:val="000000" w:themeColor="text1"/>
        </w:rPr>
        <w:t xml:space="preserve">交付的，寄出、发出或者投邮后即视为送达。 </w:t>
      </w:r>
    </w:p>
    <w:p w14:paraId="6DBAC98A" w14:textId="77777777" w:rsidR="00904D4E" w:rsidRDefault="00000000">
      <w:pPr>
        <w:widowControl w:val="0"/>
        <w:tabs>
          <w:tab w:val="left" w:pos="420"/>
        </w:tabs>
        <w:spacing w:line="336" w:lineRule="auto"/>
        <w:ind w:firstLineChars="200" w:firstLine="420"/>
        <w:rPr>
          <w:color w:val="000000" w:themeColor="text1"/>
        </w:rPr>
      </w:pPr>
      <w:r>
        <w:rPr>
          <w:rFonts w:hint="eastAsia"/>
          <w:color w:val="000000" w:themeColor="text1"/>
        </w:rPr>
        <w:t>4.除甲方事先书面同意外，乙方不得部分或全部转让其应履行的合同项下的义务。</w:t>
      </w:r>
    </w:p>
    <w:p w14:paraId="31D2A27A" w14:textId="77777777" w:rsidR="00904D4E" w:rsidRDefault="00000000">
      <w:pPr>
        <w:widowControl w:val="0"/>
        <w:tabs>
          <w:tab w:val="left" w:pos="420"/>
        </w:tabs>
        <w:spacing w:line="336" w:lineRule="auto"/>
        <w:ind w:firstLineChars="200" w:firstLine="420"/>
        <w:rPr>
          <w:color w:val="000000" w:themeColor="text1"/>
        </w:rPr>
      </w:pPr>
      <w:r>
        <w:rPr>
          <w:rFonts w:hint="eastAsia"/>
          <w:color w:val="000000" w:themeColor="text1"/>
        </w:rPr>
        <w:t>5.本合同正本一式</w:t>
      </w:r>
      <w:r>
        <w:rPr>
          <w:rFonts w:hint="eastAsia"/>
          <w:color w:val="000000" w:themeColor="text1"/>
          <w:u w:val="single"/>
        </w:rPr>
        <w:t xml:space="preserve">    </w:t>
      </w:r>
      <w:r>
        <w:rPr>
          <w:rFonts w:hint="eastAsia"/>
          <w:color w:val="000000" w:themeColor="text1"/>
        </w:rPr>
        <w:t>份，具有同等法律效力，甲、乙双方各执</w:t>
      </w:r>
      <w:r>
        <w:rPr>
          <w:rFonts w:hint="eastAsia"/>
          <w:color w:val="000000" w:themeColor="text1"/>
          <w:u w:val="single"/>
        </w:rPr>
        <w:t xml:space="preserve">    </w:t>
      </w:r>
      <w:r>
        <w:rPr>
          <w:rFonts w:hint="eastAsia"/>
          <w:color w:val="000000" w:themeColor="text1"/>
        </w:rPr>
        <w:t>份。合同自甲乙双方盖章及法定代表人或授权代表人签字后生效。</w:t>
      </w:r>
    </w:p>
    <w:p w14:paraId="78AFF929" w14:textId="77777777" w:rsidR="00904D4E" w:rsidRDefault="00000000">
      <w:pPr>
        <w:widowControl w:val="0"/>
        <w:tabs>
          <w:tab w:val="left" w:pos="420"/>
        </w:tabs>
        <w:spacing w:line="336" w:lineRule="auto"/>
        <w:ind w:firstLineChars="200" w:firstLine="420"/>
        <w:rPr>
          <w:color w:val="000000" w:themeColor="text1"/>
        </w:rPr>
      </w:pPr>
      <w:r>
        <w:rPr>
          <w:rFonts w:hint="eastAsia"/>
          <w:color w:val="000000" w:themeColor="text1"/>
        </w:rPr>
        <w:t>6.本合同未尽事宜，由双方协商处理。</w:t>
      </w:r>
    </w:p>
    <w:p w14:paraId="11F687BE" w14:textId="77777777" w:rsidR="00904D4E" w:rsidRDefault="00000000">
      <w:pPr>
        <w:widowControl w:val="0"/>
        <w:autoSpaceDE w:val="0"/>
        <w:autoSpaceDN w:val="0"/>
        <w:spacing w:line="336" w:lineRule="auto"/>
        <w:ind w:left="823" w:hangingChars="392" w:hanging="823"/>
        <w:rPr>
          <w:color w:val="000000" w:themeColor="text1"/>
        </w:rPr>
      </w:pPr>
      <w:r>
        <w:rPr>
          <w:rFonts w:hint="eastAsia"/>
          <w:color w:val="000000" w:themeColor="text1"/>
        </w:rPr>
        <w:t>（以下无正文）</w:t>
      </w:r>
    </w:p>
    <w:p w14:paraId="39C24297" w14:textId="77777777" w:rsidR="00904D4E" w:rsidRDefault="00000000">
      <w:pPr>
        <w:widowControl w:val="0"/>
        <w:autoSpaceDE w:val="0"/>
        <w:autoSpaceDN w:val="0"/>
        <w:spacing w:line="336" w:lineRule="auto"/>
        <w:ind w:left="823" w:hangingChars="392" w:hanging="823"/>
        <w:rPr>
          <w:color w:val="000000" w:themeColor="text1"/>
        </w:rPr>
      </w:pPr>
      <w:r>
        <w:rPr>
          <w:rFonts w:hint="eastAsia"/>
          <w:color w:val="000000" w:themeColor="text1"/>
        </w:rPr>
        <w:t>甲方（盖章）：                                   乙方（盖章）：</w:t>
      </w:r>
    </w:p>
    <w:p w14:paraId="6C816807" w14:textId="77777777" w:rsidR="00904D4E" w:rsidRDefault="00000000">
      <w:pPr>
        <w:widowControl w:val="0"/>
        <w:autoSpaceDE w:val="0"/>
        <w:autoSpaceDN w:val="0"/>
        <w:spacing w:line="336" w:lineRule="auto"/>
        <w:ind w:left="823" w:hangingChars="392" w:hanging="823"/>
        <w:rPr>
          <w:color w:val="000000" w:themeColor="text1"/>
        </w:rPr>
      </w:pPr>
      <w:r>
        <w:rPr>
          <w:rFonts w:hint="eastAsia"/>
          <w:color w:val="000000" w:themeColor="text1"/>
        </w:rPr>
        <w:t xml:space="preserve">代表：                                           代表： </w:t>
      </w:r>
    </w:p>
    <w:p w14:paraId="3B80D831" w14:textId="77777777" w:rsidR="00904D4E" w:rsidRDefault="00000000">
      <w:pPr>
        <w:widowControl w:val="0"/>
        <w:autoSpaceDE w:val="0"/>
        <w:autoSpaceDN w:val="0"/>
        <w:spacing w:line="336" w:lineRule="auto"/>
        <w:ind w:left="823" w:hangingChars="392" w:hanging="823"/>
        <w:rPr>
          <w:color w:val="000000" w:themeColor="text1"/>
          <w:sz w:val="24"/>
          <w:szCs w:val="24"/>
        </w:rPr>
      </w:pPr>
      <w:r>
        <w:rPr>
          <w:rFonts w:hint="eastAsia"/>
          <w:color w:val="000000" w:themeColor="text1"/>
        </w:rPr>
        <w:t>签订日期：  年     月    日                      签订日期：     年     月     日</w:t>
      </w:r>
      <w:r>
        <w:rPr>
          <w:rFonts w:hint="eastAsia"/>
          <w:color w:val="000000" w:themeColor="text1"/>
          <w:sz w:val="24"/>
          <w:szCs w:val="24"/>
        </w:rPr>
        <w:t xml:space="preserve"> </w:t>
      </w:r>
    </w:p>
    <w:p w14:paraId="713780AD" w14:textId="77777777" w:rsidR="00904D4E" w:rsidRDefault="00904D4E">
      <w:pPr>
        <w:rPr>
          <w:color w:val="000000" w:themeColor="text1"/>
        </w:rPr>
      </w:pPr>
    </w:p>
    <w:p w14:paraId="79506E8C" w14:textId="77777777" w:rsidR="00904D4E" w:rsidRDefault="00904D4E">
      <w:pPr>
        <w:pStyle w:val="1"/>
        <w:keepLines w:val="0"/>
        <w:spacing w:before="0" w:after="0" w:line="360" w:lineRule="auto"/>
        <w:rPr>
          <w:rFonts w:eastAsia="宋体"/>
          <w:color w:val="000000" w:themeColor="text1"/>
          <w:sz w:val="24"/>
          <w:szCs w:val="24"/>
        </w:rPr>
        <w:sectPr w:rsidR="00904D4E">
          <w:pgSz w:w="11906" w:h="16838"/>
          <w:pgMar w:top="1440" w:right="1080" w:bottom="1440" w:left="1080" w:header="426" w:footer="992" w:gutter="0"/>
          <w:cols w:space="720"/>
          <w:titlePg/>
          <w:docGrid w:type="lines" w:linePitch="312"/>
        </w:sectPr>
      </w:pPr>
      <w:bookmarkStart w:id="142" w:name="_Toc104040701"/>
    </w:p>
    <w:p w14:paraId="1DADDAE3" w14:textId="77777777" w:rsidR="00904D4E" w:rsidRDefault="00000000">
      <w:pPr>
        <w:pStyle w:val="1"/>
        <w:keepLines w:val="0"/>
        <w:spacing w:before="0" w:after="0" w:line="360" w:lineRule="auto"/>
        <w:rPr>
          <w:rFonts w:eastAsia="宋体"/>
          <w:color w:val="000000" w:themeColor="text1"/>
          <w:sz w:val="24"/>
          <w:szCs w:val="24"/>
        </w:rPr>
      </w:pPr>
      <w:bookmarkStart w:id="143" w:name="_Toc208586355"/>
      <w:r>
        <w:rPr>
          <w:rFonts w:eastAsia="宋体" w:hint="eastAsia"/>
          <w:color w:val="000000" w:themeColor="text1"/>
          <w:sz w:val="24"/>
          <w:szCs w:val="24"/>
        </w:rPr>
        <w:lastRenderedPageBreak/>
        <w:t>第六章 响应文件格式</w:t>
      </w:r>
      <w:bookmarkEnd w:id="142"/>
      <w:r>
        <w:rPr>
          <w:rFonts w:eastAsia="宋体" w:hint="eastAsia"/>
          <w:color w:val="000000" w:themeColor="text1"/>
          <w:sz w:val="24"/>
          <w:szCs w:val="24"/>
        </w:rPr>
        <w:t>与要求</w:t>
      </w:r>
      <w:bookmarkEnd w:id="143"/>
    </w:p>
    <w:p w14:paraId="31B2EAD7" w14:textId="77777777" w:rsidR="00904D4E" w:rsidRDefault="00904D4E">
      <w:pPr>
        <w:pStyle w:val="a5"/>
        <w:ind w:firstLineChars="200" w:firstLine="420"/>
        <w:rPr>
          <w:color w:val="000000" w:themeColor="text1"/>
        </w:rPr>
      </w:pPr>
    </w:p>
    <w:p w14:paraId="37E812AC" w14:textId="77777777" w:rsidR="00904D4E" w:rsidRDefault="00000000">
      <w:pPr>
        <w:pStyle w:val="a5"/>
        <w:ind w:firstLineChars="200" w:firstLine="420"/>
        <w:rPr>
          <w:color w:val="000000" w:themeColor="text1"/>
        </w:rPr>
      </w:pPr>
      <w:r>
        <w:rPr>
          <w:rFonts w:hint="eastAsia"/>
          <w:color w:val="000000" w:themeColor="text1"/>
        </w:rPr>
        <w:t>供应商应提交证明其有资格参加磋商和成交后有能力履行合同的相关文件，并作为其响应文件的一部分，所有文件必须真实可靠、不得伪造，否则将按相关规定予以处罚。</w:t>
      </w:r>
    </w:p>
    <w:p w14:paraId="5D211EC8" w14:textId="77777777" w:rsidR="00904D4E" w:rsidRDefault="00000000">
      <w:pPr>
        <w:pStyle w:val="a5"/>
        <w:ind w:firstLineChars="200" w:firstLine="420"/>
        <w:rPr>
          <w:color w:val="000000" w:themeColor="text1"/>
        </w:rPr>
      </w:pPr>
      <w:r>
        <w:rPr>
          <w:rFonts w:hint="eastAsia"/>
          <w:color w:val="000000" w:themeColor="text1"/>
        </w:rPr>
        <w:t>1.法人或者其他组织的营业执照等证明文件，自然人的身份证明：</w:t>
      </w:r>
    </w:p>
    <w:p w14:paraId="5AA6D7BD" w14:textId="77777777" w:rsidR="00904D4E" w:rsidRDefault="00000000">
      <w:pPr>
        <w:pStyle w:val="a5"/>
        <w:ind w:firstLineChars="200" w:firstLine="420"/>
        <w:rPr>
          <w:color w:val="000000" w:themeColor="text1"/>
        </w:rPr>
      </w:pPr>
      <w:r>
        <w:rPr>
          <w:rFonts w:hint="eastAsia"/>
          <w:color w:val="000000" w:themeColor="text1"/>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w:t>
      </w:r>
      <w:bookmarkStart w:id="144" w:name="_Hlk175738844"/>
      <w:bookmarkEnd w:id="144"/>
      <w:r>
        <w:rPr>
          <w:rFonts w:hint="eastAsia"/>
          <w:color w:val="000000" w:themeColor="text1"/>
        </w:rPr>
        <w:t>要提供有效的“执业许可证”“登记证书”等证明文件，如律师事务所，会计师事务所要提供执业许可证等证明文件；如供应商是个体工商户，要提供有效的“个体工商户营业执照”；如供应商是自然人，要提供有效的自然人身份证明。</w:t>
      </w:r>
    </w:p>
    <w:p w14:paraId="4DAF5BE1" w14:textId="77777777" w:rsidR="00904D4E" w:rsidRDefault="00000000">
      <w:pPr>
        <w:pStyle w:val="a5"/>
        <w:ind w:firstLineChars="200" w:firstLine="420"/>
        <w:rPr>
          <w:color w:val="000000" w:themeColor="text1"/>
        </w:rPr>
      </w:pPr>
      <w:r>
        <w:rPr>
          <w:rFonts w:hint="eastAsia"/>
          <w:color w:val="000000" w:themeColor="text1"/>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本采购活动”。</w:t>
      </w:r>
    </w:p>
    <w:p w14:paraId="5B64A7FE" w14:textId="77777777" w:rsidR="00904D4E" w:rsidRDefault="00000000">
      <w:pPr>
        <w:pStyle w:val="a5"/>
        <w:ind w:firstLineChars="200" w:firstLine="420"/>
        <w:rPr>
          <w:color w:val="000000" w:themeColor="text1"/>
        </w:rPr>
      </w:pPr>
      <w:r>
        <w:rPr>
          <w:rFonts w:hint="eastAsia"/>
          <w:color w:val="000000" w:themeColor="text1"/>
        </w:rPr>
        <w:t>2.信用记录查询</w:t>
      </w:r>
    </w:p>
    <w:p w14:paraId="3F8DB2A2" w14:textId="77777777" w:rsidR="00904D4E" w:rsidRDefault="00000000">
      <w:pPr>
        <w:pStyle w:val="a5"/>
        <w:ind w:firstLineChars="200" w:firstLine="420"/>
        <w:rPr>
          <w:color w:val="000000" w:themeColor="text1"/>
        </w:rPr>
      </w:pPr>
      <w:r>
        <w:rPr>
          <w:rFonts w:hint="eastAsia"/>
          <w:color w:val="000000" w:themeColor="text1"/>
        </w:rPr>
        <w:t>（1）查询渠道：通过“信用中国”网站(www.creditchina.gov.cn)和“中国政府采购网”（www.ccgp.gov.cn）进行查询，具体以采购公告要求为准；</w:t>
      </w:r>
    </w:p>
    <w:p w14:paraId="3A0AD841" w14:textId="77777777" w:rsidR="00904D4E" w:rsidRDefault="00000000">
      <w:pPr>
        <w:pStyle w:val="a5"/>
        <w:ind w:firstLineChars="200" w:firstLine="420"/>
        <w:rPr>
          <w:color w:val="000000" w:themeColor="text1"/>
        </w:rPr>
      </w:pPr>
      <w:r>
        <w:rPr>
          <w:rFonts w:hint="eastAsia"/>
          <w:color w:val="000000" w:themeColor="text1"/>
        </w:rPr>
        <w:t>（2）查询截止时点：</w:t>
      </w:r>
      <w:bookmarkStart w:id="145" w:name="_Hlk112009834"/>
      <w:r>
        <w:rPr>
          <w:rFonts w:hint="eastAsia"/>
          <w:color w:val="000000" w:themeColor="text1"/>
        </w:rPr>
        <w:t>提交响应文件截止日当天</w:t>
      </w:r>
      <w:bookmarkEnd w:id="145"/>
      <w:r>
        <w:rPr>
          <w:rFonts w:hint="eastAsia"/>
          <w:color w:val="000000" w:themeColor="text1"/>
        </w:rPr>
        <w:t>；</w:t>
      </w:r>
    </w:p>
    <w:p w14:paraId="4D170290" w14:textId="77777777" w:rsidR="00904D4E" w:rsidRDefault="00000000">
      <w:pPr>
        <w:pStyle w:val="a5"/>
        <w:ind w:firstLineChars="200" w:firstLine="420"/>
        <w:rPr>
          <w:color w:val="000000" w:themeColor="text1"/>
        </w:rPr>
      </w:pPr>
      <w:r>
        <w:rPr>
          <w:rFonts w:hint="eastAsia"/>
          <w:color w:val="000000" w:themeColor="text1"/>
        </w:rPr>
        <w:t>（3）查询记录：对列入失信被执行人、重大税收违法案件当事人名单、政府采购严重违法失信行为记录名单、信用报告进行查询；</w:t>
      </w:r>
    </w:p>
    <w:p w14:paraId="06CA3D0F" w14:textId="77777777" w:rsidR="00904D4E" w:rsidRDefault="00000000">
      <w:pPr>
        <w:pStyle w:val="a5"/>
        <w:ind w:firstLineChars="200" w:firstLine="420"/>
        <w:rPr>
          <w:color w:val="000000" w:themeColor="text1"/>
        </w:rPr>
      </w:pPr>
      <w:r>
        <w:rPr>
          <w:rFonts w:hint="eastAsia"/>
          <w:color w:val="000000" w:themeColor="text1"/>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14:paraId="17952DC3" w14:textId="77777777" w:rsidR="00904D4E" w:rsidRDefault="00000000">
      <w:pPr>
        <w:pStyle w:val="a5"/>
        <w:ind w:firstLineChars="200" w:firstLine="420"/>
        <w:rPr>
          <w:color w:val="000000" w:themeColor="text1"/>
        </w:rPr>
      </w:pPr>
      <w:r>
        <w:rPr>
          <w:rFonts w:hint="eastAsia"/>
          <w:color w:val="000000" w:themeColor="text1"/>
        </w:rPr>
        <w:t>在本磋商文件规定的查询时间之外，网站信息发生的任何变更均不作为资格审查依据。</w:t>
      </w:r>
    </w:p>
    <w:p w14:paraId="510945FD" w14:textId="77777777" w:rsidR="00904D4E" w:rsidRDefault="00000000">
      <w:pPr>
        <w:pStyle w:val="a5"/>
        <w:ind w:firstLineChars="200" w:firstLine="420"/>
        <w:rPr>
          <w:color w:val="000000" w:themeColor="text1"/>
        </w:rPr>
      </w:pPr>
      <w:r>
        <w:rPr>
          <w:rFonts w:hint="eastAsia"/>
          <w:color w:val="000000" w:themeColor="text1"/>
        </w:rPr>
        <w:t>按照磋商文件要求，供应商应当提交的资格、资信证明文件。</w:t>
      </w:r>
    </w:p>
    <w:p w14:paraId="6BCEE4EE" w14:textId="77777777" w:rsidR="00904D4E" w:rsidRDefault="00904D4E">
      <w:pPr>
        <w:pStyle w:val="a5"/>
        <w:rPr>
          <w:color w:val="000000" w:themeColor="text1"/>
        </w:rPr>
      </w:pPr>
    </w:p>
    <w:p w14:paraId="7B317F7C" w14:textId="77777777" w:rsidR="00904D4E" w:rsidRDefault="00000000">
      <w:pPr>
        <w:rPr>
          <w:b/>
          <w:bCs/>
          <w:color w:val="000000" w:themeColor="text1"/>
          <w:sz w:val="32"/>
          <w:szCs w:val="32"/>
        </w:rPr>
      </w:pPr>
      <w:r>
        <w:rPr>
          <w:rFonts w:hint="eastAsia"/>
          <w:b/>
          <w:bCs/>
          <w:color w:val="000000" w:themeColor="text1"/>
          <w:sz w:val="32"/>
          <w:szCs w:val="32"/>
        </w:rPr>
        <w:br w:type="page"/>
      </w:r>
    </w:p>
    <w:p w14:paraId="34F4B028" w14:textId="77777777" w:rsidR="00904D4E" w:rsidRDefault="00000000">
      <w:pPr>
        <w:jc w:val="center"/>
        <w:outlineLvl w:val="1"/>
        <w:rPr>
          <w:b/>
          <w:bCs/>
          <w:color w:val="000000" w:themeColor="text1"/>
          <w:sz w:val="32"/>
          <w:szCs w:val="32"/>
        </w:rPr>
      </w:pPr>
      <w:bookmarkStart w:id="146" w:name="_Toc29179"/>
      <w:bookmarkStart w:id="147" w:name="_Toc208586356"/>
      <w:bookmarkStart w:id="148" w:name="_Hlk112010057"/>
      <w:bookmarkEnd w:id="146"/>
      <w:r>
        <w:rPr>
          <w:rFonts w:hint="eastAsia"/>
          <w:b/>
          <w:bCs/>
          <w:color w:val="000000" w:themeColor="text1"/>
          <w:sz w:val="32"/>
          <w:szCs w:val="32"/>
        </w:rPr>
        <w:lastRenderedPageBreak/>
        <w:t>响应文件封面（参考）</w:t>
      </w:r>
      <w:bookmarkEnd w:id="147"/>
      <w:bookmarkEnd w:id="148"/>
    </w:p>
    <w:p w14:paraId="2A16CEF7" w14:textId="77777777" w:rsidR="00904D4E" w:rsidRDefault="00904D4E">
      <w:pPr>
        <w:jc w:val="right"/>
        <w:rPr>
          <w:b/>
          <w:bCs/>
          <w:color w:val="000000" w:themeColor="text1"/>
          <w:sz w:val="40"/>
          <w:szCs w:val="40"/>
        </w:rPr>
      </w:pPr>
    </w:p>
    <w:p w14:paraId="480EAACD" w14:textId="77777777" w:rsidR="00904D4E" w:rsidRDefault="00000000">
      <w:pPr>
        <w:jc w:val="right"/>
        <w:rPr>
          <w:b/>
          <w:bCs/>
          <w:color w:val="000000" w:themeColor="text1"/>
          <w:sz w:val="40"/>
          <w:szCs w:val="40"/>
        </w:rPr>
      </w:pPr>
      <w:r>
        <w:rPr>
          <w:rFonts w:hint="eastAsia"/>
          <w:b/>
          <w:bCs/>
          <w:color w:val="000000" w:themeColor="text1"/>
          <w:sz w:val="40"/>
          <w:szCs w:val="40"/>
        </w:rPr>
        <w:t>正本/副本</w:t>
      </w:r>
    </w:p>
    <w:p w14:paraId="75BB68D7" w14:textId="77777777" w:rsidR="00904D4E" w:rsidRDefault="00904D4E">
      <w:pPr>
        <w:pStyle w:val="a5"/>
        <w:rPr>
          <w:b/>
          <w:bCs/>
          <w:color w:val="000000" w:themeColor="text1"/>
          <w:sz w:val="24"/>
          <w:szCs w:val="24"/>
        </w:rPr>
      </w:pPr>
    </w:p>
    <w:p w14:paraId="31B1EF4D" w14:textId="77777777" w:rsidR="00904D4E" w:rsidRDefault="00000000">
      <w:pPr>
        <w:pStyle w:val="a5"/>
        <w:jc w:val="center"/>
        <w:rPr>
          <w:b/>
          <w:bCs/>
          <w:color w:val="000000" w:themeColor="text1"/>
          <w:sz w:val="72"/>
          <w:szCs w:val="72"/>
        </w:rPr>
      </w:pPr>
      <w:r>
        <w:rPr>
          <w:rFonts w:hint="eastAsia"/>
          <w:b/>
          <w:bCs/>
          <w:color w:val="000000" w:themeColor="text1"/>
          <w:sz w:val="72"/>
          <w:szCs w:val="72"/>
        </w:rPr>
        <w:t>响应文件</w:t>
      </w:r>
    </w:p>
    <w:p w14:paraId="123625BB" w14:textId="77777777" w:rsidR="00904D4E" w:rsidRDefault="00904D4E">
      <w:pPr>
        <w:pStyle w:val="a5"/>
        <w:jc w:val="center"/>
        <w:rPr>
          <w:b/>
          <w:bCs/>
          <w:color w:val="000000" w:themeColor="text1"/>
          <w:sz w:val="24"/>
          <w:szCs w:val="24"/>
        </w:rPr>
      </w:pPr>
    </w:p>
    <w:p w14:paraId="425238B9" w14:textId="77777777" w:rsidR="00904D4E" w:rsidRDefault="00904D4E">
      <w:pPr>
        <w:pStyle w:val="a5"/>
        <w:jc w:val="left"/>
        <w:rPr>
          <w:b/>
          <w:bCs/>
          <w:color w:val="000000" w:themeColor="text1"/>
          <w:sz w:val="32"/>
          <w:szCs w:val="32"/>
        </w:rPr>
      </w:pPr>
    </w:p>
    <w:p w14:paraId="6756D71D" w14:textId="77777777" w:rsidR="00904D4E" w:rsidRDefault="00000000">
      <w:pPr>
        <w:pStyle w:val="a5"/>
        <w:jc w:val="left"/>
        <w:rPr>
          <w:b/>
          <w:bCs/>
          <w:color w:val="000000" w:themeColor="text1"/>
          <w:sz w:val="32"/>
          <w:szCs w:val="32"/>
        </w:rPr>
      </w:pPr>
      <w:r>
        <w:rPr>
          <w:rFonts w:hint="eastAsia"/>
          <w:b/>
          <w:bCs/>
          <w:color w:val="000000" w:themeColor="text1"/>
          <w:sz w:val="32"/>
          <w:szCs w:val="32"/>
        </w:rPr>
        <w:t>项目编号：</w:t>
      </w:r>
    </w:p>
    <w:p w14:paraId="09875F6F" w14:textId="77777777" w:rsidR="00904D4E" w:rsidRDefault="00000000">
      <w:pPr>
        <w:pStyle w:val="a5"/>
        <w:jc w:val="left"/>
        <w:rPr>
          <w:b/>
          <w:bCs/>
          <w:color w:val="000000" w:themeColor="text1"/>
          <w:sz w:val="32"/>
          <w:szCs w:val="32"/>
        </w:rPr>
      </w:pPr>
      <w:r>
        <w:rPr>
          <w:rFonts w:hint="eastAsia"/>
          <w:b/>
          <w:bCs/>
          <w:color w:val="000000" w:themeColor="text1"/>
          <w:sz w:val="32"/>
          <w:szCs w:val="32"/>
        </w:rPr>
        <w:t>项目名称：</w:t>
      </w:r>
    </w:p>
    <w:p w14:paraId="2964EE62" w14:textId="77777777" w:rsidR="00904D4E" w:rsidRDefault="00904D4E">
      <w:pPr>
        <w:pStyle w:val="a5"/>
        <w:jc w:val="left"/>
        <w:rPr>
          <w:b/>
          <w:bCs/>
          <w:color w:val="000000" w:themeColor="text1"/>
          <w:sz w:val="32"/>
          <w:szCs w:val="32"/>
        </w:rPr>
      </w:pPr>
    </w:p>
    <w:p w14:paraId="2019DCE7" w14:textId="77777777" w:rsidR="00904D4E" w:rsidRDefault="00904D4E">
      <w:pPr>
        <w:pStyle w:val="a5"/>
        <w:jc w:val="left"/>
        <w:rPr>
          <w:b/>
          <w:bCs/>
          <w:color w:val="000000" w:themeColor="text1"/>
          <w:sz w:val="32"/>
          <w:szCs w:val="32"/>
        </w:rPr>
      </w:pPr>
    </w:p>
    <w:p w14:paraId="1B3C3F58" w14:textId="77777777" w:rsidR="00904D4E" w:rsidRDefault="00000000">
      <w:pPr>
        <w:pStyle w:val="a5"/>
        <w:jc w:val="left"/>
        <w:rPr>
          <w:b/>
          <w:bCs/>
          <w:color w:val="000000" w:themeColor="text1"/>
          <w:sz w:val="32"/>
          <w:szCs w:val="32"/>
        </w:rPr>
      </w:pPr>
      <w:r>
        <w:rPr>
          <w:rFonts w:hint="eastAsia"/>
          <w:b/>
          <w:bCs/>
          <w:color w:val="000000" w:themeColor="text1"/>
          <w:sz w:val="32"/>
          <w:szCs w:val="32"/>
        </w:rPr>
        <w:t>供应商名称：</w:t>
      </w:r>
    </w:p>
    <w:p w14:paraId="7156DA00" w14:textId="77777777" w:rsidR="00904D4E" w:rsidRDefault="00000000">
      <w:pPr>
        <w:pStyle w:val="a5"/>
        <w:jc w:val="left"/>
        <w:rPr>
          <w:b/>
          <w:bCs/>
          <w:color w:val="000000" w:themeColor="text1"/>
          <w:sz w:val="32"/>
          <w:szCs w:val="32"/>
        </w:rPr>
      </w:pPr>
      <w:r>
        <w:rPr>
          <w:rFonts w:hint="eastAsia"/>
          <w:b/>
          <w:bCs/>
          <w:color w:val="000000" w:themeColor="text1"/>
          <w:sz w:val="32"/>
          <w:szCs w:val="32"/>
        </w:rPr>
        <w:t>供应商地址：</w:t>
      </w:r>
    </w:p>
    <w:p w14:paraId="2BF61355" w14:textId="77777777" w:rsidR="00904D4E" w:rsidRDefault="00000000">
      <w:pPr>
        <w:pStyle w:val="a5"/>
        <w:jc w:val="left"/>
        <w:rPr>
          <w:b/>
          <w:bCs/>
          <w:color w:val="000000" w:themeColor="text1"/>
          <w:sz w:val="32"/>
          <w:szCs w:val="32"/>
        </w:rPr>
      </w:pPr>
      <w:r>
        <w:rPr>
          <w:rFonts w:hint="eastAsia"/>
          <w:b/>
          <w:bCs/>
          <w:color w:val="000000" w:themeColor="text1"/>
          <w:sz w:val="32"/>
          <w:szCs w:val="32"/>
        </w:rPr>
        <w:t>供应</w:t>
      </w:r>
      <w:proofErr w:type="gramStart"/>
      <w:r>
        <w:rPr>
          <w:rFonts w:hint="eastAsia"/>
          <w:b/>
          <w:bCs/>
          <w:color w:val="000000" w:themeColor="text1"/>
          <w:sz w:val="32"/>
          <w:szCs w:val="32"/>
        </w:rPr>
        <w:t>商法定</w:t>
      </w:r>
      <w:proofErr w:type="gramEnd"/>
      <w:r>
        <w:rPr>
          <w:rFonts w:hint="eastAsia"/>
          <w:b/>
          <w:bCs/>
          <w:color w:val="000000" w:themeColor="text1"/>
          <w:sz w:val="32"/>
          <w:szCs w:val="32"/>
        </w:rPr>
        <w:t>代表人或其授权委托人（签字或盖章）：</w:t>
      </w:r>
    </w:p>
    <w:p w14:paraId="1A507BEC" w14:textId="77777777" w:rsidR="00904D4E" w:rsidRDefault="00000000">
      <w:pPr>
        <w:pStyle w:val="a5"/>
        <w:jc w:val="left"/>
        <w:rPr>
          <w:b/>
          <w:bCs/>
          <w:color w:val="000000" w:themeColor="text1"/>
          <w:sz w:val="32"/>
          <w:szCs w:val="32"/>
        </w:rPr>
      </w:pPr>
      <w:r>
        <w:rPr>
          <w:rFonts w:hint="eastAsia"/>
          <w:b/>
          <w:bCs/>
          <w:color w:val="000000" w:themeColor="text1"/>
          <w:sz w:val="32"/>
          <w:szCs w:val="32"/>
        </w:rPr>
        <w:t>联系电话：</w:t>
      </w:r>
    </w:p>
    <w:p w14:paraId="1CAED09F" w14:textId="77777777" w:rsidR="00904D4E" w:rsidRDefault="00904D4E">
      <w:pPr>
        <w:pStyle w:val="a5"/>
        <w:jc w:val="left"/>
        <w:rPr>
          <w:b/>
          <w:bCs/>
          <w:color w:val="000000" w:themeColor="text1"/>
          <w:sz w:val="32"/>
          <w:szCs w:val="32"/>
        </w:rPr>
      </w:pPr>
    </w:p>
    <w:p w14:paraId="79862CF7" w14:textId="77777777" w:rsidR="00904D4E" w:rsidRDefault="00904D4E">
      <w:pPr>
        <w:pStyle w:val="a5"/>
        <w:jc w:val="left"/>
        <w:rPr>
          <w:b/>
          <w:bCs/>
          <w:color w:val="000000" w:themeColor="text1"/>
          <w:sz w:val="32"/>
          <w:szCs w:val="32"/>
        </w:rPr>
      </w:pPr>
    </w:p>
    <w:p w14:paraId="2B77EB54" w14:textId="77777777" w:rsidR="00904D4E" w:rsidRDefault="00904D4E">
      <w:pPr>
        <w:pStyle w:val="a5"/>
        <w:jc w:val="center"/>
        <w:rPr>
          <w:b/>
          <w:bCs/>
          <w:color w:val="000000" w:themeColor="text1"/>
          <w:sz w:val="32"/>
          <w:szCs w:val="32"/>
        </w:rPr>
      </w:pPr>
    </w:p>
    <w:p w14:paraId="328BC910" w14:textId="77777777" w:rsidR="00904D4E" w:rsidRDefault="00000000">
      <w:pPr>
        <w:pStyle w:val="a5"/>
        <w:jc w:val="center"/>
        <w:rPr>
          <w:b/>
          <w:bCs/>
          <w:color w:val="000000" w:themeColor="text1"/>
          <w:sz w:val="32"/>
          <w:szCs w:val="32"/>
        </w:rPr>
      </w:pPr>
      <w:r>
        <w:rPr>
          <w:rFonts w:hint="eastAsia"/>
          <w:b/>
          <w:bCs/>
          <w:color w:val="000000" w:themeColor="text1"/>
          <w:sz w:val="32"/>
          <w:szCs w:val="32"/>
        </w:rPr>
        <w:t>---本项目开启前不准启封---</w:t>
      </w:r>
    </w:p>
    <w:p w14:paraId="37AD3298" w14:textId="77777777" w:rsidR="00904D4E" w:rsidRDefault="00000000">
      <w:pPr>
        <w:pStyle w:val="a5"/>
        <w:jc w:val="center"/>
        <w:rPr>
          <w:b/>
          <w:bCs/>
          <w:color w:val="000000" w:themeColor="text1"/>
          <w:sz w:val="32"/>
          <w:szCs w:val="32"/>
        </w:rPr>
      </w:pPr>
      <w:r>
        <w:rPr>
          <w:rFonts w:hint="eastAsia"/>
          <w:b/>
          <w:bCs/>
          <w:color w:val="000000" w:themeColor="text1"/>
          <w:sz w:val="32"/>
          <w:szCs w:val="32"/>
        </w:rPr>
        <w:t>日期：</w:t>
      </w:r>
      <w:r>
        <w:rPr>
          <w:rFonts w:hint="eastAsia"/>
          <w:b/>
          <w:bCs/>
          <w:color w:val="000000" w:themeColor="text1"/>
          <w:sz w:val="32"/>
          <w:szCs w:val="32"/>
          <w:u w:val="single"/>
        </w:rPr>
        <w:t xml:space="preserve">     </w:t>
      </w:r>
      <w:r>
        <w:rPr>
          <w:rFonts w:hint="eastAsia"/>
          <w:b/>
          <w:bCs/>
          <w:color w:val="000000" w:themeColor="text1"/>
          <w:sz w:val="32"/>
          <w:szCs w:val="32"/>
        </w:rPr>
        <w:t>年</w:t>
      </w:r>
      <w:r>
        <w:rPr>
          <w:rFonts w:hint="eastAsia"/>
          <w:b/>
          <w:bCs/>
          <w:color w:val="000000" w:themeColor="text1"/>
          <w:sz w:val="32"/>
          <w:szCs w:val="32"/>
          <w:u w:val="single"/>
        </w:rPr>
        <w:t xml:space="preserve">     </w:t>
      </w:r>
      <w:r>
        <w:rPr>
          <w:rFonts w:hint="eastAsia"/>
          <w:b/>
          <w:bCs/>
          <w:color w:val="000000" w:themeColor="text1"/>
          <w:sz w:val="32"/>
          <w:szCs w:val="32"/>
        </w:rPr>
        <w:t>月</w:t>
      </w:r>
      <w:r>
        <w:rPr>
          <w:rFonts w:hint="eastAsia"/>
          <w:b/>
          <w:bCs/>
          <w:color w:val="000000" w:themeColor="text1"/>
          <w:sz w:val="32"/>
          <w:szCs w:val="32"/>
          <w:u w:val="single"/>
        </w:rPr>
        <w:t xml:space="preserve">     </w:t>
      </w:r>
      <w:r>
        <w:rPr>
          <w:rFonts w:hint="eastAsia"/>
          <w:b/>
          <w:bCs/>
          <w:color w:val="000000" w:themeColor="text1"/>
          <w:sz w:val="32"/>
          <w:szCs w:val="32"/>
        </w:rPr>
        <w:t>日</w:t>
      </w:r>
    </w:p>
    <w:p w14:paraId="0A7ACB83" w14:textId="77777777" w:rsidR="00904D4E" w:rsidRDefault="00904D4E">
      <w:pPr>
        <w:pStyle w:val="a5"/>
        <w:jc w:val="center"/>
        <w:rPr>
          <w:b/>
          <w:bCs/>
          <w:color w:val="000000" w:themeColor="text1"/>
          <w:sz w:val="24"/>
          <w:szCs w:val="24"/>
        </w:rPr>
      </w:pPr>
    </w:p>
    <w:p w14:paraId="23DE0F59" w14:textId="77777777" w:rsidR="00904D4E" w:rsidRDefault="00904D4E">
      <w:pPr>
        <w:rPr>
          <w:b/>
          <w:bCs/>
          <w:color w:val="000000" w:themeColor="text1"/>
          <w:sz w:val="24"/>
          <w:szCs w:val="24"/>
        </w:rPr>
      </w:pPr>
    </w:p>
    <w:p w14:paraId="18FF89FF" w14:textId="77777777" w:rsidR="00904D4E" w:rsidRDefault="00000000">
      <w:pPr>
        <w:rPr>
          <w:b/>
          <w:bCs/>
          <w:color w:val="000000" w:themeColor="text1"/>
          <w:sz w:val="32"/>
          <w:szCs w:val="32"/>
        </w:rPr>
      </w:pPr>
      <w:r>
        <w:rPr>
          <w:rFonts w:hint="eastAsia"/>
          <w:b/>
          <w:bCs/>
          <w:color w:val="000000" w:themeColor="text1"/>
          <w:sz w:val="24"/>
          <w:szCs w:val="24"/>
        </w:rPr>
        <w:t>说明：请供应商自行编制响应文件目录。</w:t>
      </w:r>
      <w:bookmarkStart w:id="149" w:name="_Toc32977098"/>
      <w:bookmarkStart w:id="150" w:name="_Toc6397152"/>
      <w:bookmarkStart w:id="151" w:name="_Toc67046895"/>
      <w:bookmarkStart w:id="152" w:name="_Toc276645580"/>
      <w:bookmarkStart w:id="153" w:name="_Toc259090983"/>
      <w:bookmarkStart w:id="154" w:name="_Toc104040702"/>
      <w:bookmarkStart w:id="155" w:name="_Toc6322297"/>
      <w:bookmarkStart w:id="156" w:name="_Toc103033234"/>
      <w:bookmarkStart w:id="157" w:name="_Toc462677235"/>
      <w:bookmarkStart w:id="158" w:name="_Toc6727973"/>
      <w:bookmarkEnd w:id="149"/>
      <w:bookmarkEnd w:id="150"/>
      <w:bookmarkEnd w:id="151"/>
      <w:bookmarkEnd w:id="152"/>
      <w:bookmarkEnd w:id="153"/>
      <w:bookmarkEnd w:id="154"/>
      <w:bookmarkEnd w:id="155"/>
      <w:bookmarkEnd w:id="156"/>
      <w:bookmarkEnd w:id="157"/>
      <w:r>
        <w:rPr>
          <w:rFonts w:hint="eastAsia"/>
          <w:b/>
          <w:bCs/>
          <w:color w:val="000000" w:themeColor="text1"/>
          <w:sz w:val="32"/>
          <w:szCs w:val="32"/>
        </w:rPr>
        <w:br w:type="page"/>
      </w:r>
      <w:bookmarkEnd w:id="158"/>
    </w:p>
    <w:p w14:paraId="1E5DCC1D"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159" w:name="_Toc11373"/>
      <w:bookmarkStart w:id="160" w:name="_Toc208586357"/>
      <w:bookmarkEnd w:id="159"/>
      <w:r>
        <w:rPr>
          <w:rFonts w:ascii="宋体" w:eastAsia="宋体" w:hint="eastAsia"/>
          <w:color w:val="000000" w:themeColor="text1"/>
          <w:sz w:val="24"/>
          <w:szCs w:val="24"/>
        </w:rPr>
        <w:lastRenderedPageBreak/>
        <w:t>响应承诺函</w:t>
      </w:r>
      <w:bookmarkEnd w:id="160"/>
    </w:p>
    <w:p w14:paraId="0F6C2B29" w14:textId="77777777" w:rsidR="00904D4E" w:rsidRDefault="00000000">
      <w:pPr>
        <w:jc w:val="center"/>
        <w:rPr>
          <w:b/>
          <w:bCs/>
          <w:color w:val="000000" w:themeColor="text1"/>
          <w:sz w:val="28"/>
          <w:szCs w:val="28"/>
        </w:rPr>
      </w:pPr>
      <w:r>
        <w:rPr>
          <w:rFonts w:hint="eastAsia"/>
          <w:b/>
          <w:bCs/>
          <w:color w:val="000000" w:themeColor="text1"/>
          <w:sz w:val="28"/>
          <w:szCs w:val="28"/>
        </w:rPr>
        <w:t>响应承诺函</w:t>
      </w:r>
    </w:p>
    <w:p w14:paraId="43C08755" w14:textId="77777777" w:rsidR="00904D4E" w:rsidRDefault="00000000">
      <w:pPr>
        <w:adjustRightInd w:val="0"/>
        <w:snapToGrid w:val="0"/>
        <w:rPr>
          <w:i/>
          <w:iCs/>
          <w:color w:val="000000" w:themeColor="text1"/>
          <w:sz w:val="20"/>
          <w:szCs w:val="20"/>
          <w:u w:val="single"/>
        </w:rPr>
      </w:pPr>
      <w:r>
        <w:rPr>
          <w:rFonts w:hint="eastAsia"/>
          <w:color w:val="000000" w:themeColor="text1"/>
          <w:sz w:val="20"/>
          <w:szCs w:val="20"/>
        </w:rPr>
        <w:t>致：</w:t>
      </w:r>
      <w:proofErr w:type="gramStart"/>
      <w:r>
        <w:rPr>
          <w:rFonts w:hint="eastAsia"/>
          <w:color w:val="000000" w:themeColor="text1"/>
          <w:sz w:val="20"/>
          <w:szCs w:val="20"/>
        </w:rPr>
        <w:t>公诚管理</w:t>
      </w:r>
      <w:proofErr w:type="gramEnd"/>
      <w:r>
        <w:rPr>
          <w:rFonts w:hint="eastAsia"/>
          <w:color w:val="000000" w:themeColor="text1"/>
          <w:sz w:val="20"/>
          <w:szCs w:val="20"/>
        </w:rPr>
        <w:t>咨询有限公司</w:t>
      </w:r>
    </w:p>
    <w:p w14:paraId="4C148DA3" w14:textId="77777777" w:rsidR="00904D4E" w:rsidRDefault="00000000">
      <w:pPr>
        <w:pStyle w:val="B"/>
        <w:autoSpaceDN/>
        <w:ind w:firstLine="400"/>
        <w:rPr>
          <w:color w:val="000000" w:themeColor="text1"/>
          <w:sz w:val="20"/>
          <w:szCs w:val="20"/>
        </w:rPr>
      </w:pPr>
      <w:r>
        <w:rPr>
          <w:rFonts w:hint="eastAsia"/>
          <w:color w:val="000000" w:themeColor="text1"/>
          <w:sz w:val="20"/>
          <w:szCs w:val="20"/>
        </w:rPr>
        <w:t>你方组织的</w:t>
      </w:r>
      <w:r>
        <w:rPr>
          <w:rFonts w:hint="eastAsia"/>
          <w:color w:val="000000" w:themeColor="text1"/>
          <w:sz w:val="20"/>
          <w:szCs w:val="20"/>
          <w:u w:val="single"/>
        </w:rPr>
        <w:t xml:space="preserve">        （项目名称）</w:t>
      </w:r>
      <w:r>
        <w:rPr>
          <w:rFonts w:hint="eastAsia"/>
          <w:color w:val="000000" w:themeColor="text1"/>
          <w:sz w:val="20"/>
          <w:szCs w:val="20"/>
        </w:rPr>
        <w:t>[项目编号：</w:t>
      </w:r>
      <w:r>
        <w:rPr>
          <w:rFonts w:hint="eastAsia"/>
          <w:color w:val="000000" w:themeColor="text1"/>
          <w:sz w:val="20"/>
          <w:szCs w:val="20"/>
          <w:u w:val="single"/>
        </w:rPr>
        <w:t xml:space="preserve">     </w:t>
      </w:r>
      <w:r>
        <w:rPr>
          <w:rFonts w:hint="eastAsia"/>
          <w:color w:val="000000" w:themeColor="text1"/>
          <w:sz w:val="20"/>
          <w:szCs w:val="20"/>
        </w:rPr>
        <w:t>]的竞争性磋商，我方愿参与响应。</w:t>
      </w:r>
    </w:p>
    <w:p w14:paraId="4B8A842D" w14:textId="77777777" w:rsidR="00904D4E" w:rsidRDefault="00000000">
      <w:pPr>
        <w:pStyle w:val="B"/>
        <w:autoSpaceDN/>
        <w:ind w:firstLine="400"/>
        <w:rPr>
          <w:color w:val="000000" w:themeColor="text1"/>
          <w:sz w:val="20"/>
          <w:szCs w:val="20"/>
        </w:rPr>
      </w:pPr>
      <w:r>
        <w:rPr>
          <w:rFonts w:hint="eastAsia"/>
          <w:color w:val="000000" w:themeColor="text1"/>
          <w:sz w:val="20"/>
          <w:szCs w:val="20"/>
        </w:rPr>
        <w:t>我方确认收到贵方提供的</w:t>
      </w:r>
      <w:r>
        <w:rPr>
          <w:rFonts w:hint="eastAsia"/>
          <w:color w:val="000000" w:themeColor="text1"/>
          <w:sz w:val="20"/>
          <w:szCs w:val="20"/>
          <w:u w:val="single"/>
        </w:rPr>
        <w:t xml:space="preserve">        （项目名称）</w:t>
      </w:r>
      <w:r>
        <w:rPr>
          <w:rFonts w:hint="eastAsia"/>
          <w:color w:val="000000" w:themeColor="text1"/>
          <w:sz w:val="20"/>
          <w:szCs w:val="20"/>
        </w:rPr>
        <w:t>的磋商文件的全部内容。</w:t>
      </w:r>
    </w:p>
    <w:p w14:paraId="1BFD83A6" w14:textId="77777777" w:rsidR="00904D4E" w:rsidRDefault="00000000">
      <w:pPr>
        <w:pStyle w:val="B"/>
        <w:autoSpaceDN/>
        <w:ind w:firstLine="400"/>
        <w:rPr>
          <w:color w:val="000000" w:themeColor="text1"/>
          <w:sz w:val="20"/>
          <w:szCs w:val="20"/>
        </w:rPr>
      </w:pPr>
      <w:r>
        <w:rPr>
          <w:rFonts w:hint="eastAsia"/>
          <w:color w:val="000000" w:themeColor="text1"/>
          <w:sz w:val="20"/>
          <w:szCs w:val="20"/>
        </w:rPr>
        <w:t>我方在参与响应前已详细研究了磋商文件的所有内容，包括澄清、修改文件（如果有）和所有已提供的参考资料以及有关附件，我方完全明白并认为此磋商文件没</w:t>
      </w:r>
      <w:proofErr w:type="gramStart"/>
      <w:r>
        <w:rPr>
          <w:rFonts w:hint="eastAsia"/>
          <w:color w:val="000000" w:themeColor="text1"/>
          <w:sz w:val="20"/>
          <w:szCs w:val="20"/>
        </w:rPr>
        <w:t>有倾</w:t>
      </w:r>
      <w:proofErr w:type="gramEnd"/>
      <w:r>
        <w:rPr>
          <w:rFonts w:hint="eastAsia"/>
          <w:color w:val="000000" w:themeColor="text1"/>
          <w:sz w:val="20"/>
          <w:szCs w:val="20"/>
        </w:rPr>
        <w:t>向性，也不存在排斥潜在供应商的内容，我方</w:t>
      </w:r>
      <w:proofErr w:type="gramStart"/>
      <w:r>
        <w:rPr>
          <w:rFonts w:hint="eastAsia"/>
          <w:color w:val="000000" w:themeColor="text1"/>
          <w:sz w:val="20"/>
          <w:szCs w:val="20"/>
        </w:rPr>
        <w:t>同意磋商</w:t>
      </w:r>
      <w:proofErr w:type="gramEnd"/>
      <w:r>
        <w:rPr>
          <w:rFonts w:hint="eastAsia"/>
          <w:color w:val="000000" w:themeColor="text1"/>
          <w:sz w:val="20"/>
          <w:szCs w:val="20"/>
        </w:rPr>
        <w:t>文件的相关条款，放弃对磋商文件提出误解和质疑的一切权力。</w:t>
      </w:r>
    </w:p>
    <w:p w14:paraId="67B02DDA" w14:textId="77777777" w:rsidR="00904D4E" w:rsidRDefault="00000000">
      <w:pPr>
        <w:pStyle w:val="B"/>
        <w:autoSpaceDN/>
        <w:ind w:firstLine="400"/>
        <w:rPr>
          <w:color w:val="000000" w:themeColor="text1"/>
          <w:sz w:val="20"/>
          <w:szCs w:val="20"/>
        </w:rPr>
      </w:pPr>
      <w:r>
        <w:rPr>
          <w:rFonts w:hint="eastAsia"/>
          <w:color w:val="000000" w:themeColor="text1"/>
          <w:sz w:val="20"/>
          <w:szCs w:val="20"/>
          <w:u w:val="single"/>
        </w:rPr>
        <w:t xml:space="preserve">       （供应商名称）</w:t>
      </w:r>
      <w:r>
        <w:rPr>
          <w:rFonts w:hint="eastAsia"/>
          <w:color w:val="000000" w:themeColor="text1"/>
          <w:sz w:val="20"/>
          <w:szCs w:val="20"/>
        </w:rPr>
        <w:t>作为供应商正式授权</w:t>
      </w:r>
      <w:r>
        <w:rPr>
          <w:rFonts w:hint="eastAsia"/>
          <w:color w:val="000000" w:themeColor="text1"/>
          <w:sz w:val="20"/>
          <w:szCs w:val="20"/>
          <w:u w:val="single"/>
        </w:rPr>
        <w:t xml:space="preserve">       （授权代表全名,职务）</w:t>
      </w:r>
      <w:r>
        <w:rPr>
          <w:rFonts w:hint="eastAsia"/>
          <w:color w:val="000000" w:themeColor="text1"/>
          <w:sz w:val="20"/>
          <w:szCs w:val="20"/>
        </w:rPr>
        <w:t xml:space="preserve">代表我方全权处理有关本响应的一切事宜。   </w:t>
      </w:r>
    </w:p>
    <w:p w14:paraId="6CDBE706" w14:textId="77777777" w:rsidR="00904D4E" w:rsidRDefault="00000000">
      <w:pPr>
        <w:pStyle w:val="B"/>
        <w:autoSpaceDN/>
        <w:ind w:firstLine="400"/>
        <w:rPr>
          <w:color w:val="000000" w:themeColor="text1"/>
          <w:sz w:val="20"/>
          <w:szCs w:val="20"/>
        </w:rPr>
      </w:pPr>
      <w:r>
        <w:rPr>
          <w:rFonts w:hint="eastAsia"/>
          <w:color w:val="000000" w:themeColor="text1"/>
          <w:sz w:val="20"/>
          <w:szCs w:val="20"/>
        </w:rPr>
        <w:t>我方已完全明白磋商文件的所有条款要求，并申明如下：</w:t>
      </w:r>
    </w:p>
    <w:p w14:paraId="4B3AC16C" w14:textId="77777777" w:rsidR="00904D4E" w:rsidRDefault="00000000">
      <w:pPr>
        <w:pStyle w:val="B"/>
        <w:autoSpaceDN/>
        <w:ind w:firstLine="400"/>
        <w:rPr>
          <w:color w:val="000000" w:themeColor="text1"/>
          <w:sz w:val="20"/>
          <w:szCs w:val="20"/>
        </w:rPr>
      </w:pPr>
      <w:r>
        <w:rPr>
          <w:rFonts w:hint="eastAsia"/>
          <w:color w:val="000000" w:themeColor="text1"/>
          <w:sz w:val="20"/>
          <w:szCs w:val="20"/>
        </w:rPr>
        <w:t>（一）按磋商文件提供的全部货物（工程、服务）与相关服务的磋商总价详见《首轮报价表》。</w:t>
      </w:r>
    </w:p>
    <w:p w14:paraId="281B29F9" w14:textId="77777777" w:rsidR="00904D4E" w:rsidRDefault="00000000">
      <w:pPr>
        <w:pStyle w:val="B"/>
        <w:autoSpaceDN/>
        <w:ind w:firstLine="400"/>
        <w:rPr>
          <w:color w:val="000000" w:themeColor="text1"/>
          <w:sz w:val="20"/>
          <w:szCs w:val="20"/>
        </w:rPr>
      </w:pPr>
      <w:r>
        <w:rPr>
          <w:rFonts w:hint="eastAsia"/>
          <w:color w:val="000000" w:themeColor="text1"/>
          <w:sz w:val="20"/>
          <w:szCs w:val="20"/>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3525F1DA" w14:textId="77777777" w:rsidR="00904D4E" w:rsidRDefault="00000000">
      <w:pPr>
        <w:pStyle w:val="B"/>
        <w:autoSpaceDN/>
        <w:ind w:firstLine="400"/>
        <w:rPr>
          <w:color w:val="000000" w:themeColor="text1"/>
          <w:sz w:val="20"/>
          <w:szCs w:val="20"/>
        </w:rPr>
      </w:pPr>
      <w:r>
        <w:rPr>
          <w:rFonts w:hint="eastAsia"/>
          <w:color w:val="000000" w:themeColor="text1"/>
          <w:sz w:val="20"/>
          <w:szCs w:val="20"/>
        </w:rPr>
        <w:t>（</w:t>
      </w:r>
      <w:r>
        <w:rPr>
          <w:color w:val="000000" w:themeColor="text1"/>
          <w:sz w:val="20"/>
          <w:szCs w:val="20"/>
        </w:rPr>
        <w:t>三</w:t>
      </w:r>
      <w:r>
        <w:rPr>
          <w:rFonts w:hint="eastAsia"/>
          <w:color w:val="000000" w:themeColor="text1"/>
          <w:sz w:val="20"/>
          <w:szCs w:val="20"/>
        </w:rPr>
        <w:t>）我方愿意向贵方提供任何与本项报价有关的数据、情况和技术资料。若贵方需要，我方愿意提供我方</w:t>
      </w:r>
      <w:proofErr w:type="gramStart"/>
      <w:r>
        <w:rPr>
          <w:rFonts w:hint="eastAsia"/>
          <w:color w:val="000000" w:themeColor="text1"/>
          <w:sz w:val="20"/>
          <w:szCs w:val="20"/>
        </w:rPr>
        <w:t>作出</w:t>
      </w:r>
      <w:proofErr w:type="gramEnd"/>
      <w:r>
        <w:rPr>
          <w:rFonts w:hint="eastAsia"/>
          <w:color w:val="000000" w:themeColor="text1"/>
          <w:sz w:val="20"/>
          <w:szCs w:val="20"/>
        </w:rPr>
        <w:t>的一切承诺的证明材料。</w:t>
      </w:r>
    </w:p>
    <w:p w14:paraId="0BBBFB1C" w14:textId="77777777" w:rsidR="00904D4E" w:rsidRDefault="00000000">
      <w:pPr>
        <w:pStyle w:val="B"/>
        <w:autoSpaceDN/>
        <w:ind w:firstLine="400"/>
        <w:rPr>
          <w:color w:val="000000" w:themeColor="text1"/>
          <w:sz w:val="20"/>
          <w:szCs w:val="20"/>
        </w:rPr>
      </w:pPr>
      <w:r>
        <w:rPr>
          <w:rFonts w:hint="eastAsia"/>
          <w:color w:val="000000" w:themeColor="text1"/>
          <w:sz w:val="20"/>
          <w:szCs w:val="20"/>
        </w:rPr>
        <w:t>（</w:t>
      </w:r>
      <w:r>
        <w:rPr>
          <w:color w:val="000000" w:themeColor="text1"/>
          <w:sz w:val="20"/>
          <w:szCs w:val="20"/>
        </w:rPr>
        <w:t>四</w:t>
      </w:r>
      <w:r>
        <w:rPr>
          <w:rFonts w:hint="eastAsia"/>
          <w:color w:val="000000" w:themeColor="text1"/>
          <w:sz w:val="20"/>
          <w:szCs w:val="20"/>
        </w:rPr>
        <w:t>）我方理解贵方不一定接受最低磋商价或任何贵方可能收到的响应。</w:t>
      </w:r>
    </w:p>
    <w:p w14:paraId="459D1C84" w14:textId="77777777" w:rsidR="00904D4E" w:rsidRDefault="00000000">
      <w:pPr>
        <w:pStyle w:val="B"/>
        <w:autoSpaceDN/>
        <w:ind w:firstLine="400"/>
        <w:rPr>
          <w:color w:val="000000" w:themeColor="text1"/>
          <w:sz w:val="20"/>
          <w:szCs w:val="20"/>
        </w:rPr>
      </w:pPr>
      <w:r>
        <w:rPr>
          <w:rFonts w:hint="eastAsia"/>
          <w:color w:val="000000" w:themeColor="text1"/>
          <w:sz w:val="20"/>
          <w:szCs w:val="20"/>
        </w:rPr>
        <w:t>（</w:t>
      </w:r>
      <w:r>
        <w:rPr>
          <w:color w:val="000000" w:themeColor="text1"/>
          <w:sz w:val="20"/>
          <w:szCs w:val="20"/>
        </w:rPr>
        <w:t>五</w:t>
      </w:r>
      <w:r>
        <w:rPr>
          <w:rFonts w:hint="eastAsia"/>
          <w:color w:val="000000" w:themeColor="text1"/>
          <w:sz w:val="20"/>
          <w:szCs w:val="20"/>
        </w:rPr>
        <w:t>）我方如果成交，将保证</w:t>
      </w:r>
      <w:proofErr w:type="gramStart"/>
      <w:r>
        <w:rPr>
          <w:rFonts w:hint="eastAsia"/>
          <w:color w:val="000000" w:themeColor="text1"/>
          <w:sz w:val="20"/>
          <w:szCs w:val="20"/>
        </w:rPr>
        <w:t>履行磋商</w:t>
      </w:r>
      <w:proofErr w:type="gramEnd"/>
      <w:r>
        <w:rPr>
          <w:rFonts w:hint="eastAsia"/>
          <w:color w:val="000000" w:themeColor="text1"/>
          <w:sz w:val="20"/>
          <w:szCs w:val="20"/>
        </w:rPr>
        <w:t>文件及其澄清、修改文件（如果有）中的全部责任和义务，按质、按量、按期完成《采购需求》及《合同书》中的全部任务。</w:t>
      </w:r>
    </w:p>
    <w:p w14:paraId="375BC866" w14:textId="77777777" w:rsidR="00904D4E" w:rsidRDefault="00000000">
      <w:pPr>
        <w:pStyle w:val="B"/>
        <w:autoSpaceDN/>
        <w:ind w:firstLine="400"/>
        <w:rPr>
          <w:color w:val="000000" w:themeColor="text1"/>
          <w:sz w:val="20"/>
          <w:szCs w:val="20"/>
        </w:rPr>
      </w:pPr>
      <w:r>
        <w:rPr>
          <w:rFonts w:hint="eastAsia"/>
          <w:color w:val="000000" w:themeColor="text1"/>
          <w:sz w:val="20"/>
          <w:szCs w:val="20"/>
        </w:rPr>
        <w:t>（</w:t>
      </w:r>
      <w:r>
        <w:rPr>
          <w:color w:val="000000" w:themeColor="text1"/>
          <w:sz w:val="20"/>
          <w:szCs w:val="20"/>
        </w:rPr>
        <w:t>六</w:t>
      </w:r>
      <w:r>
        <w:rPr>
          <w:rFonts w:hint="eastAsia"/>
          <w:color w:val="000000" w:themeColor="text1"/>
          <w:sz w:val="20"/>
          <w:szCs w:val="20"/>
        </w:rPr>
        <w:t>）我方作为法律、财务和运作上独立于采购人、采购代理机构的供应商，在此保证所提交的所有文件和全部说明是真实的和正确的。</w:t>
      </w:r>
    </w:p>
    <w:p w14:paraId="5723BFBA" w14:textId="77777777" w:rsidR="00904D4E" w:rsidRDefault="00000000">
      <w:pPr>
        <w:pStyle w:val="B"/>
        <w:autoSpaceDN/>
        <w:ind w:firstLine="400"/>
        <w:rPr>
          <w:color w:val="000000" w:themeColor="text1"/>
          <w:sz w:val="20"/>
          <w:szCs w:val="20"/>
        </w:rPr>
      </w:pPr>
      <w:r>
        <w:rPr>
          <w:rFonts w:hint="eastAsia"/>
          <w:color w:val="000000" w:themeColor="text1"/>
          <w:sz w:val="20"/>
          <w:szCs w:val="20"/>
        </w:rPr>
        <w:t>（</w:t>
      </w:r>
      <w:r>
        <w:rPr>
          <w:color w:val="000000" w:themeColor="text1"/>
          <w:sz w:val="20"/>
          <w:szCs w:val="20"/>
        </w:rPr>
        <w:t>七</w:t>
      </w:r>
      <w:r>
        <w:rPr>
          <w:rFonts w:hint="eastAsia"/>
          <w:color w:val="000000" w:themeColor="text1"/>
          <w:sz w:val="20"/>
          <w:szCs w:val="20"/>
        </w:rPr>
        <w:t>）我方磋商报价包含所购买的价款、税费及所涉及的一切费用。采购人不再支付任何其他费用。</w:t>
      </w:r>
    </w:p>
    <w:p w14:paraId="117F3823" w14:textId="77777777" w:rsidR="00904D4E" w:rsidRDefault="00000000">
      <w:pPr>
        <w:pStyle w:val="B"/>
        <w:autoSpaceDN/>
        <w:ind w:firstLine="400"/>
        <w:rPr>
          <w:color w:val="000000" w:themeColor="text1"/>
          <w:sz w:val="20"/>
          <w:szCs w:val="20"/>
        </w:rPr>
      </w:pPr>
      <w:r>
        <w:rPr>
          <w:rFonts w:hint="eastAsia"/>
          <w:color w:val="000000" w:themeColor="text1"/>
          <w:sz w:val="20"/>
          <w:szCs w:val="20"/>
        </w:rPr>
        <w:t>（</w:t>
      </w:r>
      <w:r>
        <w:rPr>
          <w:color w:val="000000" w:themeColor="text1"/>
          <w:sz w:val="20"/>
          <w:szCs w:val="20"/>
        </w:rPr>
        <w:t>八</w:t>
      </w:r>
      <w:r>
        <w:rPr>
          <w:rFonts w:hint="eastAsia"/>
          <w:color w:val="000000" w:themeColor="text1"/>
          <w:sz w:val="20"/>
          <w:szCs w:val="20"/>
        </w:rPr>
        <w:t>）我方接受采购人委托向贵方支付代理服务费，项目总报价已包含代理服务费，如果被确定为成交供应商，承诺向贵方足额支付。（若采购人支付代理服务费，则此条不适用）</w:t>
      </w:r>
    </w:p>
    <w:p w14:paraId="589949F7" w14:textId="77777777" w:rsidR="00904D4E" w:rsidRDefault="00000000">
      <w:pPr>
        <w:pStyle w:val="B"/>
        <w:autoSpaceDN/>
        <w:ind w:firstLine="400"/>
        <w:rPr>
          <w:color w:val="000000" w:themeColor="text1"/>
          <w:sz w:val="20"/>
          <w:szCs w:val="20"/>
        </w:rPr>
      </w:pPr>
      <w:r>
        <w:rPr>
          <w:rFonts w:hint="eastAsia"/>
          <w:color w:val="000000" w:themeColor="text1"/>
          <w:sz w:val="20"/>
          <w:szCs w:val="20"/>
        </w:rPr>
        <w:t>（九）我方与其</w:t>
      </w:r>
      <w:proofErr w:type="gramStart"/>
      <w:r>
        <w:rPr>
          <w:rFonts w:hint="eastAsia"/>
          <w:color w:val="000000" w:themeColor="text1"/>
          <w:sz w:val="20"/>
          <w:szCs w:val="20"/>
        </w:rPr>
        <w:t>他供应</w:t>
      </w:r>
      <w:proofErr w:type="gramEnd"/>
      <w:r>
        <w:rPr>
          <w:rFonts w:hint="eastAsia"/>
          <w:color w:val="000000" w:themeColor="text1"/>
          <w:sz w:val="20"/>
          <w:szCs w:val="20"/>
        </w:rPr>
        <w:t>商不存在单位负责人为同一人或者存在直接控股、管理关系。</w:t>
      </w:r>
    </w:p>
    <w:p w14:paraId="0BB76BDD" w14:textId="77777777" w:rsidR="00904D4E" w:rsidRDefault="00000000">
      <w:pPr>
        <w:pStyle w:val="B"/>
        <w:autoSpaceDN/>
        <w:ind w:firstLine="400"/>
        <w:rPr>
          <w:color w:val="000000" w:themeColor="text1"/>
          <w:sz w:val="20"/>
          <w:szCs w:val="20"/>
        </w:rPr>
      </w:pPr>
      <w:r>
        <w:rPr>
          <w:rFonts w:hint="eastAsia"/>
          <w:color w:val="000000" w:themeColor="text1"/>
          <w:sz w:val="20"/>
          <w:szCs w:val="20"/>
        </w:rPr>
        <w:t>（十）我方承诺未为本项目提供整体设计、规范编制或者项目管理、监理、检测等服务。</w:t>
      </w:r>
    </w:p>
    <w:p w14:paraId="16B1BCAD" w14:textId="77777777" w:rsidR="00904D4E" w:rsidRDefault="00000000">
      <w:pPr>
        <w:pStyle w:val="B"/>
        <w:autoSpaceDN/>
        <w:ind w:firstLine="400"/>
        <w:rPr>
          <w:color w:val="000000" w:themeColor="text1"/>
          <w:sz w:val="20"/>
          <w:szCs w:val="20"/>
        </w:rPr>
      </w:pPr>
      <w:r>
        <w:rPr>
          <w:rFonts w:hint="eastAsia"/>
          <w:color w:val="000000" w:themeColor="text1"/>
          <w:sz w:val="20"/>
          <w:szCs w:val="20"/>
        </w:rPr>
        <w:t>（十</w:t>
      </w:r>
      <w:r>
        <w:rPr>
          <w:color w:val="000000" w:themeColor="text1"/>
          <w:sz w:val="20"/>
          <w:szCs w:val="20"/>
        </w:rPr>
        <w:t>一</w:t>
      </w:r>
      <w:r>
        <w:rPr>
          <w:rFonts w:hint="eastAsia"/>
          <w:color w:val="000000" w:themeColor="text1"/>
          <w:sz w:val="20"/>
          <w:szCs w:val="20"/>
        </w:rPr>
        <w:t>）我方未被列入法院失信被执行人名单中。</w:t>
      </w:r>
    </w:p>
    <w:p w14:paraId="3BA005F3" w14:textId="77777777" w:rsidR="00904D4E" w:rsidRDefault="00000000">
      <w:pPr>
        <w:pStyle w:val="B"/>
        <w:autoSpaceDN/>
        <w:ind w:firstLine="400"/>
        <w:rPr>
          <w:color w:val="000000" w:themeColor="text1"/>
          <w:sz w:val="20"/>
          <w:szCs w:val="20"/>
        </w:rPr>
      </w:pPr>
      <w:r>
        <w:rPr>
          <w:rFonts w:hint="eastAsia"/>
          <w:color w:val="000000" w:themeColor="text1"/>
          <w:sz w:val="20"/>
          <w:szCs w:val="20"/>
        </w:rPr>
        <w:lastRenderedPageBreak/>
        <w:t>（十</w:t>
      </w:r>
      <w:r>
        <w:rPr>
          <w:color w:val="000000" w:themeColor="text1"/>
          <w:sz w:val="20"/>
          <w:szCs w:val="20"/>
        </w:rPr>
        <w:t>二</w:t>
      </w:r>
      <w:r>
        <w:rPr>
          <w:rFonts w:hint="eastAsia"/>
          <w:color w:val="000000" w:themeColor="text1"/>
          <w:sz w:val="20"/>
          <w:szCs w:val="20"/>
        </w:rPr>
        <w:t>）我方承诺遵守《中华人民共和国民法典》有关规定和《中华人民共和国妇女权益保障法》中关于“劳动和社会保障权益”的有关要求。</w:t>
      </w:r>
    </w:p>
    <w:p w14:paraId="05111199" w14:textId="77777777" w:rsidR="00904D4E" w:rsidRDefault="00000000">
      <w:pPr>
        <w:pStyle w:val="B"/>
        <w:autoSpaceDN/>
        <w:ind w:firstLine="400"/>
        <w:rPr>
          <w:color w:val="000000" w:themeColor="text1"/>
          <w:sz w:val="20"/>
          <w:szCs w:val="20"/>
        </w:rPr>
      </w:pPr>
      <w:r>
        <w:rPr>
          <w:rFonts w:hint="eastAsia"/>
          <w:color w:val="000000" w:themeColor="text1"/>
          <w:sz w:val="20"/>
          <w:szCs w:val="20"/>
        </w:rPr>
        <w:t>（十三）我方具备《中华人民共和国政府采购法》第二十二条规定的条件，承诺如下：</w:t>
      </w:r>
    </w:p>
    <w:p w14:paraId="7ADCD7A5" w14:textId="77777777" w:rsidR="00904D4E" w:rsidRDefault="00000000">
      <w:pPr>
        <w:pStyle w:val="B"/>
        <w:autoSpaceDN/>
        <w:ind w:firstLine="400"/>
        <w:rPr>
          <w:color w:val="000000" w:themeColor="text1"/>
          <w:sz w:val="20"/>
          <w:szCs w:val="20"/>
        </w:rPr>
      </w:pPr>
      <w:r>
        <w:rPr>
          <w:rFonts w:hint="eastAsia"/>
          <w:color w:val="000000" w:themeColor="text1"/>
          <w:sz w:val="20"/>
          <w:szCs w:val="20"/>
        </w:rPr>
        <w:t>（1）我方参加本项目采购活动前3年内在经营活动中没有以下违法记录，或因违法经营被禁止参加政府采购活动的期限已届满：因违法经营受到刑事处罚或者责令停产停业、吊销许可证或者执照、较大数额罚款等行政处罚。</w:t>
      </w:r>
    </w:p>
    <w:p w14:paraId="0549D692" w14:textId="77777777" w:rsidR="00904D4E" w:rsidRDefault="00000000">
      <w:pPr>
        <w:pStyle w:val="B"/>
        <w:autoSpaceDN/>
        <w:ind w:firstLine="400"/>
        <w:rPr>
          <w:color w:val="000000" w:themeColor="text1"/>
          <w:sz w:val="20"/>
          <w:szCs w:val="20"/>
        </w:rPr>
      </w:pPr>
      <w:r>
        <w:rPr>
          <w:rFonts w:hint="eastAsia"/>
          <w:color w:val="000000" w:themeColor="text1"/>
          <w:sz w:val="20"/>
          <w:szCs w:val="20"/>
        </w:rPr>
        <w:t>（2）我方符合法律、行政法规规定的其他条件。</w:t>
      </w:r>
    </w:p>
    <w:p w14:paraId="7CB95BCD" w14:textId="77777777" w:rsidR="00904D4E" w:rsidRDefault="00000000">
      <w:pPr>
        <w:pStyle w:val="B"/>
        <w:autoSpaceDN/>
        <w:ind w:firstLine="400"/>
        <w:rPr>
          <w:color w:val="000000" w:themeColor="text1"/>
          <w:sz w:val="20"/>
          <w:szCs w:val="20"/>
        </w:rPr>
      </w:pPr>
      <w:r>
        <w:rPr>
          <w:rFonts w:hint="eastAsia"/>
          <w:color w:val="000000" w:themeColor="text1"/>
          <w:sz w:val="20"/>
          <w:szCs w:val="20"/>
        </w:rPr>
        <w:t>以上内容如有虚假或与事实不符的，磋商小组可将我方做无效响应处理，我方愿意承担相应的法律责任。</w:t>
      </w:r>
    </w:p>
    <w:p w14:paraId="6E03D396" w14:textId="77777777" w:rsidR="00904D4E" w:rsidRDefault="00000000">
      <w:pPr>
        <w:pStyle w:val="B"/>
        <w:autoSpaceDN/>
        <w:ind w:firstLine="400"/>
        <w:rPr>
          <w:color w:val="000000" w:themeColor="text1"/>
          <w:sz w:val="20"/>
          <w:szCs w:val="20"/>
        </w:rPr>
      </w:pPr>
      <w:r>
        <w:rPr>
          <w:rFonts w:hint="eastAsia"/>
          <w:color w:val="000000" w:themeColor="text1"/>
          <w:sz w:val="20"/>
          <w:szCs w:val="20"/>
        </w:rPr>
        <w:t>（十</w:t>
      </w:r>
      <w:r>
        <w:rPr>
          <w:color w:val="000000" w:themeColor="text1"/>
          <w:sz w:val="20"/>
          <w:szCs w:val="20"/>
        </w:rPr>
        <w:t>四</w:t>
      </w:r>
      <w:r>
        <w:rPr>
          <w:rFonts w:hint="eastAsia"/>
          <w:color w:val="000000" w:themeColor="text1"/>
          <w:sz w:val="20"/>
          <w:szCs w:val="20"/>
        </w:rPr>
        <w:t>）我方非联合体参与响应。</w:t>
      </w:r>
    </w:p>
    <w:p w14:paraId="23D9151C" w14:textId="77777777" w:rsidR="00904D4E" w:rsidRDefault="00000000">
      <w:pPr>
        <w:pStyle w:val="B"/>
        <w:autoSpaceDN/>
        <w:ind w:firstLine="400"/>
        <w:rPr>
          <w:color w:val="000000" w:themeColor="text1"/>
          <w:sz w:val="20"/>
          <w:szCs w:val="20"/>
        </w:rPr>
      </w:pPr>
      <w:r>
        <w:rPr>
          <w:rFonts w:hint="eastAsia"/>
          <w:color w:val="000000" w:themeColor="text1"/>
          <w:sz w:val="20"/>
          <w:szCs w:val="20"/>
        </w:rPr>
        <w:t>（十五）我方对在本函及响应文件中所作的所有承诺承担法律责任。</w:t>
      </w:r>
    </w:p>
    <w:p w14:paraId="5A0B9123" w14:textId="77777777" w:rsidR="00904D4E" w:rsidRDefault="00000000">
      <w:pPr>
        <w:pStyle w:val="B"/>
        <w:autoSpaceDN/>
        <w:ind w:firstLine="400"/>
        <w:rPr>
          <w:color w:val="000000" w:themeColor="text1"/>
          <w:sz w:val="20"/>
          <w:szCs w:val="20"/>
        </w:rPr>
      </w:pPr>
      <w:r>
        <w:rPr>
          <w:rFonts w:hint="eastAsia"/>
          <w:color w:val="000000" w:themeColor="text1"/>
          <w:sz w:val="20"/>
          <w:szCs w:val="20"/>
        </w:rPr>
        <w:t>（十六）所有与本磋商有关的函件请发往下列地址：</w:t>
      </w:r>
    </w:p>
    <w:p w14:paraId="08CBCDE0" w14:textId="77777777" w:rsidR="00904D4E" w:rsidRDefault="00000000">
      <w:pPr>
        <w:pStyle w:val="B"/>
        <w:autoSpaceDN/>
        <w:ind w:firstLine="400"/>
        <w:rPr>
          <w:color w:val="000000" w:themeColor="text1"/>
          <w:sz w:val="20"/>
          <w:szCs w:val="20"/>
        </w:rPr>
      </w:pPr>
      <w:bookmarkStart w:id="161" w:name="_Hlk175687916"/>
      <w:bookmarkEnd w:id="161"/>
      <w:r>
        <w:rPr>
          <w:rFonts w:hint="eastAsia"/>
          <w:color w:val="000000" w:themeColor="text1"/>
          <w:sz w:val="20"/>
          <w:szCs w:val="20"/>
        </w:rPr>
        <w:t>地    址：</w:t>
      </w:r>
      <w:r>
        <w:rPr>
          <w:rFonts w:hint="eastAsia"/>
          <w:color w:val="000000" w:themeColor="text1"/>
          <w:sz w:val="20"/>
          <w:szCs w:val="20"/>
          <w:u w:val="single"/>
        </w:rPr>
        <w:t xml:space="preserve">               </w:t>
      </w:r>
    </w:p>
    <w:p w14:paraId="0DA5BBE8" w14:textId="77777777" w:rsidR="00904D4E" w:rsidRDefault="00000000">
      <w:pPr>
        <w:pStyle w:val="B"/>
        <w:autoSpaceDN/>
        <w:ind w:firstLine="400"/>
        <w:rPr>
          <w:color w:val="000000" w:themeColor="text1"/>
          <w:sz w:val="20"/>
          <w:szCs w:val="20"/>
        </w:rPr>
      </w:pPr>
      <w:r>
        <w:rPr>
          <w:rFonts w:hint="eastAsia"/>
          <w:color w:val="000000" w:themeColor="text1"/>
          <w:sz w:val="20"/>
          <w:szCs w:val="20"/>
        </w:rPr>
        <w:t>电    话：</w:t>
      </w:r>
      <w:r>
        <w:rPr>
          <w:rFonts w:hint="eastAsia"/>
          <w:color w:val="000000" w:themeColor="text1"/>
          <w:sz w:val="20"/>
          <w:szCs w:val="20"/>
          <w:u w:val="single"/>
        </w:rPr>
        <w:t xml:space="preserve">               </w:t>
      </w:r>
    </w:p>
    <w:p w14:paraId="2A26693B" w14:textId="77777777" w:rsidR="00904D4E" w:rsidRDefault="00000000">
      <w:pPr>
        <w:pStyle w:val="B"/>
        <w:autoSpaceDN/>
        <w:ind w:firstLine="400"/>
        <w:rPr>
          <w:color w:val="000000" w:themeColor="text1"/>
          <w:sz w:val="20"/>
          <w:szCs w:val="20"/>
        </w:rPr>
      </w:pPr>
      <w:r>
        <w:rPr>
          <w:rFonts w:hint="eastAsia"/>
          <w:color w:val="000000" w:themeColor="text1"/>
          <w:sz w:val="20"/>
          <w:szCs w:val="20"/>
        </w:rPr>
        <w:t>电子邮箱：</w:t>
      </w:r>
      <w:r>
        <w:rPr>
          <w:rFonts w:hint="eastAsia"/>
          <w:color w:val="000000" w:themeColor="text1"/>
          <w:sz w:val="20"/>
          <w:szCs w:val="20"/>
          <w:u w:val="single"/>
        </w:rPr>
        <w:t xml:space="preserve">               </w:t>
      </w:r>
    </w:p>
    <w:p w14:paraId="1E9FCDE2" w14:textId="77777777" w:rsidR="00904D4E" w:rsidRDefault="00000000">
      <w:pPr>
        <w:pStyle w:val="B"/>
        <w:autoSpaceDN/>
        <w:ind w:firstLine="400"/>
        <w:rPr>
          <w:color w:val="000000" w:themeColor="text1"/>
          <w:sz w:val="20"/>
          <w:szCs w:val="20"/>
          <w:u w:val="single"/>
        </w:rPr>
      </w:pPr>
      <w:r>
        <w:rPr>
          <w:rFonts w:hint="eastAsia"/>
          <w:color w:val="000000" w:themeColor="text1"/>
          <w:sz w:val="20"/>
          <w:szCs w:val="20"/>
        </w:rPr>
        <w:t>代表姓名：</w:t>
      </w:r>
      <w:r>
        <w:rPr>
          <w:rFonts w:hint="eastAsia"/>
          <w:color w:val="000000" w:themeColor="text1"/>
          <w:sz w:val="20"/>
          <w:szCs w:val="20"/>
          <w:u w:val="single"/>
        </w:rPr>
        <w:t xml:space="preserve">               </w:t>
      </w:r>
    </w:p>
    <w:p w14:paraId="73AA1B95" w14:textId="77777777" w:rsidR="00904D4E" w:rsidRDefault="00000000">
      <w:pPr>
        <w:pStyle w:val="B"/>
        <w:autoSpaceDN/>
        <w:ind w:firstLine="400"/>
        <w:rPr>
          <w:color w:val="000000" w:themeColor="text1"/>
          <w:sz w:val="20"/>
          <w:szCs w:val="20"/>
          <w:u w:val="single"/>
        </w:rPr>
      </w:pPr>
      <w:r>
        <w:rPr>
          <w:rFonts w:hint="eastAsia"/>
          <w:color w:val="000000" w:themeColor="text1"/>
          <w:sz w:val="20"/>
          <w:szCs w:val="20"/>
        </w:rPr>
        <w:t xml:space="preserve">职    </w:t>
      </w:r>
      <w:proofErr w:type="gramStart"/>
      <w:r>
        <w:rPr>
          <w:rFonts w:hint="eastAsia"/>
          <w:color w:val="000000" w:themeColor="text1"/>
          <w:sz w:val="20"/>
          <w:szCs w:val="20"/>
        </w:rPr>
        <w:t>务</w:t>
      </w:r>
      <w:proofErr w:type="gramEnd"/>
      <w:r>
        <w:rPr>
          <w:rFonts w:hint="eastAsia"/>
          <w:color w:val="000000" w:themeColor="text1"/>
          <w:sz w:val="20"/>
          <w:szCs w:val="20"/>
        </w:rPr>
        <w:t>：</w:t>
      </w:r>
      <w:r>
        <w:rPr>
          <w:rFonts w:hint="eastAsia"/>
          <w:color w:val="000000" w:themeColor="text1"/>
          <w:sz w:val="20"/>
          <w:szCs w:val="20"/>
          <w:u w:val="single"/>
        </w:rPr>
        <w:t xml:space="preserve">               </w:t>
      </w:r>
    </w:p>
    <w:p w14:paraId="5FF12414" w14:textId="77777777" w:rsidR="00904D4E" w:rsidRDefault="00904D4E">
      <w:pPr>
        <w:pStyle w:val="B"/>
        <w:autoSpaceDN/>
        <w:ind w:firstLine="400"/>
        <w:rPr>
          <w:color w:val="000000" w:themeColor="text1"/>
          <w:sz w:val="20"/>
          <w:szCs w:val="20"/>
        </w:rPr>
      </w:pPr>
    </w:p>
    <w:p w14:paraId="41020455" w14:textId="77777777" w:rsidR="00904D4E" w:rsidRDefault="00000000">
      <w:pPr>
        <w:pStyle w:val="B"/>
        <w:autoSpaceDN/>
        <w:spacing w:line="480" w:lineRule="auto"/>
        <w:ind w:firstLineChars="0" w:firstLine="0"/>
        <w:jc w:val="right"/>
        <w:rPr>
          <w:color w:val="000000" w:themeColor="text1"/>
          <w:sz w:val="20"/>
          <w:szCs w:val="20"/>
        </w:rPr>
      </w:pPr>
      <w:bookmarkStart w:id="162" w:name="_Hlk112010154"/>
      <w:bookmarkEnd w:id="162"/>
      <w:r>
        <w:rPr>
          <w:rFonts w:hint="eastAsia"/>
          <w:color w:val="000000" w:themeColor="text1"/>
          <w:kern w:val="0"/>
          <w:sz w:val="20"/>
          <w:szCs w:val="20"/>
        </w:rPr>
        <w:t>供应</w:t>
      </w:r>
      <w:proofErr w:type="gramStart"/>
      <w:r>
        <w:rPr>
          <w:rFonts w:hint="eastAsia"/>
          <w:color w:val="000000" w:themeColor="text1"/>
          <w:kern w:val="0"/>
          <w:sz w:val="20"/>
          <w:szCs w:val="20"/>
        </w:rPr>
        <w:t>商</w:t>
      </w:r>
      <w:r>
        <w:rPr>
          <w:rFonts w:hint="eastAsia"/>
          <w:color w:val="000000" w:themeColor="text1"/>
          <w:sz w:val="20"/>
          <w:szCs w:val="20"/>
        </w:rPr>
        <w:t>法定</w:t>
      </w:r>
      <w:proofErr w:type="gramEnd"/>
      <w:r>
        <w:rPr>
          <w:rFonts w:hint="eastAsia"/>
          <w:color w:val="000000" w:themeColor="text1"/>
          <w:sz w:val="20"/>
          <w:szCs w:val="20"/>
        </w:rPr>
        <w:t>代表人或其授权委托人（签字或盖章）：</w:t>
      </w:r>
      <w:r>
        <w:rPr>
          <w:rFonts w:hint="eastAsia"/>
          <w:color w:val="000000" w:themeColor="text1"/>
          <w:sz w:val="20"/>
          <w:szCs w:val="20"/>
          <w:u w:val="single"/>
        </w:rPr>
        <w:t xml:space="preserve">                    .</w:t>
      </w:r>
    </w:p>
    <w:p w14:paraId="056D0E65" w14:textId="77777777" w:rsidR="00904D4E" w:rsidRDefault="00000000">
      <w:pPr>
        <w:pStyle w:val="B"/>
        <w:autoSpaceDN/>
        <w:spacing w:line="480" w:lineRule="auto"/>
        <w:ind w:firstLineChars="0" w:firstLine="0"/>
        <w:jc w:val="right"/>
        <w:rPr>
          <w:color w:val="000000" w:themeColor="text1"/>
          <w:sz w:val="20"/>
          <w:szCs w:val="20"/>
        </w:rPr>
      </w:pPr>
      <w:r>
        <w:rPr>
          <w:rFonts w:hint="eastAsia"/>
          <w:color w:val="000000" w:themeColor="text1"/>
          <w:sz w:val="20"/>
          <w:szCs w:val="20"/>
        </w:rPr>
        <w:t>供应商名称（盖章）：</w:t>
      </w:r>
      <w:r>
        <w:rPr>
          <w:rFonts w:hint="eastAsia"/>
          <w:color w:val="000000" w:themeColor="text1"/>
          <w:sz w:val="20"/>
          <w:szCs w:val="20"/>
          <w:u w:val="single"/>
        </w:rPr>
        <w:t xml:space="preserve">                    .</w:t>
      </w:r>
    </w:p>
    <w:p w14:paraId="43CDE02E" w14:textId="77777777" w:rsidR="00904D4E" w:rsidRDefault="00000000">
      <w:pPr>
        <w:pStyle w:val="B"/>
        <w:autoSpaceDN/>
        <w:spacing w:line="480" w:lineRule="auto"/>
        <w:ind w:firstLineChars="2067" w:firstLine="4134"/>
        <w:jc w:val="right"/>
        <w:rPr>
          <w:color w:val="000000" w:themeColor="text1"/>
          <w:sz w:val="20"/>
          <w:szCs w:val="20"/>
        </w:rPr>
      </w:pPr>
      <w:r>
        <w:rPr>
          <w:rFonts w:hint="eastAsia"/>
          <w:color w:val="000000" w:themeColor="text1"/>
          <w:sz w:val="20"/>
          <w:szCs w:val="20"/>
        </w:rPr>
        <w:t>日期：</w:t>
      </w:r>
      <w:r>
        <w:rPr>
          <w:rFonts w:hint="eastAsia"/>
          <w:color w:val="000000" w:themeColor="text1"/>
          <w:sz w:val="20"/>
          <w:szCs w:val="20"/>
          <w:u w:val="single"/>
        </w:rPr>
        <w:t xml:space="preserve">     </w:t>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w:t>
      </w:r>
    </w:p>
    <w:p w14:paraId="4C1E13FC" w14:textId="77777777" w:rsidR="00904D4E" w:rsidRDefault="00904D4E">
      <w:pPr>
        <w:pStyle w:val="2"/>
        <w:keepLines w:val="0"/>
        <w:numPr>
          <w:ilvl w:val="0"/>
          <w:numId w:val="23"/>
        </w:numPr>
        <w:spacing w:before="120" w:after="120"/>
        <w:rPr>
          <w:rFonts w:ascii="宋体" w:eastAsia="宋体" w:hint="eastAsia"/>
          <w:color w:val="000000" w:themeColor="text1"/>
          <w:sz w:val="24"/>
          <w:szCs w:val="24"/>
        </w:rPr>
        <w:sectPr w:rsidR="00904D4E">
          <w:pgSz w:w="11906" w:h="16838"/>
          <w:pgMar w:top="1440" w:right="1080" w:bottom="1440" w:left="1080" w:header="426" w:footer="992" w:gutter="0"/>
          <w:cols w:space="720"/>
          <w:titlePg/>
          <w:docGrid w:type="lines" w:linePitch="312"/>
        </w:sectPr>
      </w:pPr>
      <w:bookmarkStart w:id="163" w:name="_Toc104040703"/>
      <w:bookmarkStart w:id="164" w:name="_Toc7961"/>
      <w:bookmarkEnd w:id="163"/>
    </w:p>
    <w:p w14:paraId="38F18B21"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165" w:name="_Toc208586358"/>
      <w:r>
        <w:rPr>
          <w:rFonts w:ascii="宋体" w:eastAsia="宋体" w:hint="eastAsia"/>
          <w:color w:val="000000" w:themeColor="text1"/>
          <w:sz w:val="24"/>
          <w:szCs w:val="24"/>
        </w:rPr>
        <w:lastRenderedPageBreak/>
        <w:t>首轮报价表</w:t>
      </w:r>
      <w:bookmarkEnd w:id="164"/>
      <w:bookmarkEnd w:id="165"/>
    </w:p>
    <w:p w14:paraId="25735000" w14:textId="77777777" w:rsidR="00904D4E" w:rsidRDefault="00000000">
      <w:pPr>
        <w:jc w:val="center"/>
        <w:rPr>
          <w:b/>
          <w:bCs/>
          <w:color w:val="000000" w:themeColor="text1"/>
          <w:sz w:val="28"/>
          <w:szCs w:val="28"/>
        </w:rPr>
      </w:pPr>
      <w:bookmarkStart w:id="166" w:name="_Hlk112010167"/>
      <w:bookmarkEnd w:id="166"/>
      <w:r>
        <w:rPr>
          <w:rFonts w:hint="eastAsia"/>
          <w:b/>
          <w:bCs/>
          <w:color w:val="000000" w:themeColor="text1"/>
          <w:sz w:val="28"/>
          <w:szCs w:val="28"/>
        </w:rPr>
        <w:t>首轮报价表</w:t>
      </w:r>
    </w:p>
    <w:p w14:paraId="53D0CFC3" w14:textId="77777777" w:rsidR="00904D4E" w:rsidRDefault="00000000">
      <w:pPr>
        <w:rPr>
          <w:bCs/>
          <w:color w:val="000000" w:themeColor="text1"/>
          <w:sz w:val="20"/>
          <w:szCs w:val="20"/>
        </w:rPr>
      </w:pPr>
      <w:r>
        <w:rPr>
          <w:rFonts w:hint="eastAsia"/>
          <w:bCs/>
          <w:color w:val="000000" w:themeColor="text1"/>
          <w:sz w:val="20"/>
          <w:szCs w:val="20"/>
        </w:rPr>
        <w:t>项目名称：</w:t>
      </w:r>
      <w:r>
        <w:rPr>
          <w:rFonts w:hint="eastAsia"/>
          <w:bCs/>
          <w:color w:val="000000" w:themeColor="text1"/>
          <w:sz w:val="20"/>
          <w:szCs w:val="20"/>
          <w:u w:val="single"/>
        </w:rPr>
        <w:t xml:space="preserve">                 </w:t>
      </w:r>
      <w:r>
        <w:rPr>
          <w:rFonts w:hint="eastAsia"/>
          <w:bCs/>
          <w:color w:val="000000" w:themeColor="text1"/>
          <w:sz w:val="20"/>
          <w:szCs w:val="20"/>
        </w:rPr>
        <w:t xml:space="preserve">         </w:t>
      </w:r>
    </w:p>
    <w:p w14:paraId="0CBF5BC9" w14:textId="77777777" w:rsidR="00904D4E" w:rsidRDefault="00000000">
      <w:pPr>
        <w:rPr>
          <w:b/>
          <w:color w:val="000000" w:themeColor="text1"/>
          <w:sz w:val="20"/>
          <w:szCs w:val="20"/>
          <w:u w:val="single"/>
        </w:rPr>
      </w:pPr>
      <w:r>
        <w:rPr>
          <w:rFonts w:hint="eastAsia"/>
          <w:bCs/>
          <w:color w:val="000000" w:themeColor="text1"/>
          <w:sz w:val="20"/>
          <w:szCs w:val="20"/>
        </w:rPr>
        <w:t>项目编号：</w:t>
      </w:r>
      <w:r>
        <w:rPr>
          <w:rFonts w:hint="eastAsia"/>
          <w:bCs/>
          <w:color w:val="000000" w:themeColor="text1"/>
          <w:sz w:val="20"/>
          <w:szCs w:val="20"/>
          <w:u w:val="single"/>
        </w:rPr>
        <w:t xml:space="preserve">           </w:t>
      </w:r>
      <w:r>
        <w:rPr>
          <w:rFonts w:hint="eastAsia"/>
          <w:b/>
          <w:color w:val="000000" w:themeColor="text1"/>
          <w:sz w:val="20"/>
          <w:szCs w:val="20"/>
          <w:u w:val="single"/>
        </w:rPr>
        <w:t xml:space="preserve">      </w:t>
      </w:r>
    </w:p>
    <w:p w14:paraId="2430EFBC" w14:textId="77777777" w:rsidR="00904D4E" w:rsidRDefault="00904D4E">
      <w:pPr>
        <w:pStyle w:val="a5"/>
        <w:rPr>
          <w:color w:val="000000" w:themeColor="text1"/>
          <w:sz w:val="20"/>
          <w:szCs w:val="20"/>
        </w:rPr>
      </w:pP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4391"/>
        <w:gridCol w:w="3750"/>
        <w:gridCol w:w="1595"/>
      </w:tblGrid>
      <w:tr w:rsidR="00904D4E" w14:paraId="19B6587E" w14:textId="77777777">
        <w:trPr>
          <w:trHeight w:val="628"/>
          <w:jc w:val="center"/>
        </w:trPr>
        <w:tc>
          <w:tcPr>
            <w:tcW w:w="2255" w:type="pct"/>
            <w:tcBorders>
              <w:top w:val="single" w:sz="4" w:space="0" w:color="auto"/>
              <w:left w:val="single" w:sz="4" w:space="0" w:color="auto"/>
              <w:bottom w:val="single" w:sz="4" w:space="0" w:color="auto"/>
              <w:right w:val="single" w:sz="4" w:space="0" w:color="auto"/>
              <w:tl2br w:val="nil"/>
              <w:tr2bl w:val="nil"/>
            </w:tcBorders>
            <w:vAlign w:val="center"/>
          </w:tcPr>
          <w:p w14:paraId="0469BE3E" w14:textId="77777777" w:rsidR="00904D4E" w:rsidRDefault="00000000">
            <w:pPr>
              <w:jc w:val="center"/>
              <w:rPr>
                <w:b/>
                <w:bCs/>
                <w:color w:val="000000" w:themeColor="text1"/>
                <w:sz w:val="20"/>
                <w:szCs w:val="20"/>
              </w:rPr>
            </w:pPr>
            <w:r>
              <w:rPr>
                <w:rFonts w:hint="eastAsia"/>
                <w:b/>
                <w:bCs/>
                <w:color w:val="000000" w:themeColor="text1"/>
                <w:sz w:val="20"/>
                <w:szCs w:val="20"/>
              </w:rPr>
              <w:t>响应报价（元）</w:t>
            </w:r>
          </w:p>
        </w:tc>
        <w:tc>
          <w:tcPr>
            <w:tcW w:w="1926" w:type="pct"/>
            <w:tcBorders>
              <w:top w:val="single" w:sz="4" w:space="0" w:color="auto"/>
              <w:left w:val="single" w:sz="4" w:space="0" w:color="auto"/>
              <w:bottom w:val="single" w:sz="4" w:space="0" w:color="auto"/>
              <w:right w:val="single" w:sz="4" w:space="0" w:color="auto"/>
              <w:tl2br w:val="nil"/>
              <w:tr2bl w:val="nil"/>
            </w:tcBorders>
            <w:vAlign w:val="center"/>
          </w:tcPr>
          <w:p w14:paraId="67B3F3D0" w14:textId="77777777" w:rsidR="00904D4E" w:rsidRDefault="00000000">
            <w:pPr>
              <w:jc w:val="center"/>
              <w:rPr>
                <w:b/>
                <w:bCs/>
                <w:color w:val="000000" w:themeColor="text1"/>
                <w:sz w:val="20"/>
                <w:szCs w:val="20"/>
              </w:rPr>
            </w:pPr>
            <w:r>
              <w:rPr>
                <w:rFonts w:hint="eastAsia"/>
                <w:b/>
                <w:bCs/>
                <w:color w:val="000000" w:themeColor="text1"/>
                <w:sz w:val="20"/>
                <w:szCs w:val="20"/>
              </w:rPr>
              <w:t>合同履行期限</w:t>
            </w:r>
          </w:p>
        </w:tc>
        <w:tc>
          <w:tcPr>
            <w:tcW w:w="819" w:type="pct"/>
            <w:tcBorders>
              <w:top w:val="single" w:sz="4" w:space="0" w:color="auto"/>
              <w:left w:val="single" w:sz="4" w:space="0" w:color="auto"/>
              <w:bottom w:val="single" w:sz="4" w:space="0" w:color="auto"/>
              <w:right w:val="single" w:sz="4" w:space="0" w:color="auto"/>
              <w:tl2br w:val="nil"/>
              <w:tr2bl w:val="nil"/>
            </w:tcBorders>
            <w:vAlign w:val="center"/>
          </w:tcPr>
          <w:p w14:paraId="7D9D619A" w14:textId="77777777" w:rsidR="00904D4E" w:rsidRDefault="00000000">
            <w:pPr>
              <w:jc w:val="center"/>
              <w:rPr>
                <w:b/>
                <w:bCs/>
                <w:color w:val="000000" w:themeColor="text1"/>
                <w:sz w:val="20"/>
                <w:szCs w:val="20"/>
              </w:rPr>
            </w:pPr>
            <w:r>
              <w:rPr>
                <w:rFonts w:hint="eastAsia"/>
                <w:b/>
                <w:bCs/>
                <w:color w:val="000000" w:themeColor="text1"/>
                <w:sz w:val="20"/>
                <w:szCs w:val="20"/>
              </w:rPr>
              <w:t>备注</w:t>
            </w:r>
          </w:p>
        </w:tc>
      </w:tr>
      <w:tr w:rsidR="00904D4E" w14:paraId="1A577163" w14:textId="77777777">
        <w:trPr>
          <w:trHeight w:val="1842"/>
          <w:jc w:val="center"/>
        </w:trPr>
        <w:tc>
          <w:tcPr>
            <w:tcW w:w="2255" w:type="pct"/>
            <w:tcBorders>
              <w:top w:val="single" w:sz="4" w:space="0" w:color="auto"/>
              <w:left w:val="single" w:sz="4" w:space="0" w:color="auto"/>
              <w:bottom w:val="single" w:sz="4" w:space="0" w:color="auto"/>
              <w:right w:val="single" w:sz="4" w:space="0" w:color="auto"/>
              <w:tl2br w:val="nil"/>
              <w:tr2bl w:val="nil"/>
            </w:tcBorders>
            <w:vAlign w:val="center"/>
          </w:tcPr>
          <w:p w14:paraId="036DA3E2" w14:textId="77777777" w:rsidR="00904D4E" w:rsidRDefault="00000000">
            <w:pPr>
              <w:rPr>
                <w:color w:val="000000" w:themeColor="text1"/>
                <w:sz w:val="20"/>
                <w:szCs w:val="20"/>
              </w:rPr>
            </w:pPr>
            <w:r>
              <w:rPr>
                <w:rFonts w:hint="eastAsia"/>
                <w:color w:val="000000" w:themeColor="text1"/>
                <w:kern w:val="28"/>
                <w:sz w:val="20"/>
                <w:szCs w:val="20"/>
              </w:rPr>
              <w:t>小写：</w:t>
            </w:r>
            <w:r>
              <w:rPr>
                <w:rFonts w:hint="eastAsia"/>
                <w:color w:val="000000" w:themeColor="text1"/>
                <w:kern w:val="28"/>
                <w:sz w:val="20"/>
                <w:szCs w:val="20"/>
              </w:rPr>
              <w:t>¥</w:t>
            </w:r>
            <w:r>
              <w:rPr>
                <w:rFonts w:hint="eastAsia"/>
                <w:color w:val="000000" w:themeColor="text1"/>
                <w:kern w:val="28"/>
                <w:sz w:val="20"/>
                <w:szCs w:val="20"/>
                <w:u w:val="single"/>
              </w:rPr>
              <w:t xml:space="preserve">              </w:t>
            </w:r>
          </w:p>
          <w:p w14:paraId="2034BADE" w14:textId="77777777" w:rsidR="00904D4E" w:rsidRDefault="00000000">
            <w:pPr>
              <w:rPr>
                <w:color w:val="000000" w:themeColor="text1"/>
                <w:kern w:val="28"/>
                <w:sz w:val="20"/>
                <w:szCs w:val="20"/>
                <w:u w:val="single"/>
              </w:rPr>
            </w:pPr>
            <w:r>
              <w:rPr>
                <w:rFonts w:hint="eastAsia"/>
                <w:color w:val="000000" w:themeColor="text1"/>
                <w:kern w:val="28"/>
                <w:sz w:val="20"/>
                <w:szCs w:val="20"/>
              </w:rPr>
              <w:t>大写：人民币</w:t>
            </w:r>
            <w:r>
              <w:rPr>
                <w:rFonts w:hint="eastAsia"/>
                <w:color w:val="000000" w:themeColor="text1"/>
                <w:kern w:val="28"/>
                <w:sz w:val="20"/>
                <w:szCs w:val="20"/>
                <w:u w:val="single"/>
              </w:rPr>
              <w:t xml:space="preserve">          </w:t>
            </w:r>
          </w:p>
        </w:tc>
        <w:tc>
          <w:tcPr>
            <w:tcW w:w="1926" w:type="pct"/>
            <w:tcBorders>
              <w:top w:val="single" w:sz="4" w:space="0" w:color="auto"/>
              <w:left w:val="single" w:sz="4" w:space="0" w:color="auto"/>
              <w:bottom w:val="single" w:sz="4" w:space="0" w:color="auto"/>
              <w:right w:val="single" w:sz="4" w:space="0" w:color="auto"/>
              <w:tl2br w:val="nil"/>
              <w:tr2bl w:val="nil"/>
            </w:tcBorders>
            <w:vAlign w:val="center"/>
          </w:tcPr>
          <w:p w14:paraId="21F19F1B" w14:textId="77777777" w:rsidR="00904D4E" w:rsidRDefault="00000000">
            <w:pPr>
              <w:ind w:left="200" w:hangingChars="100" w:hanging="200"/>
              <w:jc w:val="center"/>
              <w:rPr>
                <w:color w:val="000000" w:themeColor="text1"/>
              </w:rPr>
            </w:pPr>
            <w:r>
              <w:rPr>
                <w:rFonts w:hint="eastAsia"/>
                <w:color w:val="000000" w:themeColor="text1"/>
                <w:kern w:val="28"/>
                <w:sz w:val="20"/>
                <w:szCs w:val="20"/>
              </w:rPr>
              <w:t>从签订合同之日起1年。</w:t>
            </w:r>
          </w:p>
        </w:tc>
        <w:tc>
          <w:tcPr>
            <w:tcW w:w="819" w:type="pct"/>
            <w:tcBorders>
              <w:top w:val="single" w:sz="4" w:space="0" w:color="auto"/>
              <w:left w:val="single" w:sz="4" w:space="0" w:color="auto"/>
              <w:bottom w:val="single" w:sz="4" w:space="0" w:color="auto"/>
              <w:right w:val="single" w:sz="4" w:space="0" w:color="auto"/>
              <w:tl2br w:val="nil"/>
              <w:tr2bl w:val="nil"/>
            </w:tcBorders>
            <w:vAlign w:val="center"/>
          </w:tcPr>
          <w:p w14:paraId="4D719B16" w14:textId="77777777" w:rsidR="00904D4E" w:rsidRDefault="00904D4E">
            <w:pPr>
              <w:jc w:val="center"/>
              <w:rPr>
                <w:color w:val="000000" w:themeColor="text1"/>
                <w:sz w:val="20"/>
                <w:szCs w:val="20"/>
              </w:rPr>
            </w:pPr>
          </w:p>
        </w:tc>
      </w:tr>
    </w:tbl>
    <w:p w14:paraId="27A5A700" w14:textId="77777777" w:rsidR="00904D4E" w:rsidRDefault="00904D4E">
      <w:pPr>
        <w:rPr>
          <w:color w:val="000000" w:themeColor="text1"/>
          <w:sz w:val="20"/>
          <w:szCs w:val="20"/>
        </w:rPr>
      </w:pPr>
    </w:p>
    <w:p w14:paraId="19048225" w14:textId="77777777" w:rsidR="00904D4E" w:rsidRDefault="00000000">
      <w:pPr>
        <w:rPr>
          <w:color w:val="000000" w:themeColor="text1"/>
          <w:sz w:val="20"/>
          <w:szCs w:val="20"/>
        </w:rPr>
      </w:pPr>
      <w:r>
        <w:rPr>
          <w:rFonts w:hint="eastAsia"/>
          <w:color w:val="000000" w:themeColor="text1"/>
          <w:sz w:val="20"/>
          <w:szCs w:val="20"/>
        </w:rPr>
        <w:t>注：</w:t>
      </w:r>
    </w:p>
    <w:p w14:paraId="5D01826E" w14:textId="77777777" w:rsidR="00904D4E" w:rsidRDefault="00000000">
      <w:pPr>
        <w:numPr>
          <w:ilvl w:val="0"/>
          <w:numId w:val="24"/>
        </w:numPr>
        <w:rPr>
          <w:color w:val="000000" w:themeColor="text1"/>
          <w:sz w:val="20"/>
          <w:szCs w:val="20"/>
        </w:rPr>
      </w:pPr>
      <w:bookmarkStart w:id="167" w:name="_Hlk67046034"/>
      <w:bookmarkEnd w:id="167"/>
      <w:r>
        <w:rPr>
          <w:rFonts w:hint="eastAsia"/>
          <w:color w:val="000000" w:themeColor="text1"/>
          <w:sz w:val="20"/>
          <w:szCs w:val="20"/>
        </w:rPr>
        <w:t>合同履行期限：按照磋商文件相应合同履行期限时间要求填写。</w:t>
      </w:r>
    </w:p>
    <w:p w14:paraId="1DF5B09F" w14:textId="77777777" w:rsidR="00904D4E" w:rsidRDefault="00000000">
      <w:pPr>
        <w:numPr>
          <w:ilvl w:val="0"/>
          <w:numId w:val="24"/>
        </w:numPr>
        <w:rPr>
          <w:color w:val="000000" w:themeColor="text1"/>
          <w:sz w:val="20"/>
          <w:szCs w:val="20"/>
        </w:rPr>
      </w:pPr>
      <w:r>
        <w:rPr>
          <w:rFonts w:hint="eastAsia"/>
          <w:color w:val="000000" w:themeColor="text1"/>
          <w:sz w:val="20"/>
          <w:szCs w:val="20"/>
        </w:rPr>
        <w:t>中文大写金额用汉字，如壹、贰、叁、肆、伍、陆、柒、捌、玖、拾、佰、仟、万、亿、元、角、分、零、整（正）等。</w:t>
      </w:r>
    </w:p>
    <w:p w14:paraId="7585847F" w14:textId="77777777" w:rsidR="00904D4E" w:rsidRDefault="00000000">
      <w:pPr>
        <w:numPr>
          <w:ilvl w:val="0"/>
          <w:numId w:val="24"/>
        </w:numPr>
        <w:rPr>
          <w:color w:val="000000" w:themeColor="text1"/>
          <w:sz w:val="20"/>
          <w:szCs w:val="20"/>
        </w:rPr>
      </w:pPr>
      <w:r>
        <w:rPr>
          <w:rFonts w:hint="eastAsia"/>
          <w:color w:val="000000" w:themeColor="text1"/>
          <w:sz w:val="20"/>
          <w:szCs w:val="20"/>
        </w:rPr>
        <w:t>响应报价的小数点后保留两位有效数。</w:t>
      </w:r>
    </w:p>
    <w:p w14:paraId="1E38F9F2" w14:textId="77777777" w:rsidR="00904D4E" w:rsidRDefault="00000000">
      <w:pPr>
        <w:numPr>
          <w:ilvl w:val="0"/>
          <w:numId w:val="24"/>
        </w:numPr>
        <w:rPr>
          <w:b/>
          <w:bCs/>
          <w:color w:val="000000" w:themeColor="text1"/>
          <w:sz w:val="20"/>
          <w:szCs w:val="20"/>
        </w:rPr>
      </w:pPr>
      <w:r>
        <w:rPr>
          <w:rFonts w:hint="eastAsia"/>
          <w:b/>
          <w:bCs/>
          <w:color w:val="000000" w:themeColor="text1"/>
          <w:sz w:val="20"/>
          <w:szCs w:val="20"/>
        </w:rPr>
        <w:t>报价超过最高限价的，将作无效响应处理。</w:t>
      </w:r>
    </w:p>
    <w:p w14:paraId="0AD96B7F" w14:textId="77777777" w:rsidR="00904D4E" w:rsidRDefault="00904D4E">
      <w:pPr>
        <w:adjustRightInd w:val="0"/>
        <w:snapToGrid w:val="0"/>
        <w:spacing w:line="300" w:lineRule="auto"/>
        <w:rPr>
          <w:color w:val="000000" w:themeColor="text1"/>
          <w:sz w:val="20"/>
          <w:szCs w:val="20"/>
        </w:rPr>
      </w:pPr>
    </w:p>
    <w:p w14:paraId="51FD8B8D" w14:textId="77777777" w:rsidR="00904D4E" w:rsidRDefault="00904D4E">
      <w:pPr>
        <w:pStyle w:val="a5"/>
        <w:rPr>
          <w:color w:val="000000" w:themeColor="text1"/>
          <w:sz w:val="20"/>
          <w:szCs w:val="20"/>
        </w:rPr>
      </w:pPr>
    </w:p>
    <w:p w14:paraId="06DF84B5" w14:textId="77777777" w:rsidR="00904D4E" w:rsidRDefault="00000000">
      <w:pPr>
        <w:pStyle w:val="B"/>
        <w:autoSpaceDN/>
        <w:spacing w:line="480" w:lineRule="auto"/>
        <w:ind w:firstLineChars="0" w:firstLine="0"/>
        <w:jc w:val="right"/>
        <w:rPr>
          <w:color w:val="000000" w:themeColor="text1"/>
          <w:sz w:val="20"/>
          <w:szCs w:val="20"/>
        </w:rPr>
      </w:pPr>
      <w:r>
        <w:rPr>
          <w:rFonts w:hint="eastAsia"/>
          <w:color w:val="000000" w:themeColor="text1"/>
          <w:kern w:val="0"/>
          <w:sz w:val="20"/>
          <w:szCs w:val="20"/>
        </w:rPr>
        <w:t>供应</w:t>
      </w:r>
      <w:proofErr w:type="gramStart"/>
      <w:r>
        <w:rPr>
          <w:rFonts w:hint="eastAsia"/>
          <w:color w:val="000000" w:themeColor="text1"/>
          <w:kern w:val="0"/>
          <w:sz w:val="20"/>
          <w:szCs w:val="20"/>
        </w:rPr>
        <w:t>商</w:t>
      </w:r>
      <w:r>
        <w:rPr>
          <w:rFonts w:hint="eastAsia"/>
          <w:color w:val="000000" w:themeColor="text1"/>
          <w:sz w:val="20"/>
          <w:szCs w:val="20"/>
        </w:rPr>
        <w:t>法定</w:t>
      </w:r>
      <w:proofErr w:type="gramEnd"/>
      <w:r>
        <w:rPr>
          <w:rFonts w:hint="eastAsia"/>
          <w:color w:val="000000" w:themeColor="text1"/>
          <w:sz w:val="20"/>
          <w:szCs w:val="20"/>
        </w:rPr>
        <w:t>代表人或其授权委托人（签字或盖章）：</w:t>
      </w:r>
      <w:r>
        <w:rPr>
          <w:rFonts w:hint="eastAsia"/>
          <w:color w:val="000000" w:themeColor="text1"/>
          <w:sz w:val="20"/>
          <w:szCs w:val="20"/>
          <w:u w:val="single"/>
        </w:rPr>
        <w:t xml:space="preserve">                    .</w:t>
      </w:r>
    </w:p>
    <w:p w14:paraId="47F2B71F" w14:textId="77777777" w:rsidR="00904D4E" w:rsidRDefault="00000000">
      <w:pPr>
        <w:pStyle w:val="B"/>
        <w:autoSpaceDN/>
        <w:spacing w:line="480" w:lineRule="auto"/>
        <w:ind w:firstLineChars="0" w:firstLine="0"/>
        <w:jc w:val="right"/>
        <w:rPr>
          <w:color w:val="000000" w:themeColor="text1"/>
          <w:sz w:val="20"/>
          <w:szCs w:val="20"/>
        </w:rPr>
      </w:pPr>
      <w:r>
        <w:rPr>
          <w:rFonts w:hint="eastAsia"/>
          <w:color w:val="000000" w:themeColor="text1"/>
          <w:sz w:val="20"/>
          <w:szCs w:val="20"/>
        </w:rPr>
        <w:t>供应商名称（盖章）：</w:t>
      </w:r>
      <w:r>
        <w:rPr>
          <w:rFonts w:hint="eastAsia"/>
          <w:color w:val="000000" w:themeColor="text1"/>
          <w:sz w:val="20"/>
          <w:szCs w:val="20"/>
          <w:u w:val="single"/>
        </w:rPr>
        <w:t xml:space="preserve">                    .</w:t>
      </w:r>
    </w:p>
    <w:p w14:paraId="4567EFE9" w14:textId="77777777" w:rsidR="00904D4E" w:rsidRDefault="00000000">
      <w:pPr>
        <w:jc w:val="right"/>
        <w:rPr>
          <w:color w:val="000000" w:themeColor="text1"/>
          <w:sz w:val="20"/>
          <w:szCs w:val="20"/>
        </w:rPr>
      </w:pPr>
      <w:r>
        <w:rPr>
          <w:rFonts w:hint="eastAsia"/>
          <w:color w:val="000000" w:themeColor="text1"/>
          <w:sz w:val="20"/>
          <w:szCs w:val="20"/>
        </w:rPr>
        <w:t>日期：</w:t>
      </w:r>
      <w:r>
        <w:rPr>
          <w:rFonts w:hint="eastAsia"/>
          <w:color w:val="000000" w:themeColor="text1"/>
          <w:sz w:val="20"/>
          <w:szCs w:val="20"/>
          <w:u w:val="single"/>
        </w:rPr>
        <w:t xml:space="preserve">     </w:t>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w:t>
      </w:r>
    </w:p>
    <w:p w14:paraId="3F6B9AB5" w14:textId="77777777" w:rsidR="00904D4E" w:rsidRDefault="00000000">
      <w:pPr>
        <w:rPr>
          <w:color w:val="000000" w:themeColor="text1"/>
        </w:rPr>
      </w:pPr>
      <w:r>
        <w:rPr>
          <w:rFonts w:hint="eastAsia"/>
          <w:color w:val="000000" w:themeColor="text1"/>
        </w:rPr>
        <w:br w:type="page"/>
      </w:r>
    </w:p>
    <w:p w14:paraId="1E1ADC29"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168" w:name="_Toc18897"/>
      <w:bookmarkStart w:id="169" w:name="_Toc104131910"/>
      <w:bookmarkStart w:id="170" w:name="_Toc22908"/>
      <w:bookmarkStart w:id="171" w:name="_Toc208586359"/>
      <w:bookmarkStart w:id="172" w:name="_Toc104040704"/>
      <w:bookmarkEnd w:id="168"/>
      <w:bookmarkEnd w:id="169"/>
      <w:bookmarkEnd w:id="170"/>
      <w:r>
        <w:rPr>
          <w:rFonts w:ascii="宋体" w:eastAsia="宋体" w:hint="eastAsia"/>
          <w:color w:val="000000" w:themeColor="text1"/>
          <w:sz w:val="24"/>
          <w:szCs w:val="24"/>
        </w:rPr>
        <w:lastRenderedPageBreak/>
        <w:t>政策适用性说明</w:t>
      </w:r>
      <w:bookmarkEnd w:id="171"/>
      <w:bookmarkEnd w:id="172"/>
    </w:p>
    <w:p w14:paraId="077CD289" w14:textId="77777777" w:rsidR="00904D4E" w:rsidRDefault="00000000">
      <w:pPr>
        <w:rPr>
          <w:i/>
          <w:iCs/>
          <w:color w:val="000000" w:themeColor="text1"/>
        </w:rPr>
      </w:pPr>
      <w:r>
        <w:rPr>
          <w:rFonts w:hint="eastAsia"/>
          <w:i/>
          <w:iCs/>
          <w:color w:val="000000" w:themeColor="text1"/>
        </w:rPr>
        <w:t>（以下格式文件由供应商根据需要选用，如不适用可删除）</w:t>
      </w:r>
    </w:p>
    <w:p w14:paraId="5AA589BD" w14:textId="77777777" w:rsidR="00904D4E" w:rsidRDefault="00000000">
      <w:pPr>
        <w:jc w:val="center"/>
        <w:rPr>
          <w:b/>
          <w:bCs/>
          <w:color w:val="000000" w:themeColor="text1"/>
          <w:sz w:val="28"/>
          <w:szCs w:val="28"/>
        </w:rPr>
      </w:pPr>
      <w:r>
        <w:rPr>
          <w:rFonts w:hint="eastAsia"/>
          <w:b/>
          <w:bCs/>
          <w:color w:val="000000" w:themeColor="text1"/>
          <w:sz w:val="28"/>
          <w:szCs w:val="28"/>
        </w:rPr>
        <w:t>政策适用性说明</w:t>
      </w:r>
    </w:p>
    <w:p w14:paraId="1BA20BCD" w14:textId="77777777" w:rsidR="00904D4E" w:rsidRDefault="00000000">
      <w:pPr>
        <w:pStyle w:val="a5"/>
        <w:ind w:firstLineChars="200" w:firstLine="400"/>
        <w:rPr>
          <w:color w:val="000000" w:themeColor="text1"/>
          <w:sz w:val="20"/>
          <w:szCs w:val="20"/>
        </w:rPr>
      </w:pPr>
      <w:r>
        <w:rPr>
          <w:rFonts w:hint="eastAsia"/>
          <w:color w:val="000000" w:themeColor="text1"/>
          <w:sz w:val="20"/>
          <w:szCs w:val="20"/>
        </w:rPr>
        <w:t>参照政府采购有关政策的要求，在本次的技术方案中，采用符合政策的小型或微型企业产品、节能产品、环境标志产品，主要产品与核心技术介绍说明如下：</w:t>
      </w:r>
    </w:p>
    <w:tbl>
      <w:tblPr>
        <w:tblW w:w="5000" w:type="pct"/>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41"/>
        <w:gridCol w:w="1761"/>
        <w:gridCol w:w="1206"/>
        <w:gridCol w:w="1206"/>
        <w:gridCol w:w="1206"/>
        <w:gridCol w:w="1206"/>
        <w:gridCol w:w="1205"/>
        <w:gridCol w:w="1205"/>
      </w:tblGrid>
      <w:tr w:rsidR="00904D4E" w14:paraId="4D79B552"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32AB7FC8"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序号</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7851D9FE"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主要产品/技术名称（规格型号、注册商标）</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724EA45"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制造商(开发商)</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E3C42CA"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制造商企业类型</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48DB249C"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节能产品</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A185DB9"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环境标志产品</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3D04F02"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认证证书编号</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973E088"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该产品报价在总报价中占比（%）</w:t>
            </w:r>
          </w:p>
        </w:tc>
      </w:tr>
      <w:tr w:rsidR="00904D4E" w14:paraId="176B7FF5"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512DE48D"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1</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68A5E64A"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F808265"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40172A8B"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3C7E5C5"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6C69726"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BA16BCF"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AB1F0B0" w14:textId="77777777" w:rsidR="00904D4E" w:rsidRDefault="00904D4E">
            <w:pPr>
              <w:pStyle w:val="a5"/>
              <w:spacing w:beforeLines="50" w:before="156" w:afterLines="50" w:after="156"/>
              <w:jc w:val="center"/>
              <w:rPr>
                <w:color w:val="000000" w:themeColor="text1"/>
                <w:sz w:val="20"/>
                <w:szCs w:val="20"/>
              </w:rPr>
            </w:pPr>
          </w:p>
        </w:tc>
      </w:tr>
      <w:tr w:rsidR="00904D4E" w14:paraId="22AD755D"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1218A2C3"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2</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5628D4A0"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771EA65"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683A1096"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69B39EA"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C097D4E"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318F51F"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F8093A9" w14:textId="77777777" w:rsidR="00904D4E" w:rsidRDefault="00904D4E">
            <w:pPr>
              <w:pStyle w:val="a5"/>
              <w:spacing w:beforeLines="50" w:before="156" w:afterLines="50" w:after="156"/>
              <w:jc w:val="center"/>
              <w:rPr>
                <w:color w:val="000000" w:themeColor="text1"/>
                <w:sz w:val="20"/>
                <w:szCs w:val="20"/>
              </w:rPr>
            </w:pPr>
          </w:p>
        </w:tc>
      </w:tr>
      <w:tr w:rsidR="00904D4E" w14:paraId="4CB1489D"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737C48C0"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3</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01FFD109"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4E02ED4F"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6156BB87"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76513FE"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BBCCAF8"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4C361CF"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68C3A9D" w14:textId="77777777" w:rsidR="00904D4E" w:rsidRDefault="00904D4E">
            <w:pPr>
              <w:pStyle w:val="a5"/>
              <w:spacing w:beforeLines="50" w:before="156" w:afterLines="50" w:after="156"/>
              <w:jc w:val="center"/>
              <w:rPr>
                <w:color w:val="000000" w:themeColor="text1"/>
                <w:sz w:val="20"/>
                <w:szCs w:val="20"/>
              </w:rPr>
            </w:pPr>
          </w:p>
        </w:tc>
      </w:tr>
      <w:tr w:rsidR="00904D4E" w14:paraId="7459EFEB"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483B95FD" w14:textId="77777777" w:rsidR="00904D4E" w:rsidRDefault="00000000">
            <w:pPr>
              <w:pStyle w:val="a5"/>
              <w:spacing w:beforeLines="50" w:before="156" w:afterLines="50" w:after="156"/>
              <w:jc w:val="center"/>
              <w:rPr>
                <w:color w:val="000000" w:themeColor="text1"/>
                <w:sz w:val="20"/>
                <w:szCs w:val="20"/>
              </w:rPr>
            </w:pPr>
            <w:r>
              <w:rPr>
                <w:rFonts w:hint="eastAsia"/>
                <w:color w:val="000000" w:themeColor="text1"/>
                <w:sz w:val="20"/>
                <w:szCs w:val="20"/>
              </w:rPr>
              <w:t>……</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30F5D46B"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61E2C79D"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410BB75"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0F46726"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B25E901"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868C126" w14:textId="77777777" w:rsidR="00904D4E" w:rsidRDefault="00904D4E">
            <w:pPr>
              <w:pStyle w:val="a5"/>
              <w:spacing w:beforeLines="50" w:before="156" w:afterLines="50" w:after="156"/>
              <w:jc w:val="center"/>
              <w:rPr>
                <w:color w:val="000000" w:themeColor="text1"/>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45C6BD53" w14:textId="77777777" w:rsidR="00904D4E" w:rsidRDefault="00904D4E">
            <w:pPr>
              <w:pStyle w:val="a5"/>
              <w:spacing w:beforeLines="50" w:before="156" w:afterLines="50" w:after="156"/>
              <w:jc w:val="center"/>
              <w:rPr>
                <w:color w:val="000000" w:themeColor="text1"/>
                <w:sz w:val="20"/>
                <w:szCs w:val="20"/>
              </w:rPr>
            </w:pPr>
          </w:p>
        </w:tc>
      </w:tr>
    </w:tbl>
    <w:p w14:paraId="3955F140" w14:textId="77777777" w:rsidR="00904D4E" w:rsidRDefault="00000000">
      <w:pPr>
        <w:pStyle w:val="a5"/>
        <w:rPr>
          <w:color w:val="000000" w:themeColor="text1"/>
          <w:sz w:val="20"/>
          <w:szCs w:val="20"/>
        </w:rPr>
      </w:pPr>
      <w:r>
        <w:rPr>
          <w:rFonts w:hint="eastAsia"/>
          <w:color w:val="000000" w:themeColor="text1"/>
          <w:sz w:val="20"/>
          <w:szCs w:val="20"/>
        </w:rPr>
        <w:t>注：</w:t>
      </w:r>
    </w:p>
    <w:p w14:paraId="3114E6DD" w14:textId="77777777" w:rsidR="00904D4E" w:rsidRDefault="00000000">
      <w:pPr>
        <w:pStyle w:val="a5"/>
        <w:ind w:firstLineChars="200" w:firstLine="400"/>
        <w:rPr>
          <w:color w:val="000000" w:themeColor="text1"/>
          <w:sz w:val="20"/>
          <w:szCs w:val="20"/>
        </w:rPr>
      </w:pPr>
      <w:r>
        <w:rPr>
          <w:rFonts w:hint="eastAsia"/>
          <w:color w:val="000000" w:themeColor="text1"/>
          <w:sz w:val="20"/>
          <w:szCs w:val="20"/>
        </w:rPr>
        <w:t>1.</w:t>
      </w:r>
      <w:r>
        <w:rPr>
          <w:rFonts w:hint="eastAsia"/>
          <w:color w:val="000000" w:themeColor="text1"/>
          <w:sz w:val="20"/>
          <w:szCs w:val="20"/>
        </w:rPr>
        <w:tab/>
        <w:t>制造商为小型或微型企业时才需要填“制造商企业类型”栏,填写内容为“小型”或“微型”；</w:t>
      </w:r>
    </w:p>
    <w:p w14:paraId="09E9721F" w14:textId="77777777" w:rsidR="00904D4E" w:rsidRDefault="00000000">
      <w:pPr>
        <w:pStyle w:val="a5"/>
        <w:ind w:firstLineChars="200" w:firstLine="400"/>
        <w:rPr>
          <w:color w:val="000000" w:themeColor="text1"/>
          <w:sz w:val="20"/>
          <w:szCs w:val="20"/>
        </w:rPr>
      </w:pPr>
      <w:r>
        <w:rPr>
          <w:rFonts w:hint="eastAsia"/>
          <w:color w:val="000000" w:themeColor="text1"/>
          <w:sz w:val="20"/>
          <w:szCs w:val="20"/>
        </w:rPr>
        <w:t>2.</w:t>
      </w:r>
      <w:r>
        <w:rPr>
          <w:rFonts w:hint="eastAsia"/>
          <w:color w:val="000000" w:themeColor="text1"/>
          <w:sz w:val="20"/>
          <w:szCs w:val="20"/>
        </w:rPr>
        <w:tab/>
        <w:t>“节能产品、环境标志产品”须填写认证证书编号，并在对应“节能产品”、“环境标志产品”栏中勾选，同时提供有效期内的证书复印件（加盖供应商公章）</w:t>
      </w:r>
    </w:p>
    <w:p w14:paraId="5BCBCDD3" w14:textId="77777777" w:rsidR="00904D4E" w:rsidRDefault="00904D4E">
      <w:pPr>
        <w:pStyle w:val="a5"/>
        <w:ind w:firstLineChars="200" w:firstLine="400"/>
        <w:rPr>
          <w:color w:val="000000" w:themeColor="text1"/>
          <w:sz w:val="20"/>
          <w:szCs w:val="20"/>
        </w:rPr>
      </w:pPr>
    </w:p>
    <w:p w14:paraId="34A40B31" w14:textId="77777777" w:rsidR="00904D4E" w:rsidRDefault="00000000">
      <w:pPr>
        <w:pStyle w:val="B"/>
        <w:autoSpaceDN/>
        <w:spacing w:line="480" w:lineRule="auto"/>
        <w:ind w:firstLineChars="0" w:firstLine="0"/>
        <w:jc w:val="right"/>
        <w:rPr>
          <w:color w:val="000000" w:themeColor="text1"/>
          <w:sz w:val="20"/>
          <w:szCs w:val="20"/>
        </w:rPr>
      </w:pPr>
      <w:bookmarkStart w:id="173" w:name="_Hlk112010292"/>
      <w:bookmarkEnd w:id="173"/>
      <w:r>
        <w:rPr>
          <w:rFonts w:hint="eastAsia"/>
          <w:color w:val="000000" w:themeColor="text1"/>
          <w:kern w:val="0"/>
          <w:sz w:val="20"/>
          <w:szCs w:val="20"/>
        </w:rPr>
        <w:t>供应</w:t>
      </w:r>
      <w:proofErr w:type="gramStart"/>
      <w:r>
        <w:rPr>
          <w:rFonts w:hint="eastAsia"/>
          <w:color w:val="000000" w:themeColor="text1"/>
          <w:kern w:val="0"/>
          <w:sz w:val="20"/>
          <w:szCs w:val="20"/>
        </w:rPr>
        <w:t>商</w:t>
      </w:r>
      <w:r>
        <w:rPr>
          <w:rFonts w:hint="eastAsia"/>
          <w:color w:val="000000" w:themeColor="text1"/>
          <w:sz w:val="20"/>
          <w:szCs w:val="20"/>
        </w:rPr>
        <w:t>法定</w:t>
      </w:r>
      <w:proofErr w:type="gramEnd"/>
      <w:r>
        <w:rPr>
          <w:rFonts w:hint="eastAsia"/>
          <w:color w:val="000000" w:themeColor="text1"/>
          <w:sz w:val="20"/>
          <w:szCs w:val="20"/>
        </w:rPr>
        <w:t>代表人或其授权委托人（签字或盖章）：</w:t>
      </w:r>
      <w:r>
        <w:rPr>
          <w:rFonts w:hint="eastAsia"/>
          <w:color w:val="000000" w:themeColor="text1"/>
          <w:sz w:val="20"/>
          <w:szCs w:val="20"/>
          <w:u w:val="single"/>
        </w:rPr>
        <w:t xml:space="preserve">                    .</w:t>
      </w:r>
    </w:p>
    <w:p w14:paraId="144E3417" w14:textId="77777777" w:rsidR="00904D4E" w:rsidRDefault="00000000">
      <w:pPr>
        <w:pStyle w:val="B"/>
        <w:autoSpaceDN/>
        <w:spacing w:line="480" w:lineRule="auto"/>
        <w:ind w:firstLineChars="0" w:firstLine="0"/>
        <w:jc w:val="right"/>
        <w:rPr>
          <w:color w:val="000000" w:themeColor="text1"/>
          <w:sz w:val="20"/>
          <w:szCs w:val="20"/>
        </w:rPr>
      </w:pPr>
      <w:r>
        <w:rPr>
          <w:rFonts w:hint="eastAsia"/>
          <w:color w:val="000000" w:themeColor="text1"/>
          <w:sz w:val="20"/>
          <w:szCs w:val="20"/>
        </w:rPr>
        <w:t>供应商名称（盖章）：</w:t>
      </w:r>
      <w:r>
        <w:rPr>
          <w:rFonts w:hint="eastAsia"/>
          <w:color w:val="000000" w:themeColor="text1"/>
          <w:sz w:val="20"/>
          <w:szCs w:val="20"/>
          <w:u w:val="single"/>
        </w:rPr>
        <w:t xml:space="preserve">                    .</w:t>
      </w:r>
    </w:p>
    <w:p w14:paraId="17310F4E" w14:textId="77777777" w:rsidR="00904D4E" w:rsidRDefault="00000000">
      <w:pPr>
        <w:jc w:val="right"/>
        <w:rPr>
          <w:color w:val="000000" w:themeColor="text1"/>
          <w:sz w:val="20"/>
          <w:szCs w:val="20"/>
        </w:rPr>
      </w:pPr>
      <w:r>
        <w:rPr>
          <w:rFonts w:hint="eastAsia"/>
          <w:color w:val="000000" w:themeColor="text1"/>
          <w:sz w:val="20"/>
          <w:szCs w:val="20"/>
        </w:rPr>
        <w:t>日期：</w:t>
      </w:r>
      <w:r>
        <w:rPr>
          <w:rFonts w:hint="eastAsia"/>
          <w:color w:val="000000" w:themeColor="text1"/>
          <w:sz w:val="20"/>
          <w:szCs w:val="20"/>
          <w:u w:val="single"/>
        </w:rPr>
        <w:t xml:space="preserve">     </w:t>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w:t>
      </w:r>
    </w:p>
    <w:p w14:paraId="5024D89C" w14:textId="77777777" w:rsidR="00904D4E" w:rsidRDefault="00904D4E">
      <w:pPr>
        <w:pStyle w:val="a5"/>
        <w:rPr>
          <w:color w:val="000000" w:themeColor="text1"/>
          <w:sz w:val="20"/>
          <w:szCs w:val="20"/>
        </w:rPr>
      </w:pPr>
    </w:p>
    <w:p w14:paraId="3096B822" w14:textId="77777777" w:rsidR="00904D4E" w:rsidRDefault="00904D4E">
      <w:pPr>
        <w:pStyle w:val="a5"/>
        <w:rPr>
          <w:color w:val="000000" w:themeColor="text1"/>
        </w:rPr>
      </w:pPr>
    </w:p>
    <w:p w14:paraId="2122B390" w14:textId="77777777" w:rsidR="00904D4E" w:rsidRDefault="00904D4E">
      <w:pPr>
        <w:rPr>
          <w:b/>
          <w:bCs/>
          <w:color w:val="000000" w:themeColor="text1"/>
          <w:sz w:val="24"/>
          <w:szCs w:val="24"/>
        </w:rPr>
      </w:pPr>
      <w:bookmarkStart w:id="174" w:name="_Toc103033236"/>
      <w:bookmarkEnd w:id="174"/>
    </w:p>
    <w:p w14:paraId="4B4F7287"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175" w:name="_Toc22086"/>
      <w:bookmarkStart w:id="176" w:name="_Toc104040705"/>
      <w:bookmarkStart w:id="177" w:name="_Toc208586360"/>
      <w:bookmarkEnd w:id="175"/>
      <w:r>
        <w:rPr>
          <w:rFonts w:ascii="宋体" w:eastAsia="宋体" w:hint="eastAsia"/>
          <w:color w:val="000000" w:themeColor="text1"/>
          <w:sz w:val="24"/>
          <w:szCs w:val="24"/>
        </w:rPr>
        <w:lastRenderedPageBreak/>
        <w:t>法定代表人证明书</w:t>
      </w:r>
      <w:bookmarkEnd w:id="176"/>
      <w:bookmarkEnd w:id="177"/>
    </w:p>
    <w:p w14:paraId="41E98F5E" w14:textId="77777777" w:rsidR="00904D4E" w:rsidRDefault="00000000">
      <w:pPr>
        <w:pStyle w:val="D"/>
        <w:autoSpaceDN/>
        <w:jc w:val="left"/>
        <w:rPr>
          <w:b w:val="0"/>
          <w:bCs w:val="0"/>
          <w:i/>
          <w:iCs/>
          <w:color w:val="000000" w:themeColor="text1"/>
          <w:sz w:val="21"/>
          <w:szCs w:val="21"/>
        </w:rPr>
      </w:pPr>
      <w:r>
        <w:rPr>
          <w:rFonts w:hint="eastAsia"/>
          <w:b w:val="0"/>
          <w:bCs w:val="0"/>
          <w:i/>
          <w:iCs/>
          <w:color w:val="000000" w:themeColor="text1"/>
          <w:sz w:val="21"/>
          <w:szCs w:val="21"/>
        </w:rPr>
        <w:t>（供应商可使用下述格式，也可使用广东省工商行政管理局统一印制的法定代表人证明书格式）</w:t>
      </w:r>
    </w:p>
    <w:p w14:paraId="382DD953" w14:textId="77777777" w:rsidR="00904D4E" w:rsidRDefault="00000000">
      <w:pPr>
        <w:pStyle w:val="D"/>
        <w:autoSpaceDN/>
        <w:jc w:val="center"/>
        <w:rPr>
          <w:color w:val="000000" w:themeColor="text1"/>
          <w:sz w:val="20"/>
          <w:szCs w:val="20"/>
        </w:rPr>
      </w:pPr>
      <w:r>
        <w:rPr>
          <w:rFonts w:hint="eastAsia"/>
          <w:color w:val="000000" w:themeColor="text1"/>
          <w:sz w:val="20"/>
          <w:szCs w:val="20"/>
        </w:rPr>
        <w:t>法定代表人证明书</w:t>
      </w:r>
    </w:p>
    <w:p w14:paraId="51F70644" w14:textId="77777777" w:rsidR="00904D4E" w:rsidRDefault="00904D4E">
      <w:pPr>
        <w:pStyle w:val="B"/>
        <w:autoSpaceDN/>
        <w:ind w:firstLineChars="0" w:firstLine="0"/>
        <w:rPr>
          <w:color w:val="000000" w:themeColor="text1"/>
          <w:sz w:val="20"/>
          <w:szCs w:val="20"/>
        </w:rPr>
      </w:pPr>
    </w:p>
    <w:p w14:paraId="0CB832A0" w14:textId="77777777" w:rsidR="00904D4E" w:rsidRDefault="00000000">
      <w:pPr>
        <w:pStyle w:val="a5"/>
        <w:tabs>
          <w:tab w:val="left" w:pos="1500"/>
          <w:tab w:val="left" w:pos="3223"/>
          <w:tab w:val="left" w:pos="3947"/>
          <w:tab w:val="left" w:pos="7064"/>
        </w:tabs>
        <w:ind w:firstLineChars="200" w:firstLine="400"/>
        <w:rPr>
          <w:color w:val="000000" w:themeColor="text1"/>
          <w:sz w:val="20"/>
          <w:szCs w:val="20"/>
        </w:rPr>
      </w:pPr>
      <w:r>
        <w:rPr>
          <w:rFonts w:hint="eastAsia"/>
          <w:color w:val="000000" w:themeColor="text1"/>
          <w:sz w:val="20"/>
          <w:szCs w:val="20"/>
          <w:u w:val="single"/>
        </w:rPr>
        <w:t xml:space="preserve">         </w:t>
      </w:r>
      <w:r>
        <w:rPr>
          <w:rFonts w:hint="eastAsia"/>
          <w:color w:val="000000" w:themeColor="text1"/>
          <w:sz w:val="20"/>
          <w:szCs w:val="20"/>
        </w:rPr>
        <w:t>现任我单位</w:t>
      </w:r>
      <w:r>
        <w:rPr>
          <w:rFonts w:hint="eastAsia"/>
          <w:color w:val="000000" w:themeColor="text1"/>
          <w:sz w:val="20"/>
          <w:szCs w:val="20"/>
          <w:u w:val="single"/>
        </w:rPr>
        <w:t xml:space="preserve">      </w:t>
      </w:r>
      <w:r>
        <w:rPr>
          <w:rFonts w:hint="eastAsia"/>
          <w:color w:val="000000" w:themeColor="text1"/>
          <w:sz w:val="20"/>
          <w:szCs w:val="20"/>
        </w:rPr>
        <w:t>职务，为法定代表人，特此证明。</w:t>
      </w:r>
    </w:p>
    <w:p w14:paraId="117AE863" w14:textId="77777777" w:rsidR="00904D4E" w:rsidRDefault="00000000">
      <w:pPr>
        <w:pStyle w:val="a5"/>
        <w:tabs>
          <w:tab w:val="left" w:pos="1020"/>
          <w:tab w:val="left" w:pos="3223"/>
          <w:tab w:val="left" w:pos="3947"/>
          <w:tab w:val="left" w:pos="7064"/>
        </w:tabs>
        <w:ind w:firstLineChars="200" w:firstLine="400"/>
        <w:rPr>
          <w:color w:val="000000" w:themeColor="text1"/>
          <w:sz w:val="20"/>
          <w:szCs w:val="20"/>
          <w:u w:val="single"/>
        </w:rPr>
      </w:pPr>
      <w:r>
        <w:rPr>
          <w:rFonts w:hint="eastAsia"/>
          <w:color w:val="000000" w:themeColor="text1"/>
          <w:sz w:val="20"/>
          <w:szCs w:val="20"/>
        </w:rPr>
        <w:t>有效期限：</w:t>
      </w:r>
      <w:bookmarkStart w:id="178" w:name="_Hlk102939377"/>
      <w:bookmarkEnd w:id="178"/>
      <w:r>
        <w:rPr>
          <w:rFonts w:hint="eastAsia"/>
          <w:color w:val="000000" w:themeColor="text1"/>
          <w:sz w:val="20"/>
          <w:szCs w:val="20"/>
          <w:u w:val="single"/>
        </w:rPr>
        <w:t>与响应有效期一致。</w:t>
      </w:r>
    </w:p>
    <w:p w14:paraId="3331E3A6" w14:textId="77777777" w:rsidR="00904D4E" w:rsidRDefault="00000000">
      <w:pPr>
        <w:pStyle w:val="a5"/>
        <w:tabs>
          <w:tab w:val="left" w:pos="1020"/>
          <w:tab w:val="left" w:pos="3223"/>
          <w:tab w:val="left" w:pos="3947"/>
          <w:tab w:val="left" w:pos="8505"/>
        </w:tabs>
        <w:ind w:firstLineChars="200" w:firstLine="400"/>
        <w:rPr>
          <w:color w:val="000000" w:themeColor="text1"/>
          <w:sz w:val="20"/>
          <w:szCs w:val="20"/>
          <w:u w:val="single"/>
        </w:rPr>
      </w:pPr>
      <w:r>
        <w:rPr>
          <w:rFonts w:hint="eastAsia"/>
          <w:color w:val="000000" w:themeColor="text1"/>
          <w:sz w:val="20"/>
          <w:szCs w:val="20"/>
        </w:rPr>
        <w:t>法定代表人性别：</w:t>
      </w:r>
      <w:r>
        <w:rPr>
          <w:rFonts w:hint="eastAsia"/>
          <w:color w:val="000000" w:themeColor="text1"/>
          <w:sz w:val="20"/>
          <w:szCs w:val="20"/>
          <w:u w:val="single"/>
        </w:rPr>
        <w:t xml:space="preserve">      </w:t>
      </w:r>
      <w:r>
        <w:rPr>
          <w:rFonts w:hint="eastAsia"/>
          <w:color w:val="000000" w:themeColor="text1"/>
          <w:sz w:val="20"/>
          <w:szCs w:val="20"/>
        </w:rPr>
        <w:t>年龄：</w:t>
      </w:r>
      <w:r>
        <w:rPr>
          <w:rFonts w:hint="eastAsia"/>
          <w:color w:val="000000" w:themeColor="text1"/>
          <w:sz w:val="20"/>
          <w:szCs w:val="20"/>
          <w:u w:val="single"/>
        </w:rPr>
        <w:t xml:space="preserve">      </w:t>
      </w:r>
      <w:r>
        <w:rPr>
          <w:rFonts w:hint="eastAsia"/>
          <w:color w:val="000000" w:themeColor="text1"/>
          <w:sz w:val="20"/>
          <w:szCs w:val="20"/>
        </w:rPr>
        <w:t>身份证号码：</w:t>
      </w:r>
      <w:r>
        <w:rPr>
          <w:rFonts w:hint="eastAsia"/>
          <w:color w:val="000000" w:themeColor="text1"/>
          <w:sz w:val="20"/>
          <w:szCs w:val="20"/>
          <w:u w:val="single"/>
        </w:rPr>
        <w:t xml:space="preserve">            .</w:t>
      </w:r>
    </w:p>
    <w:p w14:paraId="1BF72E4D" w14:textId="77777777" w:rsidR="00904D4E" w:rsidRDefault="00000000">
      <w:pPr>
        <w:pStyle w:val="a5"/>
        <w:tabs>
          <w:tab w:val="left" w:pos="1020"/>
          <w:tab w:val="left" w:pos="3223"/>
          <w:tab w:val="left" w:pos="3947"/>
          <w:tab w:val="left" w:pos="7064"/>
        </w:tabs>
        <w:ind w:firstLineChars="200" w:firstLine="400"/>
        <w:rPr>
          <w:color w:val="000000" w:themeColor="text1"/>
          <w:sz w:val="20"/>
          <w:szCs w:val="20"/>
          <w:u w:val="single"/>
        </w:rPr>
      </w:pPr>
      <w:r>
        <w:rPr>
          <w:rFonts w:hint="eastAsia"/>
          <w:color w:val="000000" w:themeColor="text1"/>
          <w:sz w:val="20"/>
          <w:szCs w:val="20"/>
        </w:rPr>
        <w:t>注册号码：</w:t>
      </w:r>
      <w:r>
        <w:rPr>
          <w:rFonts w:hint="eastAsia"/>
          <w:color w:val="000000" w:themeColor="text1"/>
          <w:sz w:val="20"/>
          <w:szCs w:val="20"/>
          <w:u w:val="single"/>
        </w:rPr>
        <w:t xml:space="preserve">            </w:t>
      </w:r>
      <w:r>
        <w:rPr>
          <w:rFonts w:hint="eastAsia"/>
          <w:color w:val="000000" w:themeColor="text1"/>
          <w:sz w:val="20"/>
          <w:szCs w:val="20"/>
        </w:rPr>
        <w:t>企业类型：</w:t>
      </w:r>
      <w:r>
        <w:rPr>
          <w:rFonts w:hint="eastAsia"/>
          <w:color w:val="000000" w:themeColor="text1"/>
          <w:sz w:val="20"/>
          <w:szCs w:val="20"/>
          <w:u w:val="single"/>
        </w:rPr>
        <w:t xml:space="preserve">              .</w:t>
      </w:r>
    </w:p>
    <w:p w14:paraId="74B7EF06" w14:textId="77777777" w:rsidR="00904D4E" w:rsidRDefault="00000000">
      <w:pPr>
        <w:pStyle w:val="a5"/>
        <w:tabs>
          <w:tab w:val="left" w:pos="1020"/>
          <w:tab w:val="left" w:pos="3223"/>
          <w:tab w:val="left" w:pos="3947"/>
          <w:tab w:val="left" w:pos="7064"/>
        </w:tabs>
        <w:ind w:firstLineChars="200" w:firstLine="400"/>
        <w:rPr>
          <w:color w:val="000000" w:themeColor="text1"/>
          <w:sz w:val="20"/>
          <w:szCs w:val="20"/>
          <w:u w:val="single"/>
        </w:rPr>
      </w:pPr>
      <w:r>
        <w:rPr>
          <w:rFonts w:hint="eastAsia"/>
          <w:color w:val="000000" w:themeColor="text1"/>
          <w:sz w:val="20"/>
          <w:szCs w:val="20"/>
        </w:rPr>
        <w:t>经营范围：</w:t>
      </w:r>
      <w:r>
        <w:rPr>
          <w:rFonts w:hint="eastAsia"/>
          <w:color w:val="000000" w:themeColor="text1"/>
          <w:sz w:val="20"/>
          <w:szCs w:val="20"/>
          <w:u w:val="single"/>
        </w:rPr>
        <w:t xml:space="preserve">           .</w:t>
      </w:r>
    </w:p>
    <w:p w14:paraId="4F59BC14" w14:textId="77777777" w:rsidR="00904D4E" w:rsidRDefault="00904D4E">
      <w:pPr>
        <w:pStyle w:val="a5"/>
        <w:tabs>
          <w:tab w:val="left" w:pos="1020"/>
          <w:tab w:val="left" w:pos="3223"/>
          <w:tab w:val="left" w:pos="3947"/>
          <w:tab w:val="left" w:pos="7064"/>
        </w:tabs>
        <w:ind w:right="-35"/>
        <w:rPr>
          <w:color w:val="000000" w:themeColor="text1"/>
          <w:sz w:val="20"/>
          <w:szCs w:val="20"/>
        </w:rPr>
      </w:pPr>
    </w:p>
    <w:p w14:paraId="409131B1" w14:textId="77777777" w:rsidR="00904D4E" w:rsidRDefault="00000000">
      <w:pPr>
        <w:pStyle w:val="a5"/>
        <w:tabs>
          <w:tab w:val="left" w:pos="10713"/>
        </w:tabs>
        <w:ind w:leftChars="1535" w:left="3223"/>
        <w:jc w:val="right"/>
        <w:rPr>
          <w:color w:val="000000" w:themeColor="text1"/>
          <w:sz w:val="20"/>
          <w:szCs w:val="20"/>
        </w:rPr>
      </w:pPr>
      <w:r>
        <w:rPr>
          <w:rFonts w:hint="eastAsia"/>
          <w:color w:val="000000" w:themeColor="text1"/>
          <w:sz w:val="20"/>
          <w:szCs w:val="20"/>
        </w:rPr>
        <w:t>供应商名称（盖章）：</w:t>
      </w:r>
      <w:r>
        <w:rPr>
          <w:rFonts w:hint="eastAsia"/>
          <w:color w:val="000000" w:themeColor="text1"/>
          <w:sz w:val="20"/>
          <w:szCs w:val="20"/>
          <w:u w:val="single"/>
        </w:rPr>
        <w:t xml:space="preserve">               .</w:t>
      </w:r>
    </w:p>
    <w:p w14:paraId="1D2C38C2" w14:textId="77777777" w:rsidR="00904D4E" w:rsidRDefault="00000000">
      <w:pPr>
        <w:pStyle w:val="a5"/>
        <w:tabs>
          <w:tab w:val="left" w:pos="10713"/>
        </w:tabs>
        <w:jc w:val="right"/>
        <w:rPr>
          <w:color w:val="000000" w:themeColor="text1"/>
          <w:sz w:val="20"/>
          <w:szCs w:val="20"/>
          <w:u w:val="single"/>
        </w:rPr>
      </w:pPr>
      <w:r>
        <w:rPr>
          <w:rFonts w:hint="eastAsia"/>
          <w:color w:val="000000" w:themeColor="text1"/>
          <w:sz w:val="20"/>
          <w:szCs w:val="20"/>
        </w:rPr>
        <w:t>地址：</w:t>
      </w:r>
      <w:r>
        <w:rPr>
          <w:rFonts w:hint="eastAsia"/>
          <w:color w:val="000000" w:themeColor="text1"/>
          <w:sz w:val="20"/>
          <w:szCs w:val="20"/>
          <w:u w:val="single"/>
        </w:rPr>
        <w:t xml:space="preserve">               .</w:t>
      </w:r>
    </w:p>
    <w:p w14:paraId="448A1BB4" w14:textId="77777777" w:rsidR="00904D4E" w:rsidRDefault="00000000">
      <w:pPr>
        <w:pStyle w:val="a5"/>
        <w:tabs>
          <w:tab w:val="left" w:pos="10713"/>
        </w:tabs>
        <w:jc w:val="right"/>
        <w:rPr>
          <w:color w:val="000000" w:themeColor="text1"/>
          <w:sz w:val="20"/>
          <w:szCs w:val="20"/>
          <w:u w:val="single"/>
        </w:rPr>
      </w:pPr>
      <w:r>
        <w:rPr>
          <w:rFonts w:hint="eastAsia"/>
          <w:color w:val="000000" w:themeColor="text1"/>
          <w:sz w:val="20"/>
          <w:szCs w:val="20"/>
        </w:rPr>
        <w:t>法定代表人（签字或盖章）：</w:t>
      </w:r>
      <w:r>
        <w:rPr>
          <w:rFonts w:hint="eastAsia"/>
          <w:color w:val="000000" w:themeColor="text1"/>
          <w:sz w:val="20"/>
          <w:szCs w:val="20"/>
          <w:u w:val="single"/>
        </w:rPr>
        <w:t xml:space="preserve">               .</w:t>
      </w:r>
    </w:p>
    <w:p w14:paraId="0155AF32" w14:textId="77777777" w:rsidR="00904D4E" w:rsidRDefault="00000000">
      <w:pPr>
        <w:pStyle w:val="a5"/>
        <w:ind w:leftChars="1535" w:left="3223"/>
        <w:jc w:val="right"/>
        <w:rPr>
          <w:color w:val="000000" w:themeColor="text1"/>
          <w:sz w:val="20"/>
          <w:szCs w:val="20"/>
        </w:rPr>
      </w:pPr>
      <w:r>
        <w:rPr>
          <w:rFonts w:hint="eastAsia"/>
          <w:color w:val="000000" w:themeColor="text1"/>
          <w:sz w:val="20"/>
          <w:szCs w:val="20"/>
        </w:rPr>
        <w:t>职务：</w:t>
      </w:r>
      <w:r>
        <w:rPr>
          <w:rFonts w:hint="eastAsia"/>
          <w:color w:val="000000" w:themeColor="text1"/>
          <w:sz w:val="20"/>
          <w:szCs w:val="20"/>
          <w:u w:val="single"/>
        </w:rPr>
        <w:t xml:space="preserve">               . </w:t>
      </w:r>
    </w:p>
    <w:p w14:paraId="4F2ECCBB" w14:textId="77777777" w:rsidR="00904D4E" w:rsidRDefault="00000000">
      <w:pPr>
        <w:pStyle w:val="a5"/>
        <w:ind w:right="-52"/>
        <w:jc w:val="right"/>
        <w:rPr>
          <w:b/>
          <w:color w:val="000000" w:themeColor="text1"/>
          <w:sz w:val="20"/>
          <w:szCs w:val="20"/>
        </w:rPr>
      </w:pPr>
      <w:r>
        <w:rPr>
          <w:rFonts w:hint="eastAsia"/>
          <w:color w:val="000000" w:themeColor="text1"/>
          <w:sz w:val="20"/>
          <w:szCs w:val="20"/>
        </w:rPr>
        <w:t>日期：</w:t>
      </w:r>
      <w:r>
        <w:rPr>
          <w:rFonts w:hint="eastAsia"/>
          <w:color w:val="000000" w:themeColor="text1"/>
          <w:sz w:val="20"/>
          <w:szCs w:val="20"/>
          <w:u w:val="single"/>
        </w:rPr>
        <w:t xml:space="preserve">    </w:t>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w:t>
      </w:r>
      <w:bookmarkStart w:id="179" w:name="_Hlk112010324"/>
      <w:bookmarkEnd w:id="179"/>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736"/>
      </w:tblGrid>
      <w:tr w:rsidR="00904D4E" w14:paraId="14CCD4EB" w14:textId="77777777">
        <w:trPr>
          <w:trHeight w:val="2648"/>
          <w:jc w:val="center"/>
        </w:trPr>
        <w:tc>
          <w:tcPr>
            <w:tcW w:w="5000" w:type="pct"/>
            <w:tcBorders>
              <w:top w:val="single" w:sz="4" w:space="0" w:color="auto"/>
              <w:left w:val="single" w:sz="4" w:space="0" w:color="auto"/>
              <w:bottom w:val="single" w:sz="4" w:space="0" w:color="auto"/>
              <w:right w:val="single" w:sz="4" w:space="0" w:color="auto"/>
              <w:tl2br w:val="nil"/>
              <w:tr2bl w:val="nil"/>
            </w:tcBorders>
            <w:vAlign w:val="center"/>
          </w:tcPr>
          <w:p w14:paraId="51710B48" w14:textId="77777777" w:rsidR="00904D4E" w:rsidRDefault="00000000">
            <w:pPr>
              <w:jc w:val="center"/>
              <w:rPr>
                <w:color w:val="000000" w:themeColor="text1"/>
                <w:sz w:val="20"/>
                <w:szCs w:val="20"/>
              </w:rPr>
            </w:pPr>
            <w:bookmarkStart w:id="180" w:name="_Hlk112010312"/>
            <w:r>
              <w:rPr>
                <w:rFonts w:hint="eastAsia"/>
                <w:color w:val="000000" w:themeColor="text1"/>
                <w:sz w:val="20"/>
                <w:szCs w:val="20"/>
              </w:rPr>
              <w:t>法定代表人身份证复印件</w:t>
            </w:r>
            <w:bookmarkEnd w:id="180"/>
          </w:p>
          <w:p w14:paraId="78CABD4B" w14:textId="77777777" w:rsidR="00904D4E" w:rsidRDefault="00000000">
            <w:pPr>
              <w:jc w:val="center"/>
              <w:rPr>
                <w:b/>
                <w:color w:val="000000" w:themeColor="text1"/>
                <w:sz w:val="20"/>
                <w:szCs w:val="20"/>
              </w:rPr>
            </w:pPr>
            <w:r>
              <w:rPr>
                <w:rFonts w:hint="eastAsia"/>
                <w:color w:val="000000" w:themeColor="text1"/>
                <w:sz w:val="20"/>
                <w:szCs w:val="20"/>
              </w:rPr>
              <w:t>（正、反两面）</w:t>
            </w:r>
          </w:p>
        </w:tc>
      </w:tr>
    </w:tbl>
    <w:p w14:paraId="1110F9CA" w14:textId="77777777" w:rsidR="00904D4E" w:rsidRDefault="00904D4E">
      <w:pPr>
        <w:rPr>
          <w:b/>
          <w:color w:val="000000" w:themeColor="text1"/>
          <w:sz w:val="20"/>
          <w:szCs w:val="20"/>
        </w:rPr>
      </w:pPr>
    </w:p>
    <w:p w14:paraId="534B799F" w14:textId="77777777" w:rsidR="00904D4E" w:rsidRDefault="00000000">
      <w:pPr>
        <w:pStyle w:val="a5"/>
        <w:rPr>
          <w:color w:val="000000" w:themeColor="text1"/>
          <w:sz w:val="20"/>
          <w:szCs w:val="20"/>
        </w:rPr>
      </w:pPr>
      <w:r>
        <w:rPr>
          <w:rFonts w:hint="eastAsia"/>
          <w:b/>
          <w:color w:val="000000" w:themeColor="text1"/>
          <w:sz w:val="20"/>
          <w:szCs w:val="20"/>
        </w:rPr>
        <w:t>说明：供应商应须提供法定代表人身份证复印件，否则作无效响应处理。</w:t>
      </w:r>
    </w:p>
    <w:p w14:paraId="1185AE4B" w14:textId="77777777" w:rsidR="00904D4E" w:rsidRDefault="00904D4E">
      <w:pPr>
        <w:pStyle w:val="2"/>
        <w:keepLines w:val="0"/>
        <w:spacing w:before="120" w:after="120"/>
        <w:rPr>
          <w:rFonts w:ascii="宋体" w:eastAsia="宋体" w:hint="eastAsia"/>
          <w:color w:val="000000" w:themeColor="text1"/>
          <w:sz w:val="20"/>
          <w:szCs w:val="20"/>
        </w:rPr>
        <w:sectPr w:rsidR="00904D4E">
          <w:pgSz w:w="11906" w:h="16838"/>
          <w:pgMar w:top="1440" w:right="1080" w:bottom="1440" w:left="1080" w:header="426" w:footer="992" w:gutter="0"/>
          <w:cols w:space="720"/>
          <w:titlePg/>
          <w:docGrid w:type="lines" w:linePitch="312"/>
        </w:sectPr>
      </w:pPr>
      <w:bookmarkStart w:id="181" w:name="_Toc103033237"/>
      <w:bookmarkStart w:id="182" w:name="_Toc104040706"/>
      <w:bookmarkStart w:id="183" w:name="_Toc9399"/>
      <w:bookmarkEnd w:id="181"/>
      <w:bookmarkEnd w:id="182"/>
    </w:p>
    <w:p w14:paraId="507C2B71"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184" w:name="_Toc208586361"/>
      <w:r>
        <w:rPr>
          <w:rFonts w:ascii="宋体" w:eastAsia="宋体" w:hint="eastAsia"/>
          <w:color w:val="000000" w:themeColor="text1"/>
          <w:sz w:val="24"/>
          <w:szCs w:val="24"/>
        </w:rPr>
        <w:lastRenderedPageBreak/>
        <w:t>法定代表人授权书</w:t>
      </w:r>
      <w:bookmarkEnd w:id="183"/>
      <w:bookmarkEnd w:id="184"/>
    </w:p>
    <w:p w14:paraId="469B70BB" w14:textId="77777777" w:rsidR="00904D4E" w:rsidRDefault="00000000">
      <w:pPr>
        <w:pStyle w:val="D"/>
        <w:autoSpaceDN/>
        <w:jc w:val="left"/>
        <w:rPr>
          <w:b w:val="0"/>
          <w:bCs w:val="0"/>
          <w:i/>
          <w:iCs/>
          <w:color w:val="000000" w:themeColor="text1"/>
          <w:sz w:val="21"/>
          <w:szCs w:val="21"/>
        </w:rPr>
      </w:pPr>
      <w:r>
        <w:rPr>
          <w:rFonts w:hint="eastAsia"/>
          <w:b w:val="0"/>
          <w:bCs w:val="0"/>
          <w:i/>
          <w:iCs/>
          <w:color w:val="000000" w:themeColor="text1"/>
          <w:sz w:val="21"/>
          <w:szCs w:val="21"/>
        </w:rPr>
        <w:t>（对于银行、保险、电信、邮政、铁路等行业以及获得总公司响应授权的分公司，可以提供响应分支机构负责人授权书）</w:t>
      </w:r>
    </w:p>
    <w:p w14:paraId="5440983D" w14:textId="77777777" w:rsidR="00904D4E" w:rsidRDefault="00000000">
      <w:pPr>
        <w:spacing w:line="480" w:lineRule="exact"/>
        <w:jc w:val="center"/>
        <w:rPr>
          <w:b/>
          <w:color w:val="000000" w:themeColor="text1"/>
          <w:sz w:val="28"/>
          <w:szCs w:val="28"/>
        </w:rPr>
      </w:pPr>
      <w:r>
        <w:rPr>
          <w:rFonts w:hint="eastAsia"/>
          <w:b/>
          <w:color w:val="000000" w:themeColor="text1"/>
          <w:sz w:val="28"/>
          <w:szCs w:val="28"/>
        </w:rPr>
        <w:t>法定代表人授权书</w:t>
      </w:r>
    </w:p>
    <w:p w14:paraId="4D1D41FD" w14:textId="77777777" w:rsidR="00904D4E" w:rsidRDefault="00904D4E">
      <w:pPr>
        <w:rPr>
          <w:color w:val="000000" w:themeColor="text1"/>
          <w:sz w:val="18"/>
          <w:szCs w:val="18"/>
        </w:rPr>
      </w:pPr>
    </w:p>
    <w:p w14:paraId="76795AFA" w14:textId="77777777" w:rsidR="00904D4E" w:rsidRDefault="00000000">
      <w:pPr>
        <w:pStyle w:val="a5"/>
        <w:rPr>
          <w:color w:val="000000" w:themeColor="text1"/>
          <w:sz w:val="20"/>
          <w:szCs w:val="20"/>
        </w:rPr>
      </w:pPr>
      <w:r>
        <w:rPr>
          <w:rFonts w:hint="eastAsia"/>
          <w:color w:val="000000" w:themeColor="text1"/>
          <w:sz w:val="20"/>
          <w:szCs w:val="20"/>
        </w:rPr>
        <w:t>致：</w:t>
      </w:r>
      <w:proofErr w:type="gramStart"/>
      <w:r>
        <w:rPr>
          <w:rFonts w:hint="eastAsia"/>
          <w:color w:val="000000" w:themeColor="text1"/>
          <w:sz w:val="20"/>
          <w:szCs w:val="20"/>
        </w:rPr>
        <w:t>公诚管理</w:t>
      </w:r>
      <w:proofErr w:type="gramEnd"/>
      <w:r>
        <w:rPr>
          <w:rFonts w:hint="eastAsia"/>
          <w:color w:val="000000" w:themeColor="text1"/>
          <w:sz w:val="20"/>
          <w:szCs w:val="20"/>
        </w:rPr>
        <w:t>咨询有限公司</w:t>
      </w:r>
    </w:p>
    <w:p w14:paraId="28A42162" w14:textId="77777777" w:rsidR="00904D4E" w:rsidRDefault="00000000">
      <w:pPr>
        <w:pStyle w:val="a5"/>
        <w:tabs>
          <w:tab w:val="left" w:pos="2026"/>
          <w:tab w:val="left" w:pos="3101"/>
          <w:tab w:val="left" w:pos="8808"/>
        </w:tabs>
        <w:ind w:right="221" w:firstLine="384"/>
        <w:rPr>
          <w:color w:val="000000" w:themeColor="text1"/>
          <w:sz w:val="20"/>
          <w:szCs w:val="20"/>
        </w:rPr>
      </w:pPr>
      <w:r>
        <w:rPr>
          <w:rFonts w:hint="eastAsia"/>
          <w:color w:val="000000" w:themeColor="text1"/>
          <w:sz w:val="20"/>
          <w:szCs w:val="20"/>
        </w:rPr>
        <w:t>本授权书声明：</w:t>
      </w:r>
      <w:r>
        <w:rPr>
          <w:rFonts w:hint="eastAsia"/>
          <w:color w:val="000000" w:themeColor="text1"/>
          <w:sz w:val="20"/>
          <w:szCs w:val="20"/>
          <w:u w:val="single"/>
        </w:rPr>
        <w:t xml:space="preserve">    </w:t>
      </w:r>
      <w:r>
        <w:rPr>
          <w:rFonts w:hint="eastAsia"/>
          <w:color w:val="000000" w:themeColor="text1"/>
          <w:sz w:val="20"/>
          <w:szCs w:val="20"/>
        </w:rPr>
        <w:t>是注册于</w:t>
      </w:r>
      <w:r>
        <w:rPr>
          <w:rFonts w:hint="eastAsia"/>
          <w:color w:val="000000" w:themeColor="text1"/>
          <w:spacing w:val="-17"/>
          <w:sz w:val="20"/>
          <w:szCs w:val="20"/>
          <w:u w:val="single"/>
        </w:rPr>
        <w:t xml:space="preserve">   </w:t>
      </w:r>
      <w:r>
        <w:rPr>
          <w:rFonts w:hint="eastAsia"/>
          <w:color w:val="000000" w:themeColor="text1"/>
          <w:sz w:val="20"/>
          <w:szCs w:val="20"/>
          <w:u w:val="single"/>
        </w:rPr>
        <w:t>（国家或地区）</w:t>
      </w:r>
      <w:r>
        <w:rPr>
          <w:rFonts w:hint="eastAsia"/>
          <w:color w:val="000000" w:themeColor="text1"/>
          <w:sz w:val="20"/>
          <w:szCs w:val="20"/>
        </w:rPr>
        <w:t>的</w:t>
      </w:r>
      <w:r>
        <w:rPr>
          <w:rFonts w:hint="eastAsia"/>
          <w:color w:val="000000" w:themeColor="text1"/>
          <w:sz w:val="20"/>
          <w:szCs w:val="20"/>
          <w:u w:val="single"/>
        </w:rPr>
        <w:t xml:space="preserve">  （供应商名称）</w:t>
      </w:r>
      <w:r>
        <w:rPr>
          <w:rFonts w:hint="eastAsia"/>
          <w:color w:val="000000" w:themeColor="text1"/>
          <w:sz w:val="20"/>
          <w:szCs w:val="20"/>
        </w:rPr>
        <w:t>的法定代表人，现任</w:t>
      </w:r>
      <w:r>
        <w:rPr>
          <w:rFonts w:hint="eastAsia"/>
          <w:color w:val="000000" w:themeColor="text1"/>
          <w:sz w:val="20"/>
          <w:szCs w:val="20"/>
          <w:u w:val="single"/>
        </w:rPr>
        <w:t xml:space="preserve"> </w:t>
      </w:r>
      <w:r>
        <w:rPr>
          <w:rFonts w:hint="eastAsia"/>
          <w:color w:val="000000" w:themeColor="text1"/>
          <w:sz w:val="20"/>
          <w:szCs w:val="20"/>
          <w:u w:val="single"/>
        </w:rPr>
        <w:tab/>
      </w:r>
      <w:r>
        <w:rPr>
          <w:rFonts w:hint="eastAsia"/>
          <w:color w:val="000000" w:themeColor="text1"/>
          <w:sz w:val="20"/>
          <w:szCs w:val="20"/>
        </w:rPr>
        <w:t>职务，有效证件号码：</w:t>
      </w:r>
      <w:r>
        <w:rPr>
          <w:rFonts w:hint="eastAsia"/>
          <w:color w:val="000000" w:themeColor="text1"/>
          <w:sz w:val="20"/>
          <w:szCs w:val="20"/>
          <w:u w:val="single"/>
        </w:rPr>
        <w:t xml:space="preserve">        </w:t>
      </w:r>
      <w:r>
        <w:rPr>
          <w:rFonts w:hint="eastAsia"/>
          <w:color w:val="000000" w:themeColor="text1"/>
          <w:sz w:val="20"/>
          <w:szCs w:val="20"/>
        </w:rPr>
        <w:t>。现授权</w:t>
      </w:r>
      <w:r>
        <w:rPr>
          <w:rFonts w:hint="eastAsia"/>
          <w:color w:val="000000" w:themeColor="text1"/>
          <w:spacing w:val="8"/>
          <w:sz w:val="20"/>
          <w:szCs w:val="20"/>
          <w:u w:val="single"/>
        </w:rPr>
        <w:t xml:space="preserve"> </w:t>
      </w:r>
      <w:r>
        <w:rPr>
          <w:rFonts w:hint="eastAsia"/>
          <w:color w:val="000000" w:themeColor="text1"/>
          <w:sz w:val="20"/>
          <w:szCs w:val="20"/>
          <w:u w:val="single"/>
        </w:rPr>
        <w:t>（姓名、职务）</w:t>
      </w:r>
      <w:r>
        <w:rPr>
          <w:rFonts w:hint="eastAsia"/>
          <w:color w:val="000000" w:themeColor="text1"/>
          <w:sz w:val="20"/>
          <w:szCs w:val="20"/>
        </w:rPr>
        <w:t>作为我公司的全权代理人，就</w:t>
      </w:r>
      <w:r>
        <w:rPr>
          <w:rFonts w:hint="eastAsia"/>
          <w:color w:val="000000" w:themeColor="text1"/>
          <w:sz w:val="20"/>
          <w:szCs w:val="20"/>
          <w:u w:val="single"/>
        </w:rPr>
        <w:t xml:space="preserve">       （项目名称）[项目编号：         ]</w:t>
      </w:r>
      <w:r>
        <w:rPr>
          <w:rFonts w:hint="eastAsia"/>
          <w:color w:val="000000" w:themeColor="text1"/>
          <w:sz w:val="20"/>
          <w:szCs w:val="20"/>
        </w:rPr>
        <w:t>的响应和合同执行，以我方的名义处理一切与之有关的事宜。</w:t>
      </w:r>
    </w:p>
    <w:p w14:paraId="3BA16A1E" w14:textId="77777777" w:rsidR="00904D4E" w:rsidRDefault="00000000">
      <w:pPr>
        <w:pStyle w:val="a5"/>
        <w:tabs>
          <w:tab w:val="left" w:pos="2026"/>
          <w:tab w:val="left" w:pos="3101"/>
          <w:tab w:val="left" w:pos="8808"/>
        </w:tabs>
        <w:ind w:right="221" w:firstLine="384"/>
        <w:rPr>
          <w:color w:val="000000" w:themeColor="text1"/>
          <w:sz w:val="20"/>
          <w:szCs w:val="20"/>
        </w:rPr>
      </w:pPr>
      <w:r>
        <w:rPr>
          <w:rFonts w:hint="eastAsia"/>
          <w:color w:val="000000" w:themeColor="text1"/>
          <w:sz w:val="20"/>
          <w:szCs w:val="20"/>
        </w:rPr>
        <w:t>本授权书于</w:t>
      </w:r>
      <w:r>
        <w:rPr>
          <w:rFonts w:hint="eastAsia"/>
          <w:color w:val="000000" w:themeColor="text1"/>
          <w:sz w:val="20"/>
          <w:szCs w:val="20"/>
          <w:u w:val="single"/>
        </w:rPr>
        <w:t xml:space="preserve"> </w:t>
      </w:r>
      <w:r>
        <w:rPr>
          <w:rFonts w:hint="eastAsia"/>
          <w:color w:val="000000" w:themeColor="text1"/>
          <w:sz w:val="20"/>
          <w:szCs w:val="20"/>
          <w:u w:val="single"/>
        </w:rPr>
        <w:tab/>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日签字生效，特此声明。</w:t>
      </w:r>
    </w:p>
    <w:p w14:paraId="3A70DF9C" w14:textId="77777777" w:rsidR="00904D4E" w:rsidRDefault="00904D4E">
      <w:pPr>
        <w:pStyle w:val="B"/>
        <w:autoSpaceDN/>
        <w:ind w:firstLineChars="0" w:firstLine="0"/>
        <w:rPr>
          <w:color w:val="000000" w:themeColor="text1"/>
          <w:sz w:val="20"/>
          <w:szCs w:val="20"/>
        </w:rPr>
      </w:pPr>
    </w:p>
    <w:p w14:paraId="173F2DEE" w14:textId="77777777" w:rsidR="00904D4E" w:rsidRDefault="00000000">
      <w:pPr>
        <w:ind w:leftChars="1675" w:left="3518"/>
        <w:jc w:val="right"/>
        <w:rPr>
          <w:color w:val="000000" w:themeColor="text1"/>
          <w:sz w:val="20"/>
          <w:szCs w:val="20"/>
        </w:rPr>
      </w:pPr>
      <w:r>
        <w:rPr>
          <w:rFonts w:hint="eastAsia"/>
          <w:color w:val="000000" w:themeColor="text1"/>
          <w:sz w:val="20"/>
          <w:szCs w:val="20"/>
        </w:rPr>
        <w:t>供应商名称（盖章）：</w:t>
      </w:r>
      <w:r>
        <w:rPr>
          <w:rFonts w:hint="eastAsia"/>
          <w:color w:val="000000" w:themeColor="text1"/>
          <w:sz w:val="20"/>
          <w:szCs w:val="20"/>
          <w:u w:val="single"/>
        </w:rPr>
        <w:tab/>
        <w:t xml:space="preserve">                  .</w:t>
      </w:r>
      <w:r>
        <w:rPr>
          <w:rFonts w:hint="eastAsia"/>
          <w:color w:val="000000" w:themeColor="text1"/>
          <w:sz w:val="20"/>
          <w:szCs w:val="20"/>
        </w:rPr>
        <w:t xml:space="preserve"> </w:t>
      </w:r>
    </w:p>
    <w:p w14:paraId="6DD1B729" w14:textId="77777777" w:rsidR="00904D4E" w:rsidRDefault="00000000">
      <w:pPr>
        <w:ind w:leftChars="1675" w:left="3518"/>
        <w:jc w:val="right"/>
        <w:rPr>
          <w:color w:val="000000" w:themeColor="text1"/>
          <w:sz w:val="20"/>
          <w:szCs w:val="20"/>
        </w:rPr>
      </w:pPr>
      <w:r>
        <w:rPr>
          <w:rFonts w:hint="eastAsia"/>
          <w:color w:val="000000" w:themeColor="text1"/>
          <w:sz w:val="20"/>
          <w:szCs w:val="20"/>
        </w:rPr>
        <w:t>地址：</w:t>
      </w:r>
      <w:r>
        <w:rPr>
          <w:rFonts w:hint="eastAsia"/>
          <w:color w:val="000000" w:themeColor="text1"/>
          <w:sz w:val="20"/>
          <w:szCs w:val="20"/>
          <w:u w:val="single"/>
        </w:rPr>
        <w:tab/>
        <w:t xml:space="preserve">                  .</w:t>
      </w:r>
      <w:r>
        <w:rPr>
          <w:rFonts w:hint="eastAsia"/>
          <w:color w:val="000000" w:themeColor="text1"/>
          <w:sz w:val="20"/>
          <w:szCs w:val="20"/>
        </w:rPr>
        <w:t xml:space="preserve"> </w:t>
      </w:r>
    </w:p>
    <w:p w14:paraId="216C8679" w14:textId="77777777" w:rsidR="00904D4E" w:rsidRDefault="00000000">
      <w:pPr>
        <w:jc w:val="right"/>
        <w:rPr>
          <w:color w:val="000000" w:themeColor="text1"/>
          <w:sz w:val="20"/>
          <w:szCs w:val="20"/>
        </w:rPr>
      </w:pPr>
      <w:r>
        <w:rPr>
          <w:rFonts w:hint="eastAsia"/>
          <w:color w:val="000000" w:themeColor="text1"/>
          <w:sz w:val="20"/>
          <w:szCs w:val="20"/>
        </w:rPr>
        <w:t>法定代表人（签字或盖章）：</w:t>
      </w:r>
      <w:r>
        <w:rPr>
          <w:rFonts w:hint="eastAsia"/>
          <w:color w:val="000000" w:themeColor="text1"/>
          <w:sz w:val="20"/>
          <w:szCs w:val="20"/>
          <w:u w:val="single"/>
        </w:rPr>
        <w:t xml:space="preserve">                  . </w:t>
      </w:r>
    </w:p>
    <w:p w14:paraId="5B6F9D0F" w14:textId="77777777" w:rsidR="00904D4E" w:rsidRDefault="00000000">
      <w:pPr>
        <w:ind w:leftChars="1675" w:left="3518"/>
        <w:jc w:val="right"/>
        <w:rPr>
          <w:color w:val="000000" w:themeColor="text1"/>
          <w:sz w:val="20"/>
          <w:szCs w:val="20"/>
        </w:rPr>
      </w:pPr>
      <w:r>
        <w:rPr>
          <w:rFonts w:hint="eastAsia"/>
          <w:color w:val="000000" w:themeColor="text1"/>
          <w:sz w:val="20"/>
          <w:szCs w:val="20"/>
        </w:rPr>
        <w:t>职务：</w:t>
      </w:r>
      <w:r>
        <w:rPr>
          <w:rFonts w:hint="eastAsia"/>
          <w:color w:val="000000" w:themeColor="text1"/>
          <w:sz w:val="20"/>
          <w:szCs w:val="20"/>
          <w:u w:val="single"/>
        </w:rPr>
        <w:tab/>
        <w:t xml:space="preserve">                  .</w:t>
      </w:r>
      <w:r>
        <w:rPr>
          <w:rFonts w:hint="eastAsia"/>
          <w:color w:val="000000" w:themeColor="text1"/>
          <w:sz w:val="20"/>
          <w:szCs w:val="20"/>
        </w:rPr>
        <w:t xml:space="preserve"> </w:t>
      </w:r>
    </w:p>
    <w:p w14:paraId="63E91EC4" w14:textId="77777777" w:rsidR="00904D4E" w:rsidRDefault="00000000">
      <w:pPr>
        <w:jc w:val="right"/>
        <w:rPr>
          <w:color w:val="000000" w:themeColor="text1"/>
          <w:sz w:val="20"/>
          <w:szCs w:val="20"/>
        </w:rPr>
      </w:pPr>
      <w:r>
        <w:rPr>
          <w:rFonts w:hint="eastAsia"/>
          <w:color w:val="000000" w:themeColor="text1"/>
          <w:sz w:val="20"/>
          <w:szCs w:val="20"/>
        </w:rPr>
        <w:t>被授权人（签字或盖章）：</w:t>
      </w:r>
      <w:r>
        <w:rPr>
          <w:rFonts w:hint="eastAsia"/>
          <w:color w:val="000000" w:themeColor="text1"/>
          <w:sz w:val="20"/>
          <w:szCs w:val="20"/>
          <w:u w:val="single"/>
        </w:rPr>
        <w:tab/>
        <w:t xml:space="preserve">                  .</w:t>
      </w:r>
      <w:r>
        <w:rPr>
          <w:rFonts w:hint="eastAsia"/>
          <w:color w:val="000000" w:themeColor="text1"/>
          <w:sz w:val="20"/>
          <w:szCs w:val="20"/>
        </w:rPr>
        <w:t xml:space="preserve"> </w:t>
      </w:r>
    </w:p>
    <w:p w14:paraId="014E28A3" w14:textId="77777777" w:rsidR="00904D4E" w:rsidRDefault="00000000">
      <w:pPr>
        <w:ind w:leftChars="1675" w:left="3518"/>
        <w:jc w:val="right"/>
        <w:rPr>
          <w:color w:val="000000" w:themeColor="text1"/>
          <w:sz w:val="20"/>
          <w:szCs w:val="20"/>
        </w:rPr>
      </w:pPr>
      <w:r>
        <w:rPr>
          <w:rFonts w:hint="eastAsia"/>
          <w:color w:val="000000" w:themeColor="text1"/>
          <w:sz w:val="20"/>
          <w:szCs w:val="20"/>
        </w:rPr>
        <w:t>职务：</w:t>
      </w:r>
      <w:r>
        <w:rPr>
          <w:rFonts w:hint="eastAsia"/>
          <w:color w:val="000000" w:themeColor="text1"/>
          <w:sz w:val="20"/>
          <w:szCs w:val="20"/>
          <w:u w:val="single"/>
        </w:rPr>
        <w:tab/>
        <w:t xml:space="preserve">                  .</w:t>
      </w:r>
      <w:r>
        <w:rPr>
          <w:rFonts w:hint="eastAsia"/>
          <w:color w:val="000000" w:themeColor="text1"/>
          <w:sz w:val="20"/>
          <w:szCs w:val="20"/>
        </w:rPr>
        <w:t xml:space="preserve"> </w:t>
      </w:r>
    </w:p>
    <w:p w14:paraId="2E79AA1E" w14:textId="77777777" w:rsidR="00904D4E" w:rsidRDefault="00000000">
      <w:pPr>
        <w:jc w:val="right"/>
        <w:rPr>
          <w:color w:val="000000" w:themeColor="text1"/>
          <w:sz w:val="20"/>
          <w:szCs w:val="20"/>
        </w:rPr>
      </w:pPr>
      <w:r>
        <w:rPr>
          <w:rFonts w:hint="eastAsia"/>
          <w:color w:val="000000" w:themeColor="text1"/>
          <w:sz w:val="20"/>
          <w:szCs w:val="20"/>
        </w:rPr>
        <w:t>日期：</w:t>
      </w:r>
      <w:r>
        <w:rPr>
          <w:rFonts w:hint="eastAsia"/>
          <w:color w:val="000000" w:themeColor="text1"/>
          <w:sz w:val="20"/>
          <w:szCs w:val="20"/>
          <w:u w:val="single"/>
        </w:rPr>
        <w:tab/>
        <w:t xml:space="preserve">    </w:t>
      </w:r>
      <w:r>
        <w:rPr>
          <w:rFonts w:hint="eastAsia"/>
          <w:color w:val="000000" w:themeColor="text1"/>
          <w:sz w:val="20"/>
          <w:szCs w:val="20"/>
        </w:rPr>
        <w:t>年</w:t>
      </w:r>
      <w:r>
        <w:rPr>
          <w:rFonts w:hint="eastAsia"/>
          <w:color w:val="000000" w:themeColor="text1"/>
          <w:sz w:val="20"/>
          <w:szCs w:val="20"/>
          <w:u w:val="single"/>
        </w:rPr>
        <w:tab/>
        <w:t xml:space="preserve">    </w:t>
      </w:r>
      <w:r>
        <w:rPr>
          <w:rFonts w:hint="eastAsia"/>
          <w:color w:val="000000" w:themeColor="text1"/>
          <w:sz w:val="20"/>
          <w:szCs w:val="20"/>
        </w:rPr>
        <w:t>月</w:t>
      </w:r>
      <w:r>
        <w:rPr>
          <w:rFonts w:hint="eastAsia"/>
          <w:color w:val="000000" w:themeColor="text1"/>
          <w:sz w:val="20"/>
          <w:szCs w:val="20"/>
          <w:u w:val="single"/>
        </w:rPr>
        <w:tab/>
        <w:t xml:space="preserve">    </w:t>
      </w:r>
      <w:r>
        <w:rPr>
          <w:rFonts w:hint="eastAsia"/>
          <w:color w:val="000000" w:themeColor="text1"/>
          <w:sz w:val="20"/>
          <w:szCs w:val="20"/>
        </w:rPr>
        <w:t>日</w:t>
      </w:r>
    </w:p>
    <w:p w14:paraId="0C7FFD85" w14:textId="77777777" w:rsidR="00904D4E" w:rsidRDefault="00904D4E">
      <w:pPr>
        <w:rPr>
          <w:b/>
          <w:color w:val="000000" w:themeColor="text1"/>
          <w:sz w:val="20"/>
          <w:szCs w:val="20"/>
        </w:rPr>
      </w:pPr>
    </w:p>
    <w:tbl>
      <w:tblPr>
        <w:tblW w:w="5000" w:type="pct"/>
        <w:tblInd w:w="135"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736"/>
      </w:tblGrid>
      <w:tr w:rsidR="00904D4E" w14:paraId="284EB86E" w14:textId="77777777">
        <w:trPr>
          <w:trHeight w:val="2653"/>
        </w:trPr>
        <w:tc>
          <w:tcPr>
            <w:tcW w:w="5000" w:type="pct"/>
            <w:tcBorders>
              <w:top w:val="single" w:sz="4" w:space="0" w:color="auto"/>
              <w:left w:val="single" w:sz="4" w:space="0" w:color="auto"/>
              <w:bottom w:val="single" w:sz="4" w:space="0" w:color="auto"/>
              <w:right w:val="single" w:sz="4" w:space="0" w:color="auto"/>
              <w:tl2br w:val="nil"/>
              <w:tr2bl w:val="nil"/>
            </w:tcBorders>
            <w:vAlign w:val="center"/>
          </w:tcPr>
          <w:p w14:paraId="252D9446" w14:textId="77777777" w:rsidR="00904D4E" w:rsidRDefault="00000000">
            <w:pPr>
              <w:jc w:val="center"/>
              <w:rPr>
                <w:color w:val="000000" w:themeColor="text1"/>
                <w:sz w:val="20"/>
                <w:szCs w:val="20"/>
              </w:rPr>
            </w:pPr>
            <w:r>
              <w:rPr>
                <w:rFonts w:hint="eastAsia"/>
                <w:color w:val="000000" w:themeColor="text1"/>
                <w:sz w:val="20"/>
                <w:szCs w:val="20"/>
              </w:rPr>
              <w:t>被授权人身份证复印件</w:t>
            </w:r>
          </w:p>
          <w:p w14:paraId="609DFF0E" w14:textId="77777777" w:rsidR="00904D4E" w:rsidRDefault="00000000">
            <w:pPr>
              <w:jc w:val="center"/>
              <w:rPr>
                <w:color w:val="000000" w:themeColor="text1"/>
                <w:sz w:val="20"/>
                <w:szCs w:val="20"/>
              </w:rPr>
            </w:pPr>
            <w:r>
              <w:rPr>
                <w:rFonts w:hint="eastAsia"/>
                <w:color w:val="000000" w:themeColor="text1"/>
                <w:sz w:val="20"/>
                <w:szCs w:val="20"/>
              </w:rPr>
              <w:t>（正、反两面）</w:t>
            </w:r>
          </w:p>
        </w:tc>
      </w:tr>
    </w:tbl>
    <w:p w14:paraId="6F062B2D" w14:textId="77777777" w:rsidR="00904D4E" w:rsidRDefault="00000000">
      <w:pPr>
        <w:rPr>
          <w:b/>
          <w:bCs/>
          <w:color w:val="000000" w:themeColor="text1"/>
          <w:sz w:val="20"/>
          <w:szCs w:val="20"/>
        </w:rPr>
      </w:pPr>
      <w:r>
        <w:rPr>
          <w:rFonts w:hint="eastAsia"/>
          <w:b/>
          <w:bCs/>
          <w:color w:val="000000" w:themeColor="text1"/>
          <w:sz w:val="20"/>
          <w:szCs w:val="20"/>
        </w:rPr>
        <w:t>说明：</w:t>
      </w:r>
    </w:p>
    <w:p w14:paraId="5AB347AB" w14:textId="77777777" w:rsidR="00904D4E" w:rsidRDefault="00000000">
      <w:pPr>
        <w:rPr>
          <w:b/>
          <w:bCs/>
          <w:color w:val="000000" w:themeColor="text1"/>
          <w:sz w:val="20"/>
          <w:szCs w:val="20"/>
        </w:rPr>
      </w:pPr>
      <w:r>
        <w:rPr>
          <w:rFonts w:hint="eastAsia"/>
          <w:b/>
          <w:bCs/>
          <w:color w:val="000000" w:themeColor="text1"/>
          <w:sz w:val="20"/>
          <w:szCs w:val="20"/>
        </w:rPr>
        <w:t>1.响应代表为法定代表人，则本表不需提供。</w:t>
      </w:r>
    </w:p>
    <w:p w14:paraId="2AD161BC" w14:textId="77777777" w:rsidR="00904D4E" w:rsidRDefault="00000000">
      <w:pPr>
        <w:rPr>
          <w:b/>
          <w:color w:val="000000" w:themeColor="text1"/>
          <w:sz w:val="28"/>
          <w:szCs w:val="28"/>
        </w:rPr>
      </w:pPr>
      <w:r>
        <w:rPr>
          <w:rFonts w:hint="eastAsia"/>
          <w:b/>
          <w:bCs/>
          <w:color w:val="000000" w:themeColor="text1"/>
          <w:sz w:val="20"/>
          <w:szCs w:val="20"/>
        </w:rPr>
        <w:t>2.响应代表为法定代表人授权委托人的，须提供被授权人身份证复印件，否则作无效响应处理。</w:t>
      </w:r>
      <w:r>
        <w:rPr>
          <w:rFonts w:hint="eastAsia"/>
          <w:b/>
          <w:color w:val="000000" w:themeColor="text1"/>
          <w:sz w:val="28"/>
          <w:szCs w:val="28"/>
        </w:rPr>
        <w:br w:type="page"/>
      </w:r>
    </w:p>
    <w:p w14:paraId="3D9F3161"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185" w:name="_Toc31076"/>
      <w:bookmarkStart w:id="186" w:name="_Toc102936923"/>
      <w:bookmarkStart w:id="187" w:name="_Toc104040707"/>
      <w:bookmarkStart w:id="188" w:name="_Toc103033238"/>
      <w:bookmarkStart w:id="189" w:name="_Toc208586362"/>
      <w:bookmarkEnd w:id="185"/>
      <w:bookmarkEnd w:id="186"/>
      <w:bookmarkEnd w:id="187"/>
      <w:r>
        <w:rPr>
          <w:rFonts w:ascii="宋体" w:eastAsia="宋体" w:hint="eastAsia"/>
          <w:color w:val="000000" w:themeColor="text1"/>
          <w:sz w:val="24"/>
          <w:szCs w:val="24"/>
        </w:rPr>
        <w:lastRenderedPageBreak/>
        <w:t>提供具有独立承担民事责任的能力的证明材料</w:t>
      </w:r>
      <w:bookmarkEnd w:id="188"/>
      <w:bookmarkEnd w:id="189"/>
    </w:p>
    <w:p w14:paraId="1F36260A" w14:textId="77777777" w:rsidR="00904D4E" w:rsidRDefault="00000000">
      <w:pPr>
        <w:rPr>
          <w:i/>
          <w:iCs/>
          <w:color w:val="000000" w:themeColor="text1"/>
        </w:rPr>
      </w:pPr>
      <w:r>
        <w:rPr>
          <w:rFonts w:hint="eastAsia"/>
          <w:i/>
          <w:iCs/>
          <w:color w:val="000000" w:themeColor="text1"/>
        </w:rPr>
        <w:t>（按照磋商文件的资格要求提供相关材料）</w:t>
      </w:r>
    </w:p>
    <w:p w14:paraId="7B5E1244" w14:textId="77777777" w:rsidR="00904D4E" w:rsidRDefault="00904D4E">
      <w:pPr>
        <w:rPr>
          <w:color w:val="000000" w:themeColor="text1"/>
          <w:sz w:val="28"/>
          <w:szCs w:val="28"/>
        </w:rPr>
      </w:pPr>
    </w:p>
    <w:p w14:paraId="62EFA33A"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190" w:name="_Toc10509"/>
      <w:bookmarkStart w:id="191" w:name="_Toc208586363"/>
      <w:bookmarkStart w:id="192" w:name="_Toc104040711"/>
      <w:bookmarkEnd w:id="190"/>
      <w:r>
        <w:rPr>
          <w:rFonts w:ascii="宋体" w:eastAsia="宋体" w:hint="eastAsia"/>
          <w:color w:val="000000" w:themeColor="text1"/>
          <w:sz w:val="24"/>
          <w:szCs w:val="24"/>
        </w:rPr>
        <w:t>资格条件承诺函</w:t>
      </w:r>
      <w:bookmarkEnd w:id="191"/>
      <w:bookmarkEnd w:id="192"/>
    </w:p>
    <w:p w14:paraId="1E55D0E6" w14:textId="77777777" w:rsidR="00904D4E" w:rsidRDefault="00000000">
      <w:pPr>
        <w:pStyle w:val="B"/>
        <w:autoSpaceDN/>
        <w:ind w:firstLineChars="0" w:firstLine="0"/>
        <w:jc w:val="center"/>
        <w:rPr>
          <w:b/>
          <w:bCs/>
          <w:color w:val="000000" w:themeColor="text1"/>
          <w:sz w:val="28"/>
          <w:szCs w:val="28"/>
        </w:rPr>
      </w:pPr>
      <w:r>
        <w:rPr>
          <w:rFonts w:hint="eastAsia"/>
          <w:b/>
          <w:bCs/>
          <w:color w:val="000000" w:themeColor="text1"/>
          <w:sz w:val="28"/>
          <w:szCs w:val="28"/>
        </w:rPr>
        <w:t>资格条件承诺函</w:t>
      </w:r>
    </w:p>
    <w:p w14:paraId="5D3BBF73" w14:textId="77777777" w:rsidR="00904D4E" w:rsidRDefault="00000000">
      <w:pPr>
        <w:ind w:firstLineChars="200" w:firstLine="400"/>
        <w:rPr>
          <w:rFonts w:cs="仿宋_GB2312"/>
          <w:color w:val="000000" w:themeColor="text1"/>
          <w:sz w:val="20"/>
          <w:szCs w:val="20"/>
        </w:rPr>
      </w:pPr>
      <w:r>
        <w:rPr>
          <w:rFonts w:cs="仿宋_GB2312" w:hint="eastAsia"/>
          <w:color w:val="000000" w:themeColor="text1"/>
          <w:sz w:val="20"/>
          <w:szCs w:val="20"/>
        </w:rPr>
        <w:t>我方</w:t>
      </w:r>
      <w:r>
        <w:rPr>
          <w:rFonts w:cs="仿宋_GB2312" w:hint="eastAsia"/>
          <w:color w:val="000000" w:themeColor="text1"/>
          <w:sz w:val="20"/>
          <w:szCs w:val="20"/>
          <w:u w:val="single"/>
        </w:rPr>
        <w:t xml:space="preserve">           （供应商名称）</w:t>
      </w:r>
      <w:r>
        <w:rPr>
          <w:rFonts w:cs="仿宋_GB2312" w:hint="eastAsia"/>
          <w:color w:val="000000" w:themeColor="text1"/>
          <w:sz w:val="20"/>
          <w:szCs w:val="20"/>
        </w:rPr>
        <w:t>符合《中华人民共和国政府采购法》第二十二条第一款第（二）项、第（三）项、第（四）项、第（五）项、第（六）项规定条件，具体包括：</w:t>
      </w:r>
    </w:p>
    <w:p w14:paraId="582C8BF2" w14:textId="77777777" w:rsidR="00904D4E" w:rsidRDefault="00000000">
      <w:pPr>
        <w:ind w:firstLineChars="200" w:firstLine="400"/>
        <w:rPr>
          <w:rFonts w:cs="仿宋_GB2312"/>
          <w:color w:val="000000" w:themeColor="text1"/>
          <w:sz w:val="20"/>
          <w:szCs w:val="20"/>
        </w:rPr>
      </w:pPr>
      <w:r>
        <w:rPr>
          <w:rFonts w:cs="仿宋_GB2312" w:hint="eastAsia"/>
          <w:color w:val="000000" w:themeColor="text1"/>
          <w:sz w:val="20"/>
          <w:szCs w:val="20"/>
        </w:rPr>
        <w:t>1.具有良好的商业信誉和健全的财务会计制度；</w:t>
      </w:r>
    </w:p>
    <w:p w14:paraId="4001B5B4" w14:textId="77777777" w:rsidR="00904D4E" w:rsidRDefault="00000000">
      <w:pPr>
        <w:ind w:firstLineChars="200" w:firstLine="400"/>
        <w:rPr>
          <w:rFonts w:cs="仿宋_GB2312"/>
          <w:color w:val="000000" w:themeColor="text1"/>
          <w:sz w:val="20"/>
          <w:szCs w:val="20"/>
        </w:rPr>
      </w:pPr>
      <w:r>
        <w:rPr>
          <w:rFonts w:cs="仿宋_GB2312" w:hint="eastAsia"/>
          <w:color w:val="000000" w:themeColor="text1"/>
          <w:sz w:val="20"/>
          <w:szCs w:val="20"/>
        </w:rPr>
        <w:t>2.具有履行合同所必需的设备和专业技术能力；</w:t>
      </w:r>
    </w:p>
    <w:p w14:paraId="1CA49EB9" w14:textId="77777777" w:rsidR="00904D4E" w:rsidRDefault="00000000">
      <w:pPr>
        <w:ind w:firstLineChars="200" w:firstLine="400"/>
        <w:rPr>
          <w:rFonts w:cs="仿宋_GB2312"/>
          <w:color w:val="000000" w:themeColor="text1"/>
          <w:sz w:val="20"/>
          <w:szCs w:val="20"/>
        </w:rPr>
      </w:pPr>
      <w:r>
        <w:rPr>
          <w:rFonts w:cs="仿宋_GB2312" w:hint="eastAsia"/>
          <w:color w:val="000000" w:themeColor="text1"/>
          <w:sz w:val="20"/>
          <w:szCs w:val="20"/>
        </w:rPr>
        <w:t>3.具有依法缴纳税收和社会保障资金的良好记录；</w:t>
      </w:r>
    </w:p>
    <w:p w14:paraId="7269DAFF" w14:textId="77777777" w:rsidR="00904D4E" w:rsidRDefault="00000000">
      <w:pPr>
        <w:ind w:firstLineChars="200" w:firstLine="400"/>
        <w:rPr>
          <w:rFonts w:cs="仿宋_GB2312"/>
          <w:color w:val="000000" w:themeColor="text1"/>
          <w:sz w:val="20"/>
          <w:szCs w:val="20"/>
        </w:rPr>
      </w:pPr>
      <w:r>
        <w:rPr>
          <w:rFonts w:cs="仿宋_GB2312" w:hint="eastAsia"/>
          <w:color w:val="000000" w:themeColor="text1"/>
          <w:sz w:val="20"/>
          <w:szCs w:val="20"/>
        </w:rPr>
        <w:t>4.参加采购活动前三年内，在经营活动中没有重大违法记录。</w:t>
      </w:r>
    </w:p>
    <w:p w14:paraId="620366E4" w14:textId="77777777" w:rsidR="00904D4E" w:rsidRDefault="00000000">
      <w:pPr>
        <w:pStyle w:val="a5"/>
        <w:ind w:firstLineChars="200" w:firstLine="420"/>
        <w:rPr>
          <w:color w:val="000000" w:themeColor="text1"/>
        </w:rPr>
      </w:pPr>
      <w:r>
        <w:rPr>
          <w:rFonts w:hint="eastAsia"/>
          <w:color w:val="000000" w:themeColor="text1"/>
        </w:rPr>
        <w:t>5.具备</w:t>
      </w:r>
      <w:r>
        <w:rPr>
          <w:rFonts w:cs="仿宋_GB2312" w:hint="eastAsia"/>
          <w:color w:val="000000" w:themeColor="text1"/>
          <w:sz w:val="20"/>
          <w:szCs w:val="20"/>
        </w:rPr>
        <w:t>法律、行政法规规定的其他条件。</w:t>
      </w:r>
    </w:p>
    <w:p w14:paraId="378F1537" w14:textId="77777777" w:rsidR="00904D4E" w:rsidRDefault="00000000">
      <w:pPr>
        <w:ind w:firstLineChars="200" w:firstLine="400"/>
        <w:rPr>
          <w:rFonts w:cs="仿宋_GB2312"/>
          <w:color w:val="000000" w:themeColor="text1"/>
          <w:sz w:val="20"/>
          <w:szCs w:val="20"/>
        </w:rPr>
      </w:pPr>
      <w:r>
        <w:rPr>
          <w:rFonts w:cs="仿宋_GB2312" w:hint="eastAsia"/>
          <w:color w:val="000000" w:themeColor="text1"/>
          <w:sz w:val="20"/>
          <w:szCs w:val="20"/>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072DB766" w14:textId="77777777" w:rsidR="00904D4E" w:rsidRDefault="00000000">
      <w:pPr>
        <w:ind w:firstLineChars="200" w:firstLine="400"/>
        <w:rPr>
          <w:rFonts w:cs="仿宋_GB2312"/>
          <w:color w:val="000000" w:themeColor="text1"/>
          <w:sz w:val="20"/>
          <w:szCs w:val="20"/>
        </w:rPr>
      </w:pPr>
      <w:r>
        <w:rPr>
          <w:rFonts w:cs="仿宋_GB2312" w:hint="eastAsia"/>
          <w:color w:val="000000" w:themeColor="text1"/>
          <w:sz w:val="20"/>
          <w:szCs w:val="20"/>
        </w:rPr>
        <w:t>特此承诺。</w:t>
      </w:r>
    </w:p>
    <w:p w14:paraId="7FE1846A" w14:textId="77777777" w:rsidR="00904D4E" w:rsidRDefault="00904D4E">
      <w:pPr>
        <w:ind w:firstLineChars="841" w:firstLine="1682"/>
        <w:jc w:val="center"/>
        <w:rPr>
          <w:rFonts w:cs="仿宋_GB2312"/>
          <w:color w:val="000000" w:themeColor="text1"/>
          <w:sz w:val="20"/>
          <w:szCs w:val="20"/>
        </w:rPr>
      </w:pPr>
    </w:p>
    <w:p w14:paraId="09A1D7D6" w14:textId="77777777" w:rsidR="00904D4E" w:rsidRDefault="00000000">
      <w:pPr>
        <w:spacing w:line="480" w:lineRule="auto"/>
        <w:jc w:val="right"/>
        <w:rPr>
          <w:rFonts w:cs="仿宋_GB2312"/>
          <w:color w:val="000000" w:themeColor="text1"/>
          <w:sz w:val="20"/>
          <w:szCs w:val="20"/>
        </w:rPr>
      </w:pPr>
      <w:r>
        <w:rPr>
          <w:rFonts w:cs="仿宋_GB2312" w:hint="eastAsia"/>
          <w:color w:val="000000" w:themeColor="text1"/>
          <w:sz w:val="20"/>
          <w:szCs w:val="20"/>
        </w:rPr>
        <w:t>供应商名称（公章）：</w:t>
      </w:r>
      <w:r>
        <w:rPr>
          <w:rFonts w:cs="仿宋_GB2312" w:hint="eastAsia"/>
          <w:color w:val="000000" w:themeColor="text1"/>
          <w:sz w:val="20"/>
          <w:szCs w:val="20"/>
          <w:u w:val="single"/>
        </w:rPr>
        <w:t xml:space="preserve">                 </w:t>
      </w:r>
      <w:r>
        <w:rPr>
          <w:rFonts w:cs="仿宋_GB2312" w:hint="eastAsia"/>
          <w:color w:val="000000" w:themeColor="text1"/>
          <w:sz w:val="20"/>
          <w:szCs w:val="20"/>
        </w:rPr>
        <w:t>.</w:t>
      </w:r>
    </w:p>
    <w:p w14:paraId="20E1F400" w14:textId="77777777" w:rsidR="00904D4E" w:rsidRDefault="00000000">
      <w:pPr>
        <w:spacing w:line="480" w:lineRule="auto"/>
        <w:jc w:val="right"/>
        <w:rPr>
          <w:rFonts w:cs="仿宋_GB2312"/>
          <w:color w:val="000000" w:themeColor="text1"/>
          <w:sz w:val="20"/>
          <w:szCs w:val="20"/>
        </w:rPr>
      </w:pPr>
      <w:r>
        <w:rPr>
          <w:rFonts w:cs="仿宋_GB2312" w:hint="eastAsia"/>
          <w:color w:val="000000" w:themeColor="text1"/>
          <w:sz w:val="20"/>
          <w:szCs w:val="20"/>
        </w:rPr>
        <w:t xml:space="preserve">                日期：</w:t>
      </w:r>
      <w:r>
        <w:rPr>
          <w:rFonts w:cs="仿宋_GB2312" w:hint="eastAsia"/>
          <w:color w:val="000000" w:themeColor="text1"/>
          <w:sz w:val="20"/>
          <w:szCs w:val="20"/>
          <w:u w:val="single"/>
        </w:rPr>
        <w:t xml:space="preserve">    </w:t>
      </w:r>
      <w:r>
        <w:rPr>
          <w:rFonts w:cs="仿宋_GB2312" w:hint="eastAsia"/>
          <w:color w:val="000000" w:themeColor="text1"/>
          <w:sz w:val="20"/>
          <w:szCs w:val="20"/>
        </w:rPr>
        <w:t>年</w:t>
      </w:r>
      <w:r>
        <w:rPr>
          <w:rFonts w:cs="仿宋_GB2312" w:hint="eastAsia"/>
          <w:color w:val="000000" w:themeColor="text1"/>
          <w:sz w:val="20"/>
          <w:szCs w:val="20"/>
          <w:u w:val="single"/>
        </w:rPr>
        <w:t xml:space="preserve">    </w:t>
      </w:r>
      <w:r>
        <w:rPr>
          <w:rFonts w:cs="仿宋_GB2312" w:hint="eastAsia"/>
          <w:color w:val="000000" w:themeColor="text1"/>
          <w:sz w:val="20"/>
          <w:szCs w:val="20"/>
        </w:rPr>
        <w:t>月</w:t>
      </w:r>
      <w:r>
        <w:rPr>
          <w:rFonts w:cs="仿宋_GB2312" w:hint="eastAsia"/>
          <w:color w:val="000000" w:themeColor="text1"/>
          <w:sz w:val="20"/>
          <w:szCs w:val="20"/>
          <w:u w:val="single"/>
        </w:rPr>
        <w:t xml:space="preserve">    </w:t>
      </w:r>
      <w:r>
        <w:rPr>
          <w:rFonts w:cs="仿宋_GB2312" w:hint="eastAsia"/>
          <w:color w:val="000000" w:themeColor="text1"/>
          <w:sz w:val="20"/>
          <w:szCs w:val="20"/>
        </w:rPr>
        <w:t>日</w:t>
      </w:r>
    </w:p>
    <w:p w14:paraId="175A73E0" w14:textId="77777777" w:rsidR="00904D4E" w:rsidRDefault="00904D4E">
      <w:pPr>
        <w:ind w:firstLineChars="200" w:firstLine="400"/>
        <w:jc w:val="center"/>
        <w:rPr>
          <w:rFonts w:cs="仿宋_GB2312"/>
          <w:color w:val="000000" w:themeColor="text1"/>
          <w:sz w:val="20"/>
          <w:szCs w:val="20"/>
        </w:rPr>
      </w:pPr>
    </w:p>
    <w:p w14:paraId="041C23FB" w14:textId="77777777" w:rsidR="00904D4E" w:rsidRDefault="00000000">
      <w:pPr>
        <w:ind w:firstLine="200"/>
        <w:rPr>
          <w:rFonts w:cs="仿宋_GB2312"/>
          <w:b/>
          <w:bCs/>
          <w:color w:val="000000" w:themeColor="text1"/>
          <w:sz w:val="20"/>
          <w:szCs w:val="20"/>
        </w:rPr>
      </w:pPr>
      <w:r>
        <w:rPr>
          <w:rFonts w:cs="仿宋_GB2312" w:hint="eastAsia"/>
          <w:b/>
          <w:bCs/>
          <w:color w:val="000000" w:themeColor="text1"/>
          <w:sz w:val="20"/>
          <w:szCs w:val="20"/>
        </w:rPr>
        <w:t>说明：</w:t>
      </w:r>
    </w:p>
    <w:p w14:paraId="469D1239" w14:textId="77777777" w:rsidR="00904D4E" w:rsidRDefault="00000000">
      <w:pPr>
        <w:pStyle w:val="11"/>
        <w:widowControl w:val="0"/>
        <w:numPr>
          <w:ilvl w:val="0"/>
          <w:numId w:val="25"/>
        </w:numPr>
        <w:ind w:left="0" w:firstLine="200"/>
        <w:jc w:val="left"/>
        <w:rPr>
          <w:rFonts w:ascii="宋体" w:cs="仿宋_GB2312" w:hint="eastAsia"/>
          <w:b/>
          <w:bCs/>
          <w:color w:val="000000" w:themeColor="text1"/>
          <w:sz w:val="20"/>
          <w:szCs w:val="20"/>
        </w:rPr>
      </w:pPr>
      <w:proofErr w:type="gramStart"/>
      <w:r>
        <w:rPr>
          <w:rFonts w:ascii="宋体" w:cs="仿宋_GB2312" w:hint="eastAsia"/>
          <w:b/>
          <w:bCs/>
          <w:color w:val="000000" w:themeColor="text1"/>
          <w:sz w:val="20"/>
          <w:szCs w:val="20"/>
        </w:rPr>
        <w:t>本承诺函必须</w:t>
      </w:r>
      <w:proofErr w:type="gramEnd"/>
      <w:r>
        <w:rPr>
          <w:rFonts w:ascii="宋体" w:cs="仿宋_GB2312" w:hint="eastAsia"/>
          <w:b/>
          <w:bCs/>
          <w:color w:val="000000" w:themeColor="text1"/>
          <w:sz w:val="20"/>
          <w:szCs w:val="20"/>
        </w:rPr>
        <w:t>提供，且内容不得擅自删除，否则视为无效投标（响应）；</w:t>
      </w:r>
    </w:p>
    <w:p w14:paraId="12D0FDD6" w14:textId="77777777" w:rsidR="00904D4E" w:rsidRDefault="00000000">
      <w:pPr>
        <w:pStyle w:val="11"/>
        <w:widowControl w:val="0"/>
        <w:numPr>
          <w:ilvl w:val="0"/>
          <w:numId w:val="25"/>
        </w:numPr>
        <w:ind w:left="0" w:firstLine="200"/>
        <w:jc w:val="left"/>
        <w:rPr>
          <w:rFonts w:ascii="宋体" w:cs="仿宋_GB2312" w:hint="eastAsia"/>
          <w:b/>
          <w:bCs/>
          <w:color w:val="000000" w:themeColor="text1"/>
          <w:sz w:val="20"/>
          <w:szCs w:val="20"/>
        </w:rPr>
      </w:pPr>
      <w:proofErr w:type="gramStart"/>
      <w:r>
        <w:rPr>
          <w:rFonts w:ascii="宋体" w:cs="仿宋_GB2312" w:hint="eastAsia"/>
          <w:b/>
          <w:bCs/>
          <w:color w:val="000000" w:themeColor="text1"/>
          <w:sz w:val="20"/>
          <w:szCs w:val="20"/>
        </w:rPr>
        <w:t>本承诺函如</w:t>
      </w:r>
      <w:proofErr w:type="gramEnd"/>
      <w:r>
        <w:rPr>
          <w:rFonts w:ascii="宋体" w:cs="仿宋_GB2312" w:hint="eastAsia"/>
          <w:b/>
          <w:bCs/>
          <w:color w:val="000000" w:themeColor="text1"/>
          <w:sz w:val="20"/>
          <w:szCs w:val="20"/>
        </w:rPr>
        <w:t>有虚假或与事实不符，作无效投标（响应）处理</w:t>
      </w:r>
      <w:r>
        <w:rPr>
          <w:rFonts w:ascii="宋体" w:hint="eastAsia"/>
          <w:b/>
          <w:bCs/>
          <w:color w:val="000000" w:themeColor="text1"/>
          <w:sz w:val="20"/>
          <w:szCs w:val="20"/>
        </w:rPr>
        <w:t>。</w:t>
      </w:r>
      <w:r>
        <w:rPr>
          <w:rFonts w:ascii="宋体" w:hint="eastAsia"/>
          <w:color w:val="000000" w:themeColor="text1"/>
          <w:sz w:val="20"/>
          <w:szCs w:val="20"/>
        </w:rPr>
        <w:t xml:space="preserve"> </w:t>
      </w:r>
    </w:p>
    <w:p w14:paraId="76A6A825" w14:textId="77777777" w:rsidR="00904D4E" w:rsidRDefault="00904D4E">
      <w:pPr>
        <w:rPr>
          <w:color w:val="000000" w:themeColor="text1"/>
          <w:sz w:val="20"/>
          <w:szCs w:val="20"/>
        </w:rPr>
      </w:pPr>
      <w:bookmarkStart w:id="193" w:name="_Toc103033242"/>
      <w:bookmarkStart w:id="194" w:name="_Toc104040712"/>
      <w:bookmarkEnd w:id="193"/>
      <w:bookmarkEnd w:id="194"/>
    </w:p>
    <w:p w14:paraId="728D967D" w14:textId="77777777" w:rsidR="00904D4E" w:rsidRDefault="00904D4E">
      <w:pPr>
        <w:rPr>
          <w:color w:val="000000" w:themeColor="text1"/>
          <w:sz w:val="20"/>
          <w:szCs w:val="20"/>
        </w:rPr>
      </w:pPr>
    </w:p>
    <w:p w14:paraId="3CD32DC6" w14:textId="77777777" w:rsidR="00904D4E" w:rsidRDefault="00904D4E">
      <w:pPr>
        <w:pStyle w:val="2"/>
        <w:keepLines w:val="0"/>
        <w:numPr>
          <w:ilvl w:val="0"/>
          <w:numId w:val="23"/>
        </w:numPr>
        <w:spacing w:before="120" w:after="120"/>
        <w:ind w:left="720" w:hanging="720"/>
        <w:rPr>
          <w:rFonts w:ascii="宋体" w:eastAsia="宋体" w:hint="eastAsia"/>
          <w:color w:val="000000" w:themeColor="text1"/>
          <w:sz w:val="20"/>
          <w:szCs w:val="20"/>
        </w:rPr>
        <w:sectPr w:rsidR="00904D4E">
          <w:pgSz w:w="11906" w:h="16838"/>
          <w:pgMar w:top="1440" w:right="1080" w:bottom="1440" w:left="1080" w:header="426" w:footer="992" w:gutter="0"/>
          <w:cols w:space="720"/>
          <w:titlePg/>
          <w:docGrid w:type="lines" w:linePitch="312"/>
        </w:sectPr>
      </w:pPr>
      <w:bookmarkStart w:id="195" w:name="_Toc2032"/>
      <w:bookmarkEnd w:id="195"/>
    </w:p>
    <w:p w14:paraId="0C8FE238" w14:textId="77777777" w:rsidR="00904D4E" w:rsidRDefault="00000000">
      <w:pPr>
        <w:pStyle w:val="2"/>
        <w:keepLines w:val="0"/>
        <w:numPr>
          <w:ilvl w:val="0"/>
          <w:numId w:val="23"/>
        </w:numPr>
        <w:spacing w:before="120" w:after="120"/>
        <w:ind w:left="720" w:hanging="720"/>
        <w:rPr>
          <w:rFonts w:ascii="宋体" w:eastAsia="宋体" w:hint="eastAsia"/>
          <w:color w:val="000000" w:themeColor="text1"/>
          <w:sz w:val="24"/>
          <w:szCs w:val="24"/>
        </w:rPr>
      </w:pPr>
      <w:bookmarkStart w:id="196" w:name="_Toc208586364"/>
      <w:r>
        <w:rPr>
          <w:rFonts w:ascii="宋体" w:eastAsia="宋体" w:hint="eastAsia"/>
          <w:color w:val="000000" w:themeColor="text1"/>
          <w:sz w:val="24"/>
          <w:szCs w:val="24"/>
        </w:rPr>
        <w:lastRenderedPageBreak/>
        <w:t>其他资格要求</w:t>
      </w:r>
      <w:bookmarkEnd w:id="196"/>
    </w:p>
    <w:p w14:paraId="06E6374B" w14:textId="77777777" w:rsidR="00904D4E" w:rsidRDefault="00000000">
      <w:pPr>
        <w:rPr>
          <w:i/>
          <w:iCs/>
          <w:color w:val="000000" w:themeColor="text1"/>
          <w:sz w:val="20"/>
          <w:szCs w:val="20"/>
        </w:rPr>
      </w:pPr>
      <w:r>
        <w:rPr>
          <w:rFonts w:hint="eastAsia"/>
          <w:i/>
          <w:iCs/>
          <w:color w:val="000000" w:themeColor="text1"/>
          <w:sz w:val="20"/>
          <w:szCs w:val="20"/>
        </w:rPr>
        <w:t>（按照磋商文件的资格要求提供相关材料）</w:t>
      </w:r>
    </w:p>
    <w:p w14:paraId="48E3ED85" w14:textId="77777777" w:rsidR="00904D4E" w:rsidRDefault="00000000">
      <w:pPr>
        <w:pStyle w:val="a5"/>
        <w:numPr>
          <w:ilvl w:val="0"/>
          <w:numId w:val="26"/>
        </w:numPr>
        <w:rPr>
          <w:color w:val="000000" w:themeColor="text1"/>
          <w:sz w:val="20"/>
          <w:szCs w:val="20"/>
        </w:rPr>
      </w:pPr>
      <w:r>
        <w:rPr>
          <w:rFonts w:hint="eastAsia"/>
          <w:color w:val="000000" w:themeColor="text1"/>
          <w:sz w:val="20"/>
          <w:szCs w:val="20"/>
        </w:rPr>
        <w:t>有依法缴纳税收和社会保障资金的良好记录</w:t>
      </w:r>
    </w:p>
    <w:p w14:paraId="6B1BE6C6" w14:textId="77777777" w:rsidR="00904D4E" w:rsidRDefault="00000000">
      <w:pPr>
        <w:pStyle w:val="a5"/>
        <w:numPr>
          <w:ilvl w:val="0"/>
          <w:numId w:val="26"/>
        </w:numPr>
        <w:rPr>
          <w:color w:val="000000" w:themeColor="text1"/>
          <w:sz w:val="20"/>
          <w:szCs w:val="20"/>
        </w:rPr>
      </w:pPr>
      <w:r>
        <w:rPr>
          <w:rFonts w:hint="eastAsia"/>
          <w:color w:val="000000" w:themeColor="text1"/>
          <w:sz w:val="20"/>
          <w:szCs w:val="20"/>
        </w:rPr>
        <w:t>具有良好的商业信誉和健全的财务会计制度</w:t>
      </w:r>
    </w:p>
    <w:p w14:paraId="28712381" w14:textId="77777777" w:rsidR="00904D4E" w:rsidRDefault="00000000">
      <w:pPr>
        <w:pStyle w:val="a5"/>
        <w:numPr>
          <w:ilvl w:val="0"/>
          <w:numId w:val="26"/>
        </w:numPr>
        <w:rPr>
          <w:color w:val="000000" w:themeColor="text1"/>
          <w:sz w:val="20"/>
          <w:szCs w:val="20"/>
        </w:rPr>
      </w:pPr>
      <w:r>
        <w:rPr>
          <w:rFonts w:hint="eastAsia"/>
          <w:color w:val="000000" w:themeColor="text1"/>
          <w:sz w:val="20"/>
          <w:szCs w:val="20"/>
        </w:rPr>
        <w:t>信用记录</w:t>
      </w:r>
    </w:p>
    <w:p w14:paraId="176BE328" w14:textId="77777777" w:rsidR="00904D4E" w:rsidRDefault="00000000">
      <w:pPr>
        <w:pStyle w:val="a5"/>
        <w:numPr>
          <w:ilvl w:val="0"/>
          <w:numId w:val="26"/>
        </w:numPr>
        <w:rPr>
          <w:color w:val="000000" w:themeColor="text1"/>
        </w:rPr>
      </w:pPr>
      <w:r>
        <w:rPr>
          <w:rFonts w:hint="eastAsia"/>
          <w:color w:val="000000" w:themeColor="text1"/>
        </w:rPr>
        <w:br w:type="page"/>
      </w:r>
    </w:p>
    <w:p w14:paraId="20F64076"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197" w:name="_Toc31969"/>
      <w:bookmarkStart w:id="198" w:name="_Toc208586365"/>
      <w:bookmarkEnd w:id="197"/>
      <w:r>
        <w:rPr>
          <w:rFonts w:ascii="宋体" w:eastAsia="宋体" w:hint="eastAsia"/>
          <w:color w:val="000000" w:themeColor="text1"/>
          <w:sz w:val="24"/>
          <w:szCs w:val="24"/>
        </w:rPr>
        <w:lastRenderedPageBreak/>
        <w:t>中小企业声明函（以下格式文件由供应商根据需要选用，如不适用可删除）</w:t>
      </w:r>
      <w:bookmarkEnd w:id="198"/>
    </w:p>
    <w:p w14:paraId="2213BAEC" w14:textId="77777777" w:rsidR="00904D4E" w:rsidRDefault="00000000">
      <w:pPr>
        <w:pStyle w:val="B"/>
        <w:autoSpaceDN/>
        <w:ind w:firstLineChars="0" w:firstLine="0"/>
        <w:jc w:val="center"/>
        <w:rPr>
          <w:b/>
          <w:bCs/>
          <w:color w:val="000000" w:themeColor="text1"/>
          <w:sz w:val="28"/>
          <w:szCs w:val="28"/>
        </w:rPr>
      </w:pPr>
      <w:r>
        <w:rPr>
          <w:rFonts w:hint="eastAsia"/>
          <w:b/>
          <w:bCs/>
          <w:color w:val="000000" w:themeColor="text1"/>
          <w:sz w:val="28"/>
          <w:szCs w:val="28"/>
        </w:rPr>
        <w:t>中小企业声明函（工程、服务）</w:t>
      </w:r>
    </w:p>
    <w:p w14:paraId="69F6B138" w14:textId="77777777" w:rsidR="00904D4E" w:rsidRDefault="00000000">
      <w:pPr>
        <w:ind w:firstLineChars="200" w:firstLine="400"/>
        <w:rPr>
          <w:color w:val="000000" w:themeColor="text1"/>
          <w:sz w:val="20"/>
          <w:szCs w:val="20"/>
        </w:rPr>
      </w:pPr>
      <w:r>
        <w:rPr>
          <w:rFonts w:hint="eastAsia"/>
          <w:color w:val="000000" w:themeColor="text1"/>
          <w:sz w:val="20"/>
          <w:szCs w:val="20"/>
        </w:rPr>
        <w:t>本公司（联合体）郑重声明，根据《政府采购促进中小企业发展管理办法》（财库﹝2020﹞46号）的规定，本公司（联合体）参加</w:t>
      </w:r>
      <w:r>
        <w:rPr>
          <w:rFonts w:hint="eastAsia"/>
          <w:color w:val="000000" w:themeColor="text1"/>
          <w:sz w:val="20"/>
          <w:szCs w:val="20"/>
          <w:u w:val="single"/>
        </w:rPr>
        <w:t xml:space="preserve">  中华人民共和国江门海关后勤管理中心  </w:t>
      </w:r>
      <w:r>
        <w:rPr>
          <w:rFonts w:hint="eastAsia"/>
          <w:color w:val="000000" w:themeColor="text1"/>
          <w:sz w:val="20"/>
          <w:szCs w:val="20"/>
        </w:rPr>
        <w:t>的</w:t>
      </w:r>
      <w:r>
        <w:rPr>
          <w:rFonts w:hint="eastAsia"/>
          <w:color w:val="000000" w:themeColor="text1"/>
          <w:sz w:val="20"/>
          <w:szCs w:val="20"/>
          <w:u w:val="single"/>
        </w:rPr>
        <w:t xml:space="preserve">  江门国际旅行卫生保健中心（江门海关口岸门诊部）2025年度物业管理服务外包项目  </w:t>
      </w:r>
      <w:r>
        <w:rPr>
          <w:rFonts w:hint="eastAsia"/>
          <w:color w:val="000000" w:themeColor="text1"/>
          <w:sz w:val="20"/>
          <w:szCs w:val="20"/>
        </w:rPr>
        <w:t>采购活动，工程的施工单位全部为符合政策要求的中小企业（或者：服务全部由符合政策要求的中小企业承接）。相关企业（含联合体中的中小企业、签订分包意向协议的中小企业）的具体情况如下</w:t>
      </w:r>
    </w:p>
    <w:p w14:paraId="37F9A81B" w14:textId="77777777" w:rsidR="00904D4E" w:rsidRDefault="00000000">
      <w:pPr>
        <w:pStyle w:val="a5"/>
        <w:ind w:firstLineChars="200" w:firstLine="388"/>
        <w:jc w:val="left"/>
        <w:rPr>
          <w:color w:val="000000" w:themeColor="text1"/>
          <w:sz w:val="20"/>
          <w:szCs w:val="20"/>
        </w:rPr>
      </w:pPr>
      <w:r>
        <w:rPr>
          <w:rFonts w:hint="eastAsia"/>
          <w:color w:val="000000" w:themeColor="text1"/>
          <w:spacing w:val="-3"/>
          <w:sz w:val="20"/>
          <w:szCs w:val="20"/>
        </w:rPr>
        <w:t>1</w:t>
      </w:r>
      <w:r>
        <w:rPr>
          <w:rFonts w:hint="eastAsia"/>
          <w:color w:val="000000" w:themeColor="text1"/>
          <w:spacing w:val="-2"/>
          <w:sz w:val="20"/>
          <w:szCs w:val="20"/>
        </w:rPr>
        <w:t>.</w:t>
      </w:r>
      <w:r>
        <w:rPr>
          <w:rFonts w:hint="eastAsia"/>
          <w:color w:val="000000" w:themeColor="text1"/>
          <w:sz w:val="20"/>
          <w:szCs w:val="20"/>
          <w:u w:val="single"/>
        </w:rPr>
        <w:t xml:space="preserve"> 江门国际旅行卫生保健中心（江门海关口岸门诊部）2025年度物业管理服务外包项目</w:t>
      </w:r>
      <w:r>
        <w:rPr>
          <w:rFonts w:hint="eastAsia"/>
          <w:color w:val="000000" w:themeColor="text1"/>
          <w:sz w:val="20"/>
          <w:szCs w:val="20"/>
        </w:rPr>
        <w:t>，属于</w:t>
      </w:r>
      <w:r>
        <w:rPr>
          <w:rFonts w:hint="eastAsia"/>
          <w:color w:val="000000" w:themeColor="text1"/>
          <w:sz w:val="20"/>
          <w:szCs w:val="20"/>
          <w:u w:val="single"/>
        </w:rPr>
        <w:t xml:space="preserve"> 物业管理 </w:t>
      </w:r>
      <w:r>
        <w:rPr>
          <w:rFonts w:hint="eastAsia"/>
          <w:color w:val="000000" w:themeColor="text1"/>
          <w:sz w:val="20"/>
          <w:szCs w:val="20"/>
        </w:rPr>
        <w:t>行业；承建（承接）企业为</w:t>
      </w:r>
      <w:r>
        <w:rPr>
          <w:rFonts w:hint="eastAsia"/>
          <w:color w:val="000000" w:themeColor="text1"/>
          <w:sz w:val="20"/>
          <w:szCs w:val="20"/>
          <w:u w:val="single"/>
        </w:rPr>
        <w:t xml:space="preserve">    （企业名称）</w:t>
      </w:r>
      <w:r>
        <w:rPr>
          <w:rFonts w:hint="eastAsia"/>
          <w:color w:val="000000" w:themeColor="text1"/>
          <w:sz w:val="20"/>
          <w:szCs w:val="20"/>
        </w:rPr>
        <w:t>，从业人员</w:t>
      </w:r>
      <w:r>
        <w:rPr>
          <w:rFonts w:hint="eastAsia"/>
          <w:color w:val="000000" w:themeColor="text1"/>
          <w:sz w:val="20"/>
          <w:szCs w:val="20"/>
          <w:u w:val="single"/>
        </w:rPr>
        <w:t xml:space="preserve"> </w:t>
      </w:r>
      <w:r>
        <w:rPr>
          <w:rFonts w:hint="eastAsia"/>
          <w:color w:val="000000" w:themeColor="text1"/>
          <w:sz w:val="20"/>
          <w:szCs w:val="20"/>
          <w:u w:val="single"/>
        </w:rPr>
        <w:tab/>
        <w:t xml:space="preserve"> </w:t>
      </w:r>
      <w:r>
        <w:rPr>
          <w:rFonts w:hint="eastAsia"/>
          <w:color w:val="000000" w:themeColor="text1"/>
          <w:sz w:val="20"/>
          <w:szCs w:val="20"/>
        </w:rPr>
        <w:t>人，营业收入为</w:t>
      </w:r>
      <w:r>
        <w:rPr>
          <w:rFonts w:hint="eastAsia"/>
          <w:color w:val="000000" w:themeColor="text1"/>
          <w:sz w:val="20"/>
          <w:szCs w:val="20"/>
          <w:u w:val="single"/>
        </w:rPr>
        <w:t xml:space="preserve"> </w:t>
      </w:r>
      <w:r>
        <w:rPr>
          <w:rFonts w:hint="eastAsia"/>
          <w:color w:val="000000" w:themeColor="text1"/>
          <w:sz w:val="20"/>
          <w:szCs w:val="20"/>
          <w:u w:val="single"/>
        </w:rPr>
        <w:tab/>
        <w:t xml:space="preserve"> </w:t>
      </w:r>
      <w:r>
        <w:rPr>
          <w:rFonts w:hint="eastAsia"/>
          <w:color w:val="000000" w:themeColor="text1"/>
          <w:sz w:val="20"/>
          <w:szCs w:val="20"/>
        </w:rPr>
        <w:t>万元，资产总额为</w:t>
      </w:r>
      <w:r>
        <w:rPr>
          <w:rFonts w:hint="eastAsia"/>
          <w:color w:val="000000" w:themeColor="text1"/>
          <w:sz w:val="20"/>
          <w:szCs w:val="20"/>
          <w:u w:val="single"/>
        </w:rPr>
        <w:t xml:space="preserve">  </w:t>
      </w:r>
      <w:r>
        <w:rPr>
          <w:rFonts w:hint="eastAsia"/>
          <w:color w:val="000000" w:themeColor="text1"/>
          <w:sz w:val="20"/>
          <w:szCs w:val="20"/>
          <w:u w:val="single"/>
        </w:rPr>
        <w:tab/>
      </w:r>
      <w:r>
        <w:rPr>
          <w:rFonts w:hint="eastAsia"/>
          <w:color w:val="000000" w:themeColor="text1"/>
          <w:sz w:val="20"/>
          <w:szCs w:val="20"/>
        </w:rPr>
        <w:t>万元</w:t>
      </w:r>
      <w:r>
        <w:rPr>
          <w:rFonts w:hint="eastAsia"/>
          <w:color w:val="000000" w:themeColor="text1"/>
          <w:spacing w:val="-3"/>
          <w:position w:val="4"/>
          <w:sz w:val="20"/>
          <w:szCs w:val="20"/>
          <w:vertAlign w:val="superscript"/>
        </w:rPr>
        <w:t>1</w:t>
      </w:r>
      <w:r>
        <w:rPr>
          <w:rFonts w:hint="eastAsia"/>
          <w:color w:val="000000" w:themeColor="text1"/>
          <w:sz w:val="20"/>
          <w:szCs w:val="20"/>
        </w:rPr>
        <w:t>，属于</w:t>
      </w:r>
      <w:r>
        <w:rPr>
          <w:rFonts w:hint="eastAsia"/>
          <w:color w:val="000000" w:themeColor="text1"/>
          <w:sz w:val="20"/>
          <w:szCs w:val="20"/>
          <w:u w:val="single"/>
        </w:rPr>
        <w:t xml:space="preserve">    （中型企业、</w:t>
      </w:r>
      <w:r>
        <w:rPr>
          <w:rFonts w:hint="eastAsia"/>
          <w:color w:val="000000" w:themeColor="text1"/>
          <w:spacing w:val="-17"/>
          <w:sz w:val="20"/>
          <w:szCs w:val="20"/>
          <w:u w:val="single"/>
        </w:rPr>
        <w:t>小型企业</w:t>
      </w:r>
      <w:r>
        <w:rPr>
          <w:rFonts w:hint="eastAsia"/>
          <w:color w:val="000000" w:themeColor="text1"/>
          <w:sz w:val="20"/>
          <w:szCs w:val="20"/>
          <w:u w:val="single"/>
        </w:rPr>
        <w:t>、微型企业）；</w:t>
      </w:r>
    </w:p>
    <w:p w14:paraId="7FB2E9D3" w14:textId="77777777" w:rsidR="00904D4E" w:rsidRDefault="00000000">
      <w:pPr>
        <w:pStyle w:val="20"/>
        <w:spacing w:after="0" w:line="360" w:lineRule="auto"/>
        <w:ind w:leftChars="0" w:left="0" w:firstLine="400"/>
        <w:rPr>
          <w:color w:val="000000" w:themeColor="text1"/>
          <w:sz w:val="20"/>
          <w:szCs w:val="20"/>
        </w:rPr>
      </w:pPr>
      <w:r>
        <w:rPr>
          <w:rFonts w:hint="eastAsia"/>
          <w:color w:val="000000" w:themeColor="text1"/>
          <w:sz w:val="20"/>
          <w:szCs w:val="20"/>
        </w:rPr>
        <w:t>以上企业，不属于大企业的分支机构，不存在控股股东为大企业的情形，也不存在与大企业的负责人为同一人的情形。</w:t>
      </w:r>
    </w:p>
    <w:p w14:paraId="0DC13193" w14:textId="77777777" w:rsidR="00904D4E" w:rsidRDefault="00000000">
      <w:pPr>
        <w:pStyle w:val="20"/>
        <w:spacing w:after="0" w:line="360" w:lineRule="auto"/>
        <w:ind w:leftChars="0" w:left="0" w:firstLine="400"/>
        <w:rPr>
          <w:color w:val="000000" w:themeColor="text1"/>
          <w:sz w:val="20"/>
          <w:szCs w:val="20"/>
        </w:rPr>
      </w:pPr>
      <w:r>
        <w:rPr>
          <w:rFonts w:hint="eastAsia"/>
          <w:color w:val="000000" w:themeColor="text1"/>
          <w:sz w:val="20"/>
          <w:szCs w:val="20"/>
        </w:rPr>
        <w:t>本企业对上述声明内容的真实性负责。如有虚假，将依法承担相应责任。</w:t>
      </w:r>
    </w:p>
    <w:p w14:paraId="479799DC" w14:textId="77777777" w:rsidR="00904D4E" w:rsidRDefault="00904D4E">
      <w:pPr>
        <w:pStyle w:val="20"/>
        <w:spacing w:after="0" w:line="360" w:lineRule="auto"/>
        <w:ind w:leftChars="0" w:left="0" w:firstLine="400"/>
        <w:rPr>
          <w:color w:val="000000" w:themeColor="text1"/>
          <w:sz w:val="20"/>
          <w:szCs w:val="20"/>
        </w:rPr>
      </w:pPr>
    </w:p>
    <w:p w14:paraId="1DF67560" w14:textId="77777777" w:rsidR="00904D4E" w:rsidRDefault="00000000">
      <w:pPr>
        <w:pStyle w:val="B"/>
        <w:autoSpaceDN/>
        <w:ind w:firstLineChars="0" w:firstLine="0"/>
        <w:jc w:val="right"/>
        <w:rPr>
          <w:color w:val="000000" w:themeColor="text1"/>
          <w:sz w:val="20"/>
          <w:szCs w:val="20"/>
          <w:u w:val="single"/>
        </w:rPr>
      </w:pPr>
      <w:r>
        <w:rPr>
          <w:rFonts w:hint="eastAsia"/>
          <w:color w:val="000000" w:themeColor="text1"/>
          <w:sz w:val="20"/>
          <w:szCs w:val="20"/>
        </w:rPr>
        <w:t>企业名称（盖章）：</w:t>
      </w:r>
      <w:r>
        <w:rPr>
          <w:rFonts w:hint="eastAsia"/>
          <w:color w:val="000000" w:themeColor="text1"/>
          <w:sz w:val="20"/>
          <w:szCs w:val="20"/>
          <w:u w:val="single"/>
        </w:rPr>
        <w:t xml:space="preserve">                 .</w:t>
      </w:r>
    </w:p>
    <w:p w14:paraId="13019F4C" w14:textId="77777777" w:rsidR="00904D4E" w:rsidRDefault="00000000">
      <w:pPr>
        <w:pStyle w:val="B"/>
        <w:autoSpaceDN/>
        <w:ind w:leftChars="2448" w:left="5141" w:firstLine="400"/>
        <w:jc w:val="right"/>
        <w:rPr>
          <w:color w:val="000000" w:themeColor="text1"/>
          <w:sz w:val="20"/>
          <w:szCs w:val="20"/>
        </w:rPr>
      </w:pPr>
      <w:r>
        <w:rPr>
          <w:rFonts w:hint="eastAsia"/>
          <w:color w:val="000000" w:themeColor="text1"/>
          <w:sz w:val="20"/>
          <w:szCs w:val="20"/>
        </w:rPr>
        <w:t>日期：</w:t>
      </w:r>
      <w:r>
        <w:rPr>
          <w:rFonts w:hint="eastAsia"/>
          <w:color w:val="000000" w:themeColor="text1"/>
          <w:sz w:val="20"/>
          <w:szCs w:val="20"/>
          <w:u w:val="single"/>
        </w:rPr>
        <w:t xml:space="preserve">    </w:t>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w:t>
      </w:r>
    </w:p>
    <w:p w14:paraId="4048DBA9" w14:textId="77777777" w:rsidR="00904D4E" w:rsidRDefault="00904D4E">
      <w:pPr>
        <w:pStyle w:val="B"/>
        <w:autoSpaceDN/>
        <w:ind w:firstLineChars="0" w:firstLine="0"/>
        <w:rPr>
          <w:b/>
          <w:bCs/>
          <w:color w:val="000000" w:themeColor="text1"/>
          <w:sz w:val="20"/>
          <w:szCs w:val="20"/>
        </w:rPr>
      </w:pPr>
    </w:p>
    <w:p w14:paraId="461FACF3" w14:textId="77777777" w:rsidR="00904D4E" w:rsidRDefault="00000000">
      <w:pPr>
        <w:pStyle w:val="B"/>
        <w:autoSpaceDN/>
        <w:ind w:firstLineChars="0" w:firstLine="0"/>
        <w:rPr>
          <w:b/>
          <w:bCs/>
          <w:color w:val="000000" w:themeColor="text1"/>
          <w:sz w:val="20"/>
          <w:szCs w:val="20"/>
        </w:rPr>
      </w:pPr>
      <w:r>
        <w:rPr>
          <w:rFonts w:hint="eastAsia"/>
          <w:b/>
          <w:bCs/>
          <w:color w:val="000000" w:themeColor="text1"/>
          <w:sz w:val="20"/>
          <w:szCs w:val="20"/>
        </w:rPr>
        <w:t>说明：</w:t>
      </w:r>
    </w:p>
    <w:p w14:paraId="483AB5DA" w14:textId="77777777" w:rsidR="00904D4E" w:rsidRDefault="00000000">
      <w:pPr>
        <w:ind w:firstLineChars="200" w:firstLine="400"/>
        <w:rPr>
          <w:color w:val="000000" w:themeColor="text1"/>
          <w:sz w:val="20"/>
          <w:szCs w:val="20"/>
        </w:rPr>
      </w:pPr>
      <w:bookmarkStart w:id="199" w:name="_Hlk103521840"/>
      <w:bookmarkEnd w:id="199"/>
      <w:r>
        <w:rPr>
          <w:rFonts w:hint="eastAsia"/>
          <w:color w:val="000000" w:themeColor="text1"/>
          <w:sz w:val="20"/>
          <w:szCs w:val="20"/>
        </w:rPr>
        <w:t>1.</w:t>
      </w:r>
      <w:r>
        <w:rPr>
          <w:rFonts w:hint="eastAsia"/>
          <w:color w:val="000000" w:themeColor="text1"/>
          <w:sz w:val="20"/>
          <w:szCs w:val="20"/>
          <w:vertAlign w:val="superscript"/>
        </w:rPr>
        <w:t>1</w:t>
      </w:r>
      <w:r>
        <w:rPr>
          <w:rFonts w:hint="eastAsia"/>
          <w:color w:val="000000" w:themeColor="text1"/>
          <w:sz w:val="20"/>
          <w:szCs w:val="20"/>
        </w:rPr>
        <w:t>从业人员、营业收入、资产总额填报上一年度数据，无上</w:t>
      </w:r>
      <w:proofErr w:type="gramStart"/>
      <w:r>
        <w:rPr>
          <w:rFonts w:hint="eastAsia"/>
          <w:color w:val="000000" w:themeColor="text1"/>
          <w:sz w:val="20"/>
          <w:szCs w:val="20"/>
        </w:rPr>
        <w:t>一</w:t>
      </w:r>
      <w:proofErr w:type="gramEnd"/>
      <w:r>
        <w:rPr>
          <w:rFonts w:hint="eastAsia"/>
          <w:color w:val="000000" w:themeColor="text1"/>
          <w:sz w:val="20"/>
          <w:szCs w:val="20"/>
        </w:rPr>
        <w:t>年度数据的新成立企业可不填报。</w:t>
      </w:r>
    </w:p>
    <w:p w14:paraId="0F5F424B" w14:textId="77777777" w:rsidR="00904D4E" w:rsidRDefault="00000000">
      <w:pPr>
        <w:ind w:firstLineChars="200" w:firstLine="402"/>
        <w:rPr>
          <w:b/>
          <w:bCs/>
          <w:color w:val="000000" w:themeColor="text1"/>
          <w:sz w:val="20"/>
          <w:szCs w:val="20"/>
        </w:rPr>
      </w:pPr>
      <w:r>
        <w:rPr>
          <w:rFonts w:hint="eastAsia"/>
          <w:b/>
          <w:bCs/>
          <w:color w:val="000000" w:themeColor="text1"/>
          <w:sz w:val="20"/>
          <w:szCs w:val="20"/>
        </w:rPr>
        <w:t>2.标的名称：根据</w:t>
      </w:r>
      <w:proofErr w:type="gramStart"/>
      <w:r>
        <w:rPr>
          <w:rFonts w:hint="eastAsia"/>
          <w:b/>
          <w:bCs/>
          <w:color w:val="000000" w:themeColor="text1"/>
          <w:sz w:val="20"/>
          <w:szCs w:val="20"/>
        </w:rPr>
        <w:t>供应商投报</w:t>
      </w:r>
      <w:proofErr w:type="gramEnd"/>
      <w:r>
        <w:rPr>
          <w:rFonts w:hint="eastAsia"/>
          <w:b/>
          <w:bCs/>
          <w:color w:val="000000" w:themeColor="text1"/>
          <w:sz w:val="20"/>
          <w:szCs w:val="20"/>
        </w:rPr>
        <w:t>内容填写：</w:t>
      </w:r>
      <w:r>
        <w:rPr>
          <w:rFonts w:hint="eastAsia"/>
          <w:b/>
          <w:bCs/>
          <w:color w:val="000000" w:themeColor="text1"/>
          <w:sz w:val="20"/>
          <w:szCs w:val="20"/>
          <w:u w:val="single"/>
        </w:rPr>
        <w:t>江门国际旅行卫生保健中心（江门海关口岸门诊部）2025年度物业管理服务外包项目</w:t>
      </w:r>
      <w:r>
        <w:rPr>
          <w:rFonts w:hint="eastAsia"/>
          <w:b/>
          <w:bCs/>
          <w:color w:val="000000" w:themeColor="text1"/>
          <w:sz w:val="20"/>
          <w:szCs w:val="20"/>
        </w:rPr>
        <w:t>。</w:t>
      </w:r>
      <w:r>
        <w:rPr>
          <w:rFonts w:hint="eastAsia"/>
          <w:color w:val="000000" w:themeColor="text1"/>
          <w:sz w:val="20"/>
          <w:szCs w:val="20"/>
        </w:rPr>
        <w:t>所属行业</w:t>
      </w:r>
      <w:proofErr w:type="gramStart"/>
      <w:r>
        <w:rPr>
          <w:rFonts w:hint="eastAsia"/>
          <w:color w:val="000000" w:themeColor="text1"/>
          <w:sz w:val="20"/>
          <w:szCs w:val="20"/>
        </w:rPr>
        <w:t>填写磋商</w:t>
      </w:r>
      <w:proofErr w:type="gramEnd"/>
      <w:r>
        <w:rPr>
          <w:rFonts w:hint="eastAsia"/>
          <w:color w:val="000000" w:themeColor="text1"/>
          <w:sz w:val="20"/>
          <w:szCs w:val="20"/>
        </w:rPr>
        <w:t>文件中明确的本项目所属行业。</w:t>
      </w:r>
    </w:p>
    <w:p w14:paraId="547EDF68" w14:textId="77777777" w:rsidR="00904D4E" w:rsidRDefault="00000000">
      <w:pPr>
        <w:ind w:firstLineChars="200" w:firstLine="400"/>
        <w:rPr>
          <w:color w:val="000000" w:themeColor="text1"/>
          <w:sz w:val="20"/>
          <w:szCs w:val="20"/>
        </w:rPr>
      </w:pPr>
      <w:r>
        <w:rPr>
          <w:rFonts w:hint="eastAsia"/>
          <w:color w:val="000000" w:themeColor="text1"/>
          <w:sz w:val="20"/>
          <w:szCs w:val="20"/>
        </w:rPr>
        <w:t>3.针对不属于专门面向中小企业采购的项目，承建本项目工程为中小企业或者承接本项目服务为中小企业时，可选择提供本声明函，填写相应信息，并明确企业类型，否则评审时不能享受相应的价格扣除；如供应商认为其非中小企业的，则无须提供本声明函。</w:t>
      </w:r>
    </w:p>
    <w:p w14:paraId="224D8069" w14:textId="77777777" w:rsidR="00904D4E" w:rsidRDefault="00000000">
      <w:pPr>
        <w:ind w:firstLineChars="200" w:firstLine="400"/>
        <w:rPr>
          <w:color w:val="000000" w:themeColor="text1"/>
          <w:sz w:val="20"/>
          <w:szCs w:val="20"/>
        </w:rPr>
      </w:pPr>
      <w:r>
        <w:rPr>
          <w:rFonts w:hint="eastAsia"/>
          <w:color w:val="000000" w:themeColor="text1"/>
          <w:sz w:val="20"/>
          <w:szCs w:val="20"/>
        </w:rPr>
        <w:t>4.供应商应当对其出具的《中小企业声明函》真实性负责，供应商出具的《中小企业声明函》内容不实的，属于虚假承诺，可能面临因提供虚假资料谋取中标（成交）被监管部门追究相关法律责任。请供应商务</w:t>
      </w:r>
      <w:proofErr w:type="gramStart"/>
      <w:r>
        <w:rPr>
          <w:rFonts w:hint="eastAsia"/>
          <w:color w:val="000000" w:themeColor="text1"/>
          <w:sz w:val="20"/>
          <w:szCs w:val="20"/>
        </w:rPr>
        <w:t>必依据</w:t>
      </w:r>
      <w:proofErr w:type="gramEnd"/>
      <w:r>
        <w:rPr>
          <w:rFonts w:hint="eastAsia"/>
          <w:color w:val="000000" w:themeColor="text1"/>
          <w:sz w:val="20"/>
          <w:szCs w:val="20"/>
        </w:rPr>
        <w:t>规定谨慎提供声明，避免不必要的法律风险。</w:t>
      </w:r>
    </w:p>
    <w:p w14:paraId="1243F7A4" w14:textId="77777777" w:rsidR="00904D4E" w:rsidRDefault="00000000">
      <w:pPr>
        <w:ind w:firstLineChars="200" w:firstLine="400"/>
        <w:rPr>
          <w:color w:val="000000" w:themeColor="text1"/>
          <w:sz w:val="20"/>
          <w:szCs w:val="20"/>
        </w:rPr>
      </w:pPr>
      <w:r>
        <w:rPr>
          <w:rFonts w:hint="eastAsia"/>
          <w:color w:val="000000" w:themeColor="text1"/>
          <w:sz w:val="20"/>
          <w:szCs w:val="20"/>
        </w:rPr>
        <w:lastRenderedPageBreak/>
        <w:t>5.供应商根据磋商文件中明确的行业所对应的划分标准，判断其是否属于中小企业，如属于中小企业，请根据自身情况三选</w:t>
      </w:r>
      <w:proofErr w:type="gramStart"/>
      <w:r>
        <w:rPr>
          <w:rFonts w:hint="eastAsia"/>
          <w:color w:val="000000" w:themeColor="text1"/>
          <w:sz w:val="20"/>
          <w:szCs w:val="20"/>
        </w:rPr>
        <w:t>一</w:t>
      </w:r>
      <w:proofErr w:type="gramEnd"/>
      <w:r>
        <w:rPr>
          <w:rFonts w:hint="eastAsia"/>
          <w:color w:val="000000" w:themeColor="text1"/>
          <w:sz w:val="20"/>
          <w:szCs w:val="20"/>
        </w:rPr>
        <w:t xml:space="preserve">（中型企业、小型企业、微型企业）填写。 </w:t>
      </w:r>
    </w:p>
    <w:p w14:paraId="54800A98" w14:textId="77777777" w:rsidR="00904D4E" w:rsidRDefault="00000000">
      <w:pPr>
        <w:pStyle w:val="B"/>
        <w:autoSpaceDN/>
        <w:ind w:firstLine="400"/>
        <w:rPr>
          <w:color w:val="000000" w:themeColor="text1"/>
          <w:sz w:val="20"/>
          <w:szCs w:val="20"/>
        </w:rPr>
      </w:pPr>
      <w:bookmarkStart w:id="200" w:name="_Toc103033243"/>
      <w:bookmarkEnd w:id="200"/>
      <w:r>
        <w:rPr>
          <w:rFonts w:hint="eastAsia"/>
          <w:color w:val="000000" w:themeColor="text1"/>
          <w:sz w:val="20"/>
          <w:szCs w:val="20"/>
        </w:rPr>
        <w:t>6.为方便广大中小企业识别企业规模类型，可通过中小企业规模类型自测小程序（https://baosong.miit.gov.cn/ScaleTest）进行查询。</w:t>
      </w:r>
    </w:p>
    <w:p w14:paraId="4F235604" w14:textId="77777777" w:rsidR="00904D4E" w:rsidRDefault="00000000">
      <w:pPr>
        <w:rPr>
          <w:b/>
          <w:bCs/>
          <w:color w:val="000000" w:themeColor="text1"/>
          <w:sz w:val="24"/>
          <w:szCs w:val="24"/>
        </w:rPr>
      </w:pPr>
      <w:r>
        <w:rPr>
          <w:rFonts w:hint="eastAsia"/>
          <w:color w:val="000000" w:themeColor="text1"/>
          <w:sz w:val="24"/>
          <w:szCs w:val="24"/>
        </w:rPr>
        <w:br w:type="page"/>
      </w:r>
    </w:p>
    <w:p w14:paraId="19A7A767"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201" w:name="_Toc104040713"/>
      <w:bookmarkStart w:id="202" w:name="_Toc208586366"/>
      <w:bookmarkStart w:id="203" w:name="_Toc6066"/>
      <w:bookmarkEnd w:id="201"/>
      <w:r>
        <w:rPr>
          <w:rFonts w:ascii="宋体" w:eastAsia="宋体" w:hint="eastAsia"/>
          <w:color w:val="000000" w:themeColor="text1"/>
          <w:sz w:val="24"/>
          <w:szCs w:val="24"/>
        </w:rPr>
        <w:lastRenderedPageBreak/>
        <w:t>监狱企业</w:t>
      </w:r>
      <w:bookmarkEnd w:id="202"/>
      <w:bookmarkEnd w:id="203"/>
    </w:p>
    <w:p w14:paraId="4FCDECFD" w14:textId="77777777" w:rsidR="00904D4E" w:rsidRDefault="00000000">
      <w:pPr>
        <w:rPr>
          <w:i/>
          <w:iCs/>
          <w:color w:val="000000" w:themeColor="text1"/>
        </w:rPr>
      </w:pPr>
      <w:r>
        <w:rPr>
          <w:rFonts w:hint="eastAsia"/>
          <w:i/>
          <w:iCs/>
          <w:color w:val="000000" w:themeColor="text1"/>
        </w:rPr>
        <w:t>（以下格式文件由供应商根据需要选用，如不适用可删除）</w:t>
      </w:r>
    </w:p>
    <w:p w14:paraId="2A098632" w14:textId="77777777" w:rsidR="00904D4E" w:rsidRDefault="00000000">
      <w:pPr>
        <w:pStyle w:val="a5"/>
        <w:jc w:val="center"/>
        <w:rPr>
          <w:b/>
          <w:bCs/>
          <w:color w:val="000000" w:themeColor="text1"/>
          <w:sz w:val="20"/>
          <w:szCs w:val="20"/>
        </w:rPr>
      </w:pPr>
      <w:r>
        <w:rPr>
          <w:rFonts w:hint="eastAsia"/>
          <w:b/>
          <w:bCs/>
          <w:color w:val="000000" w:themeColor="text1"/>
          <w:sz w:val="20"/>
          <w:szCs w:val="20"/>
        </w:rPr>
        <w:t>监狱企业</w:t>
      </w:r>
    </w:p>
    <w:p w14:paraId="4A6DEF4D" w14:textId="77777777" w:rsidR="00904D4E" w:rsidRDefault="00904D4E">
      <w:pPr>
        <w:pStyle w:val="a5"/>
        <w:rPr>
          <w:color w:val="000000" w:themeColor="text1"/>
          <w:sz w:val="20"/>
          <w:szCs w:val="20"/>
        </w:rPr>
      </w:pPr>
    </w:p>
    <w:p w14:paraId="76822D38" w14:textId="77777777" w:rsidR="00904D4E" w:rsidRDefault="00000000">
      <w:pPr>
        <w:pStyle w:val="a5"/>
        <w:rPr>
          <w:color w:val="000000" w:themeColor="text1"/>
          <w:sz w:val="20"/>
          <w:szCs w:val="20"/>
        </w:rPr>
      </w:pPr>
      <w:bookmarkStart w:id="204" w:name="_Hlk104159631"/>
      <w:bookmarkEnd w:id="204"/>
      <w:r>
        <w:rPr>
          <w:rFonts w:hint="eastAsia"/>
          <w:color w:val="000000" w:themeColor="text1"/>
          <w:sz w:val="20"/>
          <w:szCs w:val="20"/>
        </w:rPr>
        <w:t>说明：</w:t>
      </w:r>
    </w:p>
    <w:p w14:paraId="7B0DABC9" w14:textId="77777777" w:rsidR="00904D4E" w:rsidRDefault="00000000">
      <w:pPr>
        <w:pStyle w:val="a5"/>
        <w:rPr>
          <w:color w:val="000000" w:themeColor="text1"/>
          <w:sz w:val="20"/>
          <w:szCs w:val="20"/>
        </w:rPr>
      </w:pPr>
      <w:r>
        <w:rPr>
          <w:rFonts w:hint="eastAsia"/>
          <w:color w:val="000000" w:themeColor="text1"/>
          <w:sz w:val="20"/>
          <w:szCs w:val="20"/>
        </w:rPr>
        <w:t>1.监狱企业参加采购活动时，提供由监狱管理局、戒毒管理局（含新疆生产建设兵团）出具的属于监狱企业的证明文件；</w:t>
      </w:r>
    </w:p>
    <w:p w14:paraId="56843455" w14:textId="77777777" w:rsidR="00904D4E" w:rsidRDefault="00000000">
      <w:pPr>
        <w:pStyle w:val="a5"/>
        <w:rPr>
          <w:color w:val="000000" w:themeColor="text1"/>
          <w:sz w:val="20"/>
          <w:szCs w:val="20"/>
        </w:rPr>
      </w:pPr>
      <w:r>
        <w:rPr>
          <w:rFonts w:hint="eastAsia"/>
          <w:color w:val="000000" w:themeColor="text1"/>
          <w:sz w:val="20"/>
          <w:szCs w:val="20"/>
        </w:rPr>
        <w:t>2.如供应商不属于监狱企业，则无须提供。</w:t>
      </w:r>
    </w:p>
    <w:p w14:paraId="28D87387" w14:textId="77777777" w:rsidR="00904D4E" w:rsidRDefault="00904D4E">
      <w:pPr>
        <w:pStyle w:val="a5"/>
        <w:rPr>
          <w:color w:val="000000" w:themeColor="text1"/>
          <w:sz w:val="24"/>
          <w:szCs w:val="24"/>
        </w:rPr>
      </w:pPr>
    </w:p>
    <w:p w14:paraId="12D4C2EF" w14:textId="77777777" w:rsidR="00904D4E" w:rsidRDefault="00904D4E">
      <w:pPr>
        <w:jc w:val="left"/>
        <w:rPr>
          <w:color w:val="000000" w:themeColor="text1"/>
          <w:sz w:val="28"/>
          <w:szCs w:val="28"/>
        </w:rPr>
      </w:pPr>
    </w:p>
    <w:p w14:paraId="074709D8"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205" w:name="_Toc3839"/>
      <w:bookmarkStart w:id="206" w:name="_Toc103033244"/>
      <w:bookmarkStart w:id="207" w:name="_Toc208586367"/>
      <w:bookmarkStart w:id="208" w:name="_Toc104040714"/>
      <w:bookmarkEnd w:id="205"/>
      <w:bookmarkEnd w:id="206"/>
      <w:r>
        <w:rPr>
          <w:rFonts w:ascii="宋体" w:eastAsia="宋体" w:hint="eastAsia"/>
          <w:color w:val="000000" w:themeColor="text1"/>
          <w:sz w:val="24"/>
          <w:szCs w:val="24"/>
        </w:rPr>
        <w:t>残疾人福利性单位声明</w:t>
      </w:r>
      <w:bookmarkEnd w:id="207"/>
      <w:bookmarkEnd w:id="208"/>
    </w:p>
    <w:p w14:paraId="4B514DBA" w14:textId="77777777" w:rsidR="00904D4E" w:rsidRDefault="00000000">
      <w:pPr>
        <w:rPr>
          <w:i/>
          <w:iCs/>
          <w:color w:val="000000" w:themeColor="text1"/>
          <w:sz w:val="20"/>
          <w:szCs w:val="20"/>
        </w:rPr>
      </w:pPr>
      <w:r>
        <w:rPr>
          <w:rFonts w:hint="eastAsia"/>
          <w:i/>
          <w:iCs/>
          <w:color w:val="000000" w:themeColor="text1"/>
          <w:sz w:val="20"/>
          <w:szCs w:val="20"/>
        </w:rPr>
        <w:t>（以下格式文件由供应商根据需要选用，如不适用可删除）</w:t>
      </w:r>
    </w:p>
    <w:p w14:paraId="091FC37F" w14:textId="77777777" w:rsidR="00904D4E" w:rsidRDefault="00000000">
      <w:pPr>
        <w:pStyle w:val="a5"/>
        <w:jc w:val="center"/>
        <w:rPr>
          <w:b/>
          <w:bCs/>
          <w:color w:val="000000" w:themeColor="text1"/>
          <w:sz w:val="20"/>
          <w:szCs w:val="20"/>
        </w:rPr>
      </w:pPr>
      <w:r>
        <w:rPr>
          <w:rFonts w:hint="eastAsia"/>
          <w:b/>
          <w:bCs/>
          <w:color w:val="000000" w:themeColor="text1"/>
          <w:sz w:val="20"/>
          <w:szCs w:val="20"/>
        </w:rPr>
        <w:t>残疾人福利性单位声明函</w:t>
      </w:r>
    </w:p>
    <w:p w14:paraId="229B9A55" w14:textId="77777777" w:rsidR="00904D4E" w:rsidRDefault="00000000">
      <w:pPr>
        <w:ind w:firstLineChars="200" w:firstLine="424"/>
        <w:rPr>
          <w:color w:val="000000" w:themeColor="text1"/>
          <w:spacing w:val="6"/>
          <w:sz w:val="20"/>
          <w:szCs w:val="20"/>
        </w:rPr>
      </w:pPr>
      <w:r>
        <w:rPr>
          <w:rFonts w:hint="eastAsia"/>
          <w:color w:val="000000" w:themeColor="text1"/>
          <w:spacing w:val="6"/>
          <w:sz w:val="20"/>
          <w:szCs w:val="20"/>
        </w:rPr>
        <w:t>本单位郑重声明，根据《财政部 民政部 中国残疾人联合会关于促进残疾人就业政府采购政策的通知》（财库</w:t>
      </w:r>
      <w:r>
        <w:rPr>
          <w:rFonts w:hint="eastAsia"/>
          <w:color w:val="000000" w:themeColor="text1"/>
          <w:sz w:val="20"/>
          <w:szCs w:val="20"/>
        </w:rPr>
        <w:t>〔2017〕141</w:t>
      </w:r>
      <w:r>
        <w:rPr>
          <w:rFonts w:hint="eastAsia"/>
          <w:color w:val="000000" w:themeColor="text1"/>
          <w:spacing w:val="6"/>
          <w:sz w:val="20"/>
          <w:szCs w:val="20"/>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67C7563" w14:textId="77777777" w:rsidR="00904D4E" w:rsidRDefault="00000000">
      <w:pPr>
        <w:ind w:firstLineChars="200" w:firstLine="424"/>
        <w:rPr>
          <w:color w:val="000000" w:themeColor="text1"/>
          <w:spacing w:val="6"/>
          <w:sz w:val="20"/>
          <w:szCs w:val="20"/>
        </w:rPr>
      </w:pPr>
      <w:r>
        <w:rPr>
          <w:rFonts w:hint="eastAsia"/>
          <w:color w:val="000000" w:themeColor="text1"/>
          <w:spacing w:val="6"/>
          <w:sz w:val="20"/>
          <w:szCs w:val="20"/>
        </w:rPr>
        <w:t>本单位对上述声明的真实性负责。如有虚假，将依法承担相应责任。</w:t>
      </w:r>
    </w:p>
    <w:p w14:paraId="2FB02DE2" w14:textId="77777777" w:rsidR="00904D4E" w:rsidRDefault="00904D4E">
      <w:pPr>
        <w:spacing w:line="588" w:lineRule="exact"/>
        <w:ind w:firstLineChars="200" w:firstLine="424"/>
        <w:rPr>
          <w:color w:val="000000" w:themeColor="text1"/>
          <w:spacing w:val="6"/>
          <w:sz w:val="20"/>
          <w:szCs w:val="20"/>
        </w:rPr>
      </w:pPr>
    </w:p>
    <w:p w14:paraId="14DD058E" w14:textId="77777777" w:rsidR="00904D4E" w:rsidRDefault="00000000">
      <w:pPr>
        <w:adjustRightInd w:val="0"/>
        <w:snapToGrid w:val="0"/>
        <w:spacing w:line="480" w:lineRule="auto"/>
        <w:ind w:right="91"/>
        <w:jc w:val="right"/>
        <w:rPr>
          <w:color w:val="000000" w:themeColor="text1"/>
          <w:sz w:val="20"/>
          <w:szCs w:val="20"/>
          <w:u w:val="single"/>
        </w:rPr>
      </w:pPr>
      <w:r>
        <w:rPr>
          <w:rFonts w:hint="eastAsia"/>
          <w:color w:val="000000" w:themeColor="text1"/>
          <w:sz w:val="20"/>
          <w:szCs w:val="20"/>
        </w:rPr>
        <w:t>单位名称（盖章）：</w:t>
      </w:r>
      <w:r>
        <w:rPr>
          <w:rFonts w:hint="eastAsia"/>
          <w:color w:val="000000" w:themeColor="text1"/>
          <w:sz w:val="20"/>
          <w:szCs w:val="20"/>
          <w:u w:val="single"/>
        </w:rPr>
        <w:t xml:space="preserve">                    .</w:t>
      </w:r>
    </w:p>
    <w:p w14:paraId="7E2AD2E0" w14:textId="77777777" w:rsidR="00904D4E" w:rsidRDefault="00000000">
      <w:pPr>
        <w:adjustRightInd w:val="0"/>
        <w:snapToGrid w:val="0"/>
        <w:spacing w:line="480" w:lineRule="auto"/>
        <w:ind w:right="91"/>
        <w:jc w:val="right"/>
        <w:rPr>
          <w:color w:val="000000" w:themeColor="text1"/>
          <w:sz w:val="20"/>
          <w:szCs w:val="20"/>
        </w:rPr>
      </w:pPr>
      <w:r>
        <w:rPr>
          <w:rFonts w:hint="eastAsia"/>
          <w:color w:val="000000" w:themeColor="text1"/>
          <w:sz w:val="20"/>
          <w:szCs w:val="20"/>
        </w:rPr>
        <w:t>日期：</w:t>
      </w:r>
      <w:r>
        <w:rPr>
          <w:rFonts w:hint="eastAsia"/>
          <w:color w:val="000000" w:themeColor="text1"/>
          <w:sz w:val="20"/>
          <w:szCs w:val="20"/>
          <w:u w:val="single"/>
        </w:rPr>
        <w:t xml:space="preserve">      </w:t>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w:t>
      </w:r>
    </w:p>
    <w:p w14:paraId="4BE8E7B7" w14:textId="77777777" w:rsidR="00904D4E" w:rsidRDefault="00000000">
      <w:pPr>
        <w:pStyle w:val="a5"/>
        <w:rPr>
          <w:color w:val="000000" w:themeColor="text1"/>
          <w:sz w:val="20"/>
          <w:szCs w:val="20"/>
        </w:rPr>
      </w:pPr>
      <w:r>
        <w:rPr>
          <w:rFonts w:hint="eastAsia"/>
          <w:color w:val="000000" w:themeColor="text1"/>
          <w:sz w:val="20"/>
          <w:szCs w:val="20"/>
        </w:rPr>
        <w:t>说明：</w:t>
      </w:r>
    </w:p>
    <w:p w14:paraId="410E3990" w14:textId="77777777" w:rsidR="00904D4E" w:rsidRDefault="00000000">
      <w:pPr>
        <w:pStyle w:val="a5"/>
        <w:rPr>
          <w:color w:val="000000" w:themeColor="text1"/>
          <w:sz w:val="20"/>
          <w:szCs w:val="20"/>
        </w:rPr>
      </w:pPr>
      <w:r>
        <w:rPr>
          <w:rFonts w:hint="eastAsia"/>
          <w:color w:val="000000" w:themeColor="text1"/>
          <w:sz w:val="20"/>
          <w:szCs w:val="20"/>
        </w:rPr>
        <w:t>1.</w:t>
      </w:r>
      <w:proofErr w:type="gramStart"/>
      <w:r>
        <w:rPr>
          <w:rFonts w:hint="eastAsia"/>
          <w:color w:val="000000" w:themeColor="text1"/>
          <w:sz w:val="20"/>
          <w:szCs w:val="20"/>
        </w:rPr>
        <w:t>本函未填写</w:t>
      </w:r>
      <w:proofErr w:type="gramEnd"/>
      <w:r>
        <w:rPr>
          <w:rFonts w:hint="eastAsia"/>
          <w:color w:val="000000" w:themeColor="text1"/>
          <w:sz w:val="20"/>
          <w:szCs w:val="20"/>
        </w:rPr>
        <w:t>或</w:t>
      </w:r>
      <w:proofErr w:type="gramStart"/>
      <w:r>
        <w:rPr>
          <w:rFonts w:hint="eastAsia"/>
          <w:color w:val="000000" w:themeColor="text1"/>
          <w:sz w:val="20"/>
          <w:szCs w:val="20"/>
        </w:rPr>
        <w:t>未勾选视作</w:t>
      </w:r>
      <w:proofErr w:type="gramEnd"/>
      <w:r>
        <w:rPr>
          <w:rFonts w:hint="eastAsia"/>
          <w:color w:val="000000" w:themeColor="text1"/>
          <w:sz w:val="20"/>
          <w:szCs w:val="20"/>
        </w:rPr>
        <w:t>未做声明</w:t>
      </w:r>
    </w:p>
    <w:p w14:paraId="59C31A3C" w14:textId="77777777" w:rsidR="00904D4E" w:rsidRDefault="00000000">
      <w:pPr>
        <w:pStyle w:val="a5"/>
        <w:rPr>
          <w:color w:val="000000" w:themeColor="text1"/>
          <w:sz w:val="20"/>
          <w:szCs w:val="20"/>
        </w:rPr>
      </w:pPr>
      <w:r>
        <w:rPr>
          <w:rFonts w:hint="eastAsia"/>
          <w:color w:val="000000" w:themeColor="text1"/>
          <w:sz w:val="20"/>
          <w:szCs w:val="20"/>
        </w:rPr>
        <w:t>2.如供应商不属于残疾人福利单位，则无须提供。</w:t>
      </w:r>
    </w:p>
    <w:p w14:paraId="2CD2503B" w14:textId="77777777" w:rsidR="00904D4E" w:rsidRDefault="00904D4E">
      <w:pPr>
        <w:pStyle w:val="2"/>
        <w:keepLines w:val="0"/>
        <w:numPr>
          <w:ilvl w:val="0"/>
          <w:numId w:val="23"/>
        </w:numPr>
        <w:spacing w:before="120" w:after="120"/>
        <w:rPr>
          <w:rFonts w:ascii="宋体" w:eastAsia="宋体" w:hint="eastAsia"/>
          <w:color w:val="000000" w:themeColor="text1"/>
          <w:sz w:val="24"/>
          <w:szCs w:val="24"/>
        </w:rPr>
        <w:sectPr w:rsidR="00904D4E">
          <w:pgSz w:w="11906" w:h="16838"/>
          <w:pgMar w:top="1440" w:right="1080" w:bottom="1440" w:left="1080" w:header="426" w:footer="992" w:gutter="0"/>
          <w:cols w:space="720"/>
          <w:titlePg/>
          <w:docGrid w:type="lines" w:linePitch="312"/>
        </w:sectPr>
      </w:pPr>
      <w:bookmarkStart w:id="209" w:name="_Toc29642"/>
      <w:bookmarkStart w:id="210" w:name="_Toc104040716"/>
      <w:bookmarkStart w:id="211" w:name="_Toc103033245"/>
      <w:bookmarkStart w:id="212" w:name="_Toc103033253"/>
      <w:bookmarkStart w:id="213" w:name="_Toc102936930"/>
      <w:bookmarkEnd w:id="209"/>
      <w:bookmarkEnd w:id="210"/>
      <w:bookmarkEnd w:id="211"/>
      <w:bookmarkEnd w:id="212"/>
    </w:p>
    <w:p w14:paraId="1B5CB882"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214" w:name="_Toc208586368"/>
      <w:r>
        <w:rPr>
          <w:rFonts w:ascii="宋体" w:eastAsia="宋体" w:hint="eastAsia"/>
          <w:color w:val="000000" w:themeColor="text1"/>
          <w:sz w:val="24"/>
          <w:szCs w:val="24"/>
        </w:rPr>
        <w:lastRenderedPageBreak/>
        <w:t>需要采购人提供的附加条件</w:t>
      </w:r>
      <w:bookmarkEnd w:id="213"/>
      <w:bookmarkEnd w:id="214"/>
    </w:p>
    <w:p w14:paraId="4F1F1B3B" w14:textId="77777777" w:rsidR="00904D4E" w:rsidRDefault="00000000">
      <w:pPr>
        <w:rPr>
          <w:i/>
          <w:iCs/>
          <w:color w:val="000000" w:themeColor="text1"/>
          <w:sz w:val="20"/>
          <w:szCs w:val="20"/>
        </w:rPr>
      </w:pPr>
      <w:r>
        <w:rPr>
          <w:rFonts w:hint="eastAsia"/>
          <w:i/>
          <w:iCs/>
          <w:color w:val="000000" w:themeColor="text1"/>
          <w:sz w:val="20"/>
          <w:szCs w:val="20"/>
        </w:rPr>
        <w:t>（以下格式文件由供应商根据需要选用）</w:t>
      </w:r>
      <w:bookmarkStart w:id="215" w:name="_Toc66392098"/>
      <w:bookmarkEnd w:id="215"/>
    </w:p>
    <w:p w14:paraId="776495A0" w14:textId="77777777" w:rsidR="00904D4E" w:rsidRDefault="00000000">
      <w:pPr>
        <w:jc w:val="center"/>
        <w:rPr>
          <w:b/>
          <w:bCs/>
          <w:color w:val="000000" w:themeColor="text1"/>
          <w:sz w:val="20"/>
          <w:szCs w:val="20"/>
        </w:rPr>
      </w:pPr>
      <w:r>
        <w:rPr>
          <w:rFonts w:hint="eastAsia"/>
          <w:b/>
          <w:bCs/>
          <w:color w:val="000000" w:themeColor="text1"/>
          <w:sz w:val="20"/>
          <w:szCs w:val="20"/>
        </w:rPr>
        <w:t>需要采购人提供的附加条件</w:t>
      </w:r>
    </w:p>
    <w:tbl>
      <w:tblPr>
        <w:tblW w:w="5000" w:type="pct"/>
        <w:tblInd w:w="108" w:type="dxa"/>
        <w:tblBorders>
          <w:top w:val="single" w:sz="6" w:space="0" w:color="auto"/>
          <w:left w:val="single" w:sz="6" w:space="0" w:color="auto"/>
          <w:bottom w:val="single" w:sz="6" w:space="0" w:color="auto"/>
          <w:right w:val="single" w:sz="6" w:space="0" w:color="auto"/>
          <w:insideH w:val="outset" w:sz="4" w:space="0" w:color="auto"/>
          <w:insideV w:val="outset" w:sz="4" w:space="0" w:color="auto"/>
        </w:tblBorders>
        <w:tblCellMar>
          <w:left w:w="0" w:type="dxa"/>
          <w:right w:w="0" w:type="dxa"/>
        </w:tblCellMar>
        <w:tblLook w:val="04A0" w:firstRow="1" w:lastRow="0" w:firstColumn="1" w:lastColumn="0" w:noHBand="0" w:noVBand="1"/>
      </w:tblPr>
      <w:tblGrid>
        <w:gridCol w:w="1528"/>
        <w:gridCol w:w="8202"/>
      </w:tblGrid>
      <w:tr w:rsidR="00904D4E" w14:paraId="5D0496A0"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68CD0A3E" w14:textId="77777777" w:rsidR="00904D4E" w:rsidRDefault="00000000">
            <w:pPr>
              <w:spacing w:beforeLines="50" w:before="156" w:afterLines="50" w:after="156"/>
              <w:jc w:val="center"/>
              <w:rPr>
                <w:b/>
                <w:bCs/>
                <w:color w:val="000000" w:themeColor="text1"/>
                <w:sz w:val="20"/>
                <w:szCs w:val="20"/>
              </w:rPr>
            </w:pPr>
            <w:r>
              <w:rPr>
                <w:rFonts w:hint="eastAsia"/>
                <w:b/>
                <w:bCs/>
                <w:color w:val="000000" w:themeColor="text1"/>
                <w:sz w:val="20"/>
                <w:szCs w:val="20"/>
              </w:rPr>
              <w:t>序号</w:t>
            </w:r>
          </w:p>
        </w:tc>
        <w:tc>
          <w:tcPr>
            <w:tcW w:w="4215" w:type="pct"/>
            <w:tcBorders>
              <w:top w:val="single" w:sz="6" w:space="0" w:color="auto"/>
              <w:left w:val="nil"/>
              <w:bottom w:val="single" w:sz="6" w:space="0" w:color="auto"/>
              <w:right w:val="single" w:sz="6" w:space="0" w:color="auto"/>
              <w:tl2br w:val="nil"/>
              <w:tr2bl w:val="nil"/>
            </w:tcBorders>
            <w:vAlign w:val="center"/>
          </w:tcPr>
          <w:p w14:paraId="1D0ED4C0" w14:textId="77777777" w:rsidR="00904D4E" w:rsidRDefault="00000000">
            <w:pPr>
              <w:spacing w:beforeLines="50" w:before="156" w:afterLines="50" w:after="156"/>
              <w:jc w:val="center"/>
              <w:rPr>
                <w:b/>
                <w:bCs/>
                <w:color w:val="000000" w:themeColor="text1"/>
                <w:sz w:val="20"/>
                <w:szCs w:val="20"/>
              </w:rPr>
            </w:pPr>
            <w:r>
              <w:rPr>
                <w:rFonts w:hint="eastAsia"/>
                <w:b/>
                <w:bCs/>
                <w:color w:val="000000" w:themeColor="text1"/>
                <w:sz w:val="20"/>
                <w:szCs w:val="20"/>
              </w:rPr>
              <w:t>供应商需要采购人提供的附加条件</w:t>
            </w:r>
          </w:p>
        </w:tc>
      </w:tr>
      <w:tr w:rsidR="00904D4E" w14:paraId="75F53278"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14135FE7" w14:textId="77777777" w:rsidR="00904D4E" w:rsidRDefault="00000000">
            <w:pPr>
              <w:spacing w:beforeLines="50" w:before="156" w:afterLines="50" w:after="156"/>
              <w:jc w:val="center"/>
              <w:rPr>
                <w:color w:val="000000" w:themeColor="text1"/>
                <w:sz w:val="20"/>
                <w:szCs w:val="20"/>
              </w:rPr>
            </w:pPr>
            <w:r>
              <w:rPr>
                <w:rFonts w:hint="eastAsia"/>
                <w:color w:val="000000" w:themeColor="text1"/>
                <w:sz w:val="20"/>
                <w:szCs w:val="20"/>
              </w:rPr>
              <w:t>1</w:t>
            </w:r>
          </w:p>
        </w:tc>
        <w:tc>
          <w:tcPr>
            <w:tcW w:w="4215" w:type="pct"/>
            <w:tcBorders>
              <w:top w:val="single" w:sz="6" w:space="0" w:color="auto"/>
              <w:left w:val="nil"/>
              <w:bottom w:val="single" w:sz="6" w:space="0" w:color="auto"/>
              <w:right w:val="single" w:sz="6" w:space="0" w:color="auto"/>
              <w:tl2br w:val="nil"/>
              <w:tr2bl w:val="nil"/>
            </w:tcBorders>
            <w:vAlign w:val="center"/>
          </w:tcPr>
          <w:p w14:paraId="4652EA59" w14:textId="77777777" w:rsidR="00904D4E" w:rsidRDefault="00904D4E">
            <w:pPr>
              <w:spacing w:beforeLines="50" w:before="156" w:afterLines="50" w:after="156"/>
              <w:jc w:val="center"/>
              <w:rPr>
                <w:color w:val="000000" w:themeColor="text1"/>
                <w:sz w:val="20"/>
                <w:szCs w:val="20"/>
              </w:rPr>
            </w:pPr>
          </w:p>
        </w:tc>
      </w:tr>
      <w:tr w:rsidR="00904D4E" w14:paraId="2AA49703"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5A9E1323" w14:textId="77777777" w:rsidR="00904D4E" w:rsidRDefault="00000000">
            <w:pPr>
              <w:spacing w:beforeLines="50" w:before="156" w:afterLines="50" w:after="156"/>
              <w:jc w:val="center"/>
              <w:rPr>
                <w:color w:val="000000" w:themeColor="text1"/>
                <w:sz w:val="20"/>
                <w:szCs w:val="20"/>
              </w:rPr>
            </w:pPr>
            <w:r>
              <w:rPr>
                <w:rFonts w:hint="eastAsia"/>
                <w:color w:val="000000" w:themeColor="text1"/>
                <w:sz w:val="20"/>
                <w:szCs w:val="20"/>
              </w:rPr>
              <w:t>2</w:t>
            </w:r>
          </w:p>
        </w:tc>
        <w:tc>
          <w:tcPr>
            <w:tcW w:w="4215" w:type="pct"/>
            <w:tcBorders>
              <w:top w:val="single" w:sz="6" w:space="0" w:color="auto"/>
              <w:left w:val="nil"/>
              <w:bottom w:val="single" w:sz="6" w:space="0" w:color="auto"/>
              <w:right w:val="single" w:sz="6" w:space="0" w:color="auto"/>
              <w:tl2br w:val="nil"/>
              <w:tr2bl w:val="nil"/>
            </w:tcBorders>
            <w:vAlign w:val="center"/>
          </w:tcPr>
          <w:p w14:paraId="7D511521" w14:textId="77777777" w:rsidR="00904D4E" w:rsidRDefault="00904D4E">
            <w:pPr>
              <w:spacing w:beforeLines="50" w:before="156" w:afterLines="50" w:after="156"/>
              <w:jc w:val="center"/>
              <w:rPr>
                <w:color w:val="000000" w:themeColor="text1"/>
                <w:sz w:val="20"/>
                <w:szCs w:val="20"/>
              </w:rPr>
            </w:pPr>
          </w:p>
        </w:tc>
      </w:tr>
      <w:tr w:rsidR="00904D4E" w14:paraId="608631AE"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07422A08" w14:textId="77777777" w:rsidR="00904D4E" w:rsidRDefault="00000000">
            <w:pPr>
              <w:spacing w:beforeLines="50" w:before="156" w:afterLines="50" w:after="156"/>
              <w:jc w:val="center"/>
              <w:rPr>
                <w:color w:val="000000" w:themeColor="text1"/>
                <w:sz w:val="20"/>
                <w:szCs w:val="20"/>
              </w:rPr>
            </w:pPr>
            <w:r>
              <w:rPr>
                <w:rFonts w:hint="eastAsia"/>
                <w:color w:val="000000" w:themeColor="text1"/>
                <w:sz w:val="20"/>
                <w:szCs w:val="20"/>
              </w:rPr>
              <w:t>3</w:t>
            </w:r>
          </w:p>
        </w:tc>
        <w:tc>
          <w:tcPr>
            <w:tcW w:w="4215" w:type="pct"/>
            <w:tcBorders>
              <w:top w:val="single" w:sz="6" w:space="0" w:color="auto"/>
              <w:left w:val="nil"/>
              <w:bottom w:val="single" w:sz="6" w:space="0" w:color="auto"/>
              <w:right w:val="single" w:sz="6" w:space="0" w:color="auto"/>
              <w:tl2br w:val="nil"/>
              <w:tr2bl w:val="nil"/>
            </w:tcBorders>
            <w:vAlign w:val="center"/>
          </w:tcPr>
          <w:p w14:paraId="10532384" w14:textId="77777777" w:rsidR="00904D4E" w:rsidRDefault="00904D4E">
            <w:pPr>
              <w:spacing w:beforeLines="50" w:before="156" w:afterLines="50" w:after="156"/>
              <w:jc w:val="center"/>
              <w:rPr>
                <w:color w:val="000000" w:themeColor="text1"/>
                <w:sz w:val="20"/>
                <w:szCs w:val="20"/>
              </w:rPr>
            </w:pPr>
          </w:p>
        </w:tc>
      </w:tr>
    </w:tbl>
    <w:p w14:paraId="172CB8EE" w14:textId="77777777" w:rsidR="00904D4E" w:rsidRDefault="00000000">
      <w:pPr>
        <w:pStyle w:val="20"/>
        <w:spacing w:after="0" w:line="360" w:lineRule="auto"/>
        <w:ind w:leftChars="0" w:left="0" w:firstLine="402"/>
        <w:rPr>
          <w:b/>
          <w:bCs/>
          <w:color w:val="000000" w:themeColor="text1"/>
          <w:sz w:val="20"/>
          <w:szCs w:val="20"/>
        </w:rPr>
      </w:pPr>
      <w:r>
        <w:rPr>
          <w:rFonts w:hint="eastAsia"/>
          <w:b/>
          <w:bCs/>
          <w:color w:val="000000" w:themeColor="text1"/>
          <w:sz w:val="20"/>
          <w:szCs w:val="20"/>
        </w:rPr>
        <w:t>注：供应商完成本项目需要采购人配合或提供的条件必须在上表列出，否则将视为供应商同意按现有条件完成本项目。如上表所列附加条件含有采购人不能接受的，将被视为无效响应。</w:t>
      </w:r>
    </w:p>
    <w:p w14:paraId="29BF3856" w14:textId="77777777" w:rsidR="00904D4E" w:rsidRDefault="00904D4E">
      <w:pPr>
        <w:pStyle w:val="a5"/>
        <w:rPr>
          <w:color w:val="000000" w:themeColor="text1"/>
          <w:sz w:val="20"/>
          <w:szCs w:val="20"/>
        </w:rPr>
      </w:pPr>
    </w:p>
    <w:p w14:paraId="27E105B9" w14:textId="77777777" w:rsidR="00904D4E" w:rsidRDefault="00000000">
      <w:pPr>
        <w:pStyle w:val="B"/>
        <w:autoSpaceDN/>
        <w:spacing w:line="480" w:lineRule="auto"/>
        <w:ind w:firstLineChars="0" w:firstLine="0"/>
        <w:jc w:val="right"/>
        <w:rPr>
          <w:color w:val="000000" w:themeColor="text1"/>
          <w:sz w:val="20"/>
          <w:szCs w:val="20"/>
        </w:rPr>
      </w:pPr>
      <w:r>
        <w:rPr>
          <w:rFonts w:hint="eastAsia"/>
          <w:color w:val="000000" w:themeColor="text1"/>
          <w:kern w:val="0"/>
          <w:sz w:val="20"/>
          <w:szCs w:val="20"/>
        </w:rPr>
        <w:t>供应</w:t>
      </w:r>
      <w:proofErr w:type="gramStart"/>
      <w:r>
        <w:rPr>
          <w:rFonts w:hint="eastAsia"/>
          <w:color w:val="000000" w:themeColor="text1"/>
          <w:kern w:val="0"/>
          <w:sz w:val="20"/>
          <w:szCs w:val="20"/>
        </w:rPr>
        <w:t>商</w:t>
      </w:r>
      <w:r>
        <w:rPr>
          <w:rFonts w:hint="eastAsia"/>
          <w:color w:val="000000" w:themeColor="text1"/>
          <w:sz w:val="20"/>
          <w:szCs w:val="20"/>
        </w:rPr>
        <w:t>法定</w:t>
      </w:r>
      <w:proofErr w:type="gramEnd"/>
      <w:r>
        <w:rPr>
          <w:rFonts w:hint="eastAsia"/>
          <w:color w:val="000000" w:themeColor="text1"/>
          <w:sz w:val="20"/>
          <w:szCs w:val="20"/>
        </w:rPr>
        <w:t>代表人或其授权委托人（签字或盖章）：</w:t>
      </w:r>
      <w:r>
        <w:rPr>
          <w:rFonts w:hint="eastAsia"/>
          <w:color w:val="000000" w:themeColor="text1"/>
          <w:sz w:val="20"/>
          <w:szCs w:val="20"/>
          <w:u w:val="single"/>
        </w:rPr>
        <w:t xml:space="preserve">                    .</w:t>
      </w:r>
    </w:p>
    <w:p w14:paraId="7EA552CF" w14:textId="77777777" w:rsidR="00904D4E" w:rsidRDefault="00000000">
      <w:pPr>
        <w:pStyle w:val="B"/>
        <w:autoSpaceDN/>
        <w:spacing w:line="480" w:lineRule="auto"/>
        <w:ind w:firstLineChars="0" w:firstLine="0"/>
        <w:jc w:val="right"/>
        <w:rPr>
          <w:color w:val="000000" w:themeColor="text1"/>
          <w:sz w:val="20"/>
          <w:szCs w:val="20"/>
        </w:rPr>
      </w:pPr>
      <w:r>
        <w:rPr>
          <w:rFonts w:hint="eastAsia"/>
          <w:color w:val="000000" w:themeColor="text1"/>
          <w:sz w:val="20"/>
          <w:szCs w:val="20"/>
        </w:rPr>
        <w:t>供应商名称（盖章）：</w:t>
      </w:r>
      <w:r>
        <w:rPr>
          <w:rFonts w:hint="eastAsia"/>
          <w:color w:val="000000" w:themeColor="text1"/>
          <w:sz w:val="20"/>
          <w:szCs w:val="20"/>
          <w:u w:val="single"/>
        </w:rPr>
        <w:t xml:space="preserve">                    .</w:t>
      </w:r>
    </w:p>
    <w:p w14:paraId="2766CFC7" w14:textId="77777777" w:rsidR="00904D4E" w:rsidRDefault="00000000">
      <w:pPr>
        <w:pStyle w:val="B"/>
        <w:autoSpaceDN/>
        <w:spacing w:line="480" w:lineRule="auto"/>
        <w:ind w:firstLineChars="2067" w:firstLine="4134"/>
        <w:jc w:val="right"/>
        <w:rPr>
          <w:color w:val="000000" w:themeColor="text1"/>
          <w:sz w:val="20"/>
          <w:szCs w:val="20"/>
        </w:rPr>
      </w:pPr>
      <w:r>
        <w:rPr>
          <w:rFonts w:hint="eastAsia"/>
          <w:color w:val="000000" w:themeColor="text1"/>
          <w:sz w:val="20"/>
          <w:szCs w:val="20"/>
        </w:rPr>
        <w:t>日期：</w:t>
      </w:r>
      <w:r>
        <w:rPr>
          <w:rFonts w:hint="eastAsia"/>
          <w:color w:val="000000" w:themeColor="text1"/>
          <w:sz w:val="20"/>
          <w:szCs w:val="20"/>
          <w:u w:val="single"/>
        </w:rPr>
        <w:t xml:space="preserve">     </w:t>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w:t>
      </w:r>
    </w:p>
    <w:p w14:paraId="2E3DD372" w14:textId="77777777" w:rsidR="00904D4E" w:rsidRDefault="00904D4E">
      <w:pPr>
        <w:pStyle w:val="a5"/>
        <w:rPr>
          <w:color w:val="000000" w:themeColor="text1"/>
        </w:rPr>
      </w:pPr>
    </w:p>
    <w:p w14:paraId="14E58134" w14:textId="77777777" w:rsidR="00904D4E" w:rsidRDefault="00000000">
      <w:pPr>
        <w:rPr>
          <w:b/>
          <w:bCs/>
          <w:color w:val="000000" w:themeColor="text1"/>
          <w:sz w:val="24"/>
          <w:szCs w:val="24"/>
        </w:rPr>
      </w:pPr>
      <w:r>
        <w:rPr>
          <w:rFonts w:hint="eastAsia"/>
          <w:color w:val="000000" w:themeColor="text1"/>
          <w:sz w:val="24"/>
          <w:szCs w:val="24"/>
        </w:rPr>
        <w:br w:type="page"/>
      </w:r>
    </w:p>
    <w:p w14:paraId="439A51A0" w14:textId="77777777" w:rsidR="00904D4E" w:rsidRDefault="00000000">
      <w:pPr>
        <w:pStyle w:val="2"/>
        <w:keepLines w:val="0"/>
        <w:numPr>
          <w:ilvl w:val="0"/>
          <w:numId w:val="23"/>
        </w:numPr>
        <w:spacing w:before="120" w:after="120"/>
        <w:ind w:left="720" w:hanging="720"/>
        <w:rPr>
          <w:rFonts w:ascii="宋体" w:eastAsia="宋体" w:hint="eastAsia"/>
          <w:color w:val="000000" w:themeColor="text1"/>
          <w:sz w:val="24"/>
          <w:szCs w:val="24"/>
        </w:rPr>
      </w:pPr>
      <w:bookmarkStart w:id="216" w:name="_Toc76397763"/>
      <w:bookmarkStart w:id="217" w:name="_Toc67046902"/>
      <w:bookmarkStart w:id="218" w:name="_Toc202819879"/>
      <w:bookmarkStart w:id="219" w:name="_Toc259090987"/>
      <w:bookmarkStart w:id="220" w:name="_Toc202251701"/>
      <w:bookmarkStart w:id="221" w:name="_Toc138883108"/>
      <w:bookmarkStart w:id="222" w:name="_Toc202254106"/>
      <w:bookmarkStart w:id="223" w:name="_Toc70528469"/>
      <w:bookmarkStart w:id="224" w:name="_Toc124157561"/>
      <w:bookmarkStart w:id="225" w:name="_Toc276645584"/>
      <w:bookmarkStart w:id="226" w:name="_Hlk24378921"/>
      <w:bookmarkStart w:id="227" w:name="_Toc202251076"/>
      <w:bookmarkStart w:id="228" w:name="_Toc68789541"/>
      <w:bookmarkStart w:id="229" w:name="_Toc202816997"/>
      <w:bookmarkStart w:id="230" w:name="_Toc202252035"/>
      <w:bookmarkStart w:id="231" w:name="_Toc462677240"/>
      <w:bookmarkStart w:id="232" w:name="_Toc16262"/>
      <w:bookmarkStart w:id="233" w:name="_Toc112002446"/>
      <w:bookmarkStart w:id="234" w:name="_Toc202820352"/>
      <w:bookmarkStart w:id="235" w:name="_Toc208586369"/>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Pr>
          <w:rFonts w:ascii="宋体" w:eastAsia="宋体" w:hint="eastAsia"/>
          <w:color w:val="000000" w:themeColor="text1"/>
          <w:sz w:val="24"/>
          <w:szCs w:val="24"/>
        </w:rPr>
        <w:lastRenderedPageBreak/>
        <w:t>商务</w:t>
      </w:r>
      <w:bookmarkEnd w:id="234"/>
      <w:r>
        <w:rPr>
          <w:rFonts w:ascii="宋体" w:eastAsia="宋体" w:hint="eastAsia"/>
          <w:color w:val="000000" w:themeColor="text1"/>
          <w:sz w:val="24"/>
          <w:szCs w:val="24"/>
        </w:rPr>
        <w:t>条款响应表</w:t>
      </w:r>
      <w:bookmarkEnd w:id="235"/>
    </w:p>
    <w:p w14:paraId="123A47A3" w14:textId="77777777" w:rsidR="00904D4E" w:rsidRDefault="00000000">
      <w:pPr>
        <w:jc w:val="center"/>
        <w:rPr>
          <w:b/>
          <w:color w:val="000000" w:themeColor="text1"/>
          <w:sz w:val="20"/>
          <w:szCs w:val="20"/>
        </w:rPr>
      </w:pPr>
      <w:r>
        <w:rPr>
          <w:rFonts w:hint="eastAsia"/>
          <w:b/>
          <w:color w:val="000000" w:themeColor="text1"/>
          <w:sz w:val="20"/>
          <w:szCs w:val="20"/>
        </w:rPr>
        <w:t>商务条款响应表</w:t>
      </w:r>
    </w:p>
    <w:p w14:paraId="60DAE9E4" w14:textId="77777777" w:rsidR="00904D4E" w:rsidRDefault="00000000">
      <w:pPr>
        <w:rPr>
          <w:color w:val="000000" w:themeColor="text1"/>
          <w:sz w:val="20"/>
          <w:szCs w:val="20"/>
        </w:rPr>
      </w:pPr>
      <w:r>
        <w:rPr>
          <w:rFonts w:hint="eastAsia"/>
          <w:bCs/>
          <w:color w:val="000000" w:themeColor="text1"/>
          <w:sz w:val="20"/>
          <w:szCs w:val="20"/>
        </w:rPr>
        <w:t>项目编号：_______________</w:t>
      </w:r>
    </w:p>
    <w:p w14:paraId="494BBA14" w14:textId="77777777" w:rsidR="00904D4E" w:rsidRDefault="00000000">
      <w:pPr>
        <w:rPr>
          <w:bCs/>
          <w:color w:val="000000" w:themeColor="text1"/>
          <w:sz w:val="20"/>
          <w:szCs w:val="20"/>
        </w:rPr>
      </w:pPr>
      <w:r>
        <w:rPr>
          <w:rFonts w:hint="eastAsia"/>
          <w:bCs/>
          <w:color w:val="000000" w:themeColor="text1"/>
          <w:sz w:val="20"/>
          <w:szCs w:val="20"/>
        </w:rPr>
        <w:t>项目名称：_______________</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818"/>
        <w:gridCol w:w="4706"/>
        <w:gridCol w:w="1885"/>
        <w:gridCol w:w="1460"/>
        <w:gridCol w:w="867"/>
      </w:tblGrid>
      <w:tr w:rsidR="00904D4E" w14:paraId="061B6412"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792E5A78" w14:textId="77777777" w:rsidR="00904D4E" w:rsidRDefault="00000000">
            <w:pPr>
              <w:pStyle w:val="a0"/>
              <w:autoSpaceDN/>
              <w:ind w:firstLine="0"/>
              <w:jc w:val="center"/>
              <w:rPr>
                <w:rFonts w:eastAsia="宋体"/>
                <w:b/>
                <w:color w:val="000000" w:themeColor="text1"/>
                <w:sz w:val="20"/>
                <w:szCs w:val="20"/>
              </w:rPr>
            </w:pPr>
            <w:r>
              <w:rPr>
                <w:rFonts w:eastAsia="宋体" w:hint="eastAsia"/>
                <w:b/>
                <w:color w:val="000000" w:themeColor="text1"/>
                <w:sz w:val="20"/>
                <w:szCs w:val="20"/>
              </w:rPr>
              <w:t>序号</w:t>
            </w: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02519932" w14:textId="77777777" w:rsidR="00904D4E" w:rsidRDefault="00000000">
            <w:pPr>
              <w:pStyle w:val="a0"/>
              <w:autoSpaceDN/>
              <w:ind w:firstLine="0"/>
              <w:jc w:val="center"/>
              <w:rPr>
                <w:rFonts w:eastAsia="宋体"/>
                <w:b/>
                <w:color w:val="000000" w:themeColor="text1"/>
                <w:sz w:val="20"/>
                <w:szCs w:val="20"/>
              </w:rPr>
            </w:pPr>
            <w:r>
              <w:rPr>
                <w:rFonts w:eastAsia="宋体" w:hint="eastAsia"/>
                <w:b/>
                <w:color w:val="000000" w:themeColor="text1"/>
                <w:sz w:val="20"/>
                <w:szCs w:val="20"/>
              </w:rPr>
              <w:t>磋商文件规定的要求</w:t>
            </w: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0F6EC059" w14:textId="77777777" w:rsidR="00904D4E" w:rsidRDefault="00000000">
            <w:pPr>
              <w:pStyle w:val="a0"/>
              <w:autoSpaceDN/>
              <w:ind w:firstLine="0"/>
              <w:jc w:val="center"/>
              <w:rPr>
                <w:rFonts w:eastAsia="宋体"/>
                <w:b/>
                <w:color w:val="000000" w:themeColor="text1"/>
                <w:sz w:val="20"/>
                <w:szCs w:val="20"/>
              </w:rPr>
            </w:pPr>
            <w:r>
              <w:rPr>
                <w:rFonts w:eastAsia="宋体" w:hint="eastAsia"/>
                <w:b/>
                <w:color w:val="000000" w:themeColor="text1"/>
                <w:sz w:val="20"/>
                <w:szCs w:val="20"/>
              </w:rPr>
              <w:t>供应商响应情况</w:t>
            </w: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26D5DE1E" w14:textId="77777777" w:rsidR="00904D4E" w:rsidRDefault="00000000">
            <w:pPr>
              <w:pStyle w:val="a0"/>
              <w:autoSpaceDN/>
              <w:ind w:firstLine="0"/>
              <w:jc w:val="center"/>
              <w:rPr>
                <w:rFonts w:eastAsia="宋体"/>
                <w:b/>
                <w:color w:val="000000" w:themeColor="text1"/>
                <w:sz w:val="20"/>
                <w:szCs w:val="20"/>
              </w:rPr>
            </w:pPr>
            <w:r>
              <w:rPr>
                <w:rFonts w:eastAsia="宋体" w:hint="eastAsia"/>
                <w:b/>
                <w:color w:val="000000" w:themeColor="text1"/>
                <w:sz w:val="20"/>
                <w:szCs w:val="20"/>
              </w:rPr>
              <w:t>偏离情况</w:t>
            </w: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75B6EFD3" w14:textId="77777777" w:rsidR="00904D4E" w:rsidRDefault="00000000">
            <w:pPr>
              <w:pStyle w:val="a0"/>
              <w:autoSpaceDN/>
              <w:ind w:firstLine="0"/>
              <w:jc w:val="center"/>
              <w:rPr>
                <w:rFonts w:eastAsia="宋体"/>
                <w:b/>
                <w:color w:val="000000" w:themeColor="text1"/>
                <w:sz w:val="20"/>
                <w:szCs w:val="20"/>
              </w:rPr>
            </w:pPr>
            <w:r>
              <w:rPr>
                <w:rFonts w:eastAsia="宋体" w:hint="eastAsia"/>
                <w:b/>
                <w:color w:val="000000" w:themeColor="text1"/>
                <w:sz w:val="20"/>
                <w:szCs w:val="20"/>
              </w:rPr>
              <w:t>备注</w:t>
            </w:r>
          </w:p>
        </w:tc>
      </w:tr>
      <w:tr w:rsidR="00904D4E" w14:paraId="0D463D1F"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63DAC819" w14:textId="77777777" w:rsidR="00904D4E" w:rsidRDefault="00904D4E">
            <w:pPr>
              <w:pStyle w:val="11"/>
              <w:widowControl w:val="0"/>
              <w:numPr>
                <w:ilvl w:val="0"/>
                <w:numId w:val="27"/>
              </w:numPr>
              <w:jc w:val="center"/>
              <w:rPr>
                <w:rFonts w:hint="eastAsia"/>
                <w:bCs/>
                <w:color w:val="000000" w:themeColor="text1"/>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5B3B64CF" w14:textId="77777777" w:rsidR="00904D4E" w:rsidRDefault="00904D4E">
            <w:pPr>
              <w:rPr>
                <w:bCs/>
                <w:color w:val="000000" w:themeColor="text1"/>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10975176" w14:textId="77777777" w:rsidR="00904D4E" w:rsidRDefault="00904D4E">
            <w:pPr>
              <w:pStyle w:val="a5"/>
              <w:jc w:val="center"/>
              <w:rPr>
                <w:bCs/>
                <w:color w:val="000000" w:themeColor="text1"/>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181CE3CD" w14:textId="77777777" w:rsidR="00904D4E" w:rsidRDefault="00904D4E">
            <w:pPr>
              <w:pStyle w:val="a5"/>
              <w:jc w:val="center"/>
              <w:rPr>
                <w:bCs/>
                <w:color w:val="000000" w:themeColor="text1"/>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275BF156" w14:textId="77777777" w:rsidR="00904D4E" w:rsidRDefault="00904D4E">
            <w:pPr>
              <w:jc w:val="center"/>
              <w:rPr>
                <w:color w:val="000000" w:themeColor="text1"/>
                <w:sz w:val="20"/>
                <w:szCs w:val="20"/>
              </w:rPr>
            </w:pPr>
          </w:p>
        </w:tc>
      </w:tr>
      <w:tr w:rsidR="00904D4E" w14:paraId="1FC47994"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5AA38FAC" w14:textId="77777777" w:rsidR="00904D4E" w:rsidRDefault="00904D4E">
            <w:pPr>
              <w:pStyle w:val="11"/>
              <w:widowControl w:val="0"/>
              <w:numPr>
                <w:ilvl w:val="0"/>
                <w:numId w:val="27"/>
              </w:numPr>
              <w:jc w:val="center"/>
              <w:rPr>
                <w:rFonts w:hint="eastAsia"/>
                <w:bCs/>
                <w:color w:val="000000" w:themeColor="text1"/>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4FCBA947" w14:textId="77777777" w:rsidR="00904D4E" w:rsidRDefault="00904D4E">
            <w:pPr>
              <w:rPr>
                <w:bCs/>
                <w:color w:val="000000" w:themeColor="text1"/>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5329E2EE" w14:textId="77777777" w:rsidR="00904D4E" w:rsidRDefault="00904D4E">
            <w:pPr>
              <w:pStyle w:val="a5"/>
              <w:jc w:val="center"/>
              <w:rPr>
                <w:bCs/>
                <w:color w:val="000000" w:themeColor="text1"/>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08F3B203" w14:textId="77777777" w:rsidR="00904D4E" w:rsidRDefault="00904D4E">
            <w:pPr>
              <w:pStyle w:val="a5"/>
              <w:jc w:val="center"/>
              <w:rPr>
                <w:bCs/>
                <w:color w:val="000000" w:themeColor="text1"/>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0800BFA3" w14:textId="77777777" w:rsidR="00904D4E" w:rsidRDefault="00904D4E">
            <w:pPr>
              <w:jc w:val="center"/>
              <w:rPr>
                <w:color w:val="000000" w:themeColor="text1"/>
                <w:sz w:val="20"/>
                <w:szCs w:val="20"/>
              </w:rPr>
            </w:pPr>
          </w:p>
        </w:tc>
      </w:tr>
      <w:tr w:rsidR="00904D4E" w14:paraId="6E4DC991"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4F78E06E" w14:textId="77777777" w:rsidR="00904D4E" w:rsidRDefault="00904D4E">
            <w:pPr>
              <w:pStyle w:val="11"/>
              <w:widowControl w:val="0"/>
              <w:numPr>
                <w:ilvl w:val="0"/>
                <w:numId w:val="27"/>
              </w:numPr>
              <w:jc w:val="center"/>
              <w:rPr>
                <w:rFonts w:hint="eastAsia"/>
                <w:bCs/>
                <w:color w:val="000000" w:themeColor="text1"/>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6B46C89B" w14:textId="77777777" w:rsidR="00904D4E" w:rsidRDefault="00904D4E">
            <w:pPr>
              <w:rPr>
                <w:bCs/>
                <w:color w:val="000000" w:themeColor="text1"/>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158ACAB0" w14:textId="77777777" w:rsidR="00904D4E" w:rsidRDefault="00904D4E">
            <w:pPr>
              <w:pStyle w:val="a5"/>
              <w:jc w:val="center"/>
              <w:rPr>
                <w:bCs/>
                <w:color w:val="000000" w:themeColor="text1"/>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088E7677" w14:textId="77777777" w:rsidR="00904D4E" w:rsidRDefault="00904D4E">
            <w:pPr>
              <w:pStyle w:val="a5"/>
              <w:jc w:val="center"/>
              <w:rPr>
                <w:bCs/>
                <w:color w:val="000000" w:themeColor="text1"/>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5C63735E" w14:textId="77777777" w:rsidR="00904D4E" w:rsidRDefault="00904D4E">
            <w:pPr>
              <w:jc w:val="center"/>
              <w:rPr>
                <w:color w:val="000000" w:themeColor="text1"/>
                <w:sz w:val="20"/>
                <w:szCs w:val="20"/>
              </w:rPr>
            </w:pPr>
          </w:p>
        </w:tc>
      </w:tr>
      <w:tr w:rsidR="00904D4E" w14:paraId="0CE44C00"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393AB983" w14:textId="77777777" w:rsidR="00904D4E" w:rsidRDefault="00000000">
            <w:pPr>
              <w:jc w:val="center"/>
              <w:rPr>
                <w:bCs/>
                <w:color w:val="000000" w:themeColor="text1"/>
                <w:sz w:val="20"/>
                <w:szCs w:val="20"/>
              </w:rPr>
            </w:pPr>
            <w:r>
              <w:rPr>
                <w:rFonts w:hint="eastAsia"/>
                <w:bCs/>
                <w:color w:val="000000" w:themeColor="text1"/>
                <w:sz w:val="20"/>
                <w:szCs w:val="20"/>
              </w:rPr>
              <w:t>……</w:t>
            </w: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1CEB978E" w14:textId="77777777" w:rsidR="00904D4E" w:rsidRDefault="00904D4E">
            <w:pPr>
              <w:rPr>
                <w:bCs/>
                <w:color w:val="000000" w:themeColor="text1"/>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1521E892" w14:textId="77777777" w:rsidR="00904D4E" w:rsidRDefault="00904D4E">
            <w:pPr>
              <w:pStyle w:val="a5"/>
              <w:jc w:val="center"/>
              <w:rPr>
                <w:bCs/>
                <w:color w:val="000000" w:themeColor="text1"/>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50E3F58A" w14:textId="77777777" w:rsidR="00904D4E" w:rsidRDefault="00904D4E">
            <w:pPr>
              <w:pStyle w:val="a5"/>
              <w:jc w:val="center"/>
              <w:rPr>
                <w:bCs/>
                <w:color w:val="000000" w:themeColor="text1"/>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544F9A6E" w14:textId="77777777" w:rsidR="00904D4E" w:rsidRDefault="00904D4E">
            <w:pPr>
              <w:jc w:val="center"/>
              <w:rPr>
                <w:color w:val="000000" w:themeColor="text1"/>
                <w:sz w:val="20"/>
                <w:szCs w:val="20"/>
              </w:rPr>
            </w:pPr>
          </w:p>
        </w:tc>
      </w:tr>
    </w:tbl>
    <w:p w14:paraId="2D444DE7" w14:textId="77777777" w:rsidR="00904D4E" w:rsidRDefault="00000000">
      <w:pPr>
        <w:pStyle w:val="a0"/>
        <w:autoSpaceDN/>
        <w:ind w:firstLine="0"/>
        <w:rPr>
          <w:rFonts w:eastAsia="宋体"/>
          <w:b/>
          <w:bCs/>
          <w:color w:val="000000" w:themeColor="text1"/>
          <w:sz w:val="20"/>
          <w:szCs w:val="20"/>
        </w:rPr>
      </w:pPr>
      <w:r>
        <w:rPr>
          <w:rFonts w:eastAsia="宋体" w:hint="eastAsia"/>
          <w:b/>
          <w:bCs/>
          <w:color w:val="000000" w:themeColor="text1"/>
          <w:sz w:val="20"/>
          <w:szCs w:val="20"/>
        </w:rPr>
        <w:t>说明：</w:t>
      </w:r>
    </w:p>
    <w:p w14:paraId="306D6FB6" w14:textId="77777777" w:rsidR="00904D4E" w:rsidRDefault="00000000">
      <w:pPr>
        <w:pStyle w:val="11"/>
        <w:numPr>
          <w:ilvl w:val="0"/>
          <w:numId w:val="28"/>
        </w:numPr>
        <w:adjustRightInd w:val="0"/>
        <w:snapToGrid w:val="0"/>
        <w:ind w:left="0" w:firstLineChars="200" w:firstLine="400"/>
        <w:rPr>
          <w:rFonts w:hint="eastAsia"/>
          <w:color w:val="000000" w:themeColor="text1"/>
          <w:sz w:val="20"/>
          <w:szCs w:val="20"/>
        </w:rPr>
      </w:pPr>
      <w:r>
        <w:rPr>
          <w:rFonts w:ascii="宋体" w:hint="eastAsia"/>
          <w:color w:val="000000" w:themeColor="text1"/>
          <w:sz w:val="20"/>
          <w:szCs w:val="20"/>
        </w:rPr>
        <w:t>供应商需</w:t>
      </w:r>
      <w:proofErr w:type="gramStart"/>
      <w:r>
        <w:rPr>
          <w:rFonts w:ascii="宋体" w:hint="eastAsia"/>
          <w:color w:val="000000" w:themeColor="text1"/>
          <w:sz w:val="20"/>
          <w:szCs w:val="20"/>
        </w:rPr>
        <w:t>对应磋商</w:t>
      </w:r>
      <w:proofErr w:type="gramEnd"/>
      <w:r>
        <w:rPr>
          <w:rFonts w:ascii="宋体" w:hint="eastAsia"/>
          <w:color w:val="000000" w:themeColor="text1"/>
          <w:sz w:val="20"/>
          <w:szCs w:val="20"/>
        </w:rPr>
        <w:t>文件</w:t>
      </w:r>
      <w:r>
        <w:rPr>
          <w:rFonts w:ascii="宋体" w:hint="eastAsia"/>
          <w:b/>
          <w:bCs/>
          <w:color w:val="000000" w:themeColor="text1"/>
          <w:sz w:val="20"/>
          <w:szCs w:val="20"/>
        </w:rPr>
        <w:t>第二章采购需求“商务要求”</w:t>
      </w:r>
      <w:r>
        <w:rPr>
          <w:rFonts w:ascii="宋体" w:hint="eastAsia"/>
          <w:color w:val="000000" w:themeColor="text1"/>
          <w:sz w:val="20"/>
          <w:szCs w:val="20"/>
        </w:rPr>
        <w:t>中除</w:t>
      </w:r>
      <w:r>
        <w:rPr>
          <w:rFonts w:ascii="宋体" w:hint="eastAsia"/>
          <w:bCs/>
          <w:color w:val="000000" w:themeColor="text1"/>
          <w:sz w:val="20"/>
          <w:szCs w:val="20"/>
        </w:rPr>
        <w:t>“★”号条款外的</w:t>
      </w:r>
      <w:r>
        <w:rPr>
          <w:rFonts w:ascii="宋体" w:hint="eastAsia"/>
          <w:color w:val="000000" w:themeColor="text1"/>
          <w:sz w:val="20"/>
          <w:szCs w:val="20"/>
        </w:rPr>
        <w:t>所有条款进行</w:t>
      </w:r>
      <w:r>
        <w:rPr>
          <w:rFonts w:ascii="宋体" w:hint="eastAsia"/>
          <w:b/>
          <w:bCs/>
          <w:color w:val="000000" w:themeColor="text1"/>
          <w:sz w:val="20"/>
          <w:szCs w:val="20"/>
        </w:rPr>
        <w:t>逐条响应或整体响应</w:t>
      </w:r>
      <w:r>
        <w:rPr>
          <w:rFonts w:ascii="宋体" w:hint="eastAsia"/>
          <w:color w:val="000000" w:themeColor="text1"/>
          <w:sz w:val="20"/>
          <w:szCs w:val="20"/>
        </w:rPr>
        <w:t>，并按要求填写上表。</w:t>
      </w:r>
      <w:r>
        <w:rPr>
          <w:rFonts w:ascii="宋体" w:hint="eastAsia"/>
          <w:b/>
          <w:bCs/>
          <w:color w:val="000000" w:themeColor="text1"/>
          <w:sz w:val="20"/>
          <w:szCs w:val="20"/>
        </w:rPr>
        <w:t>若要</w:t>
      </w:r>
      <w:proofErr w:type="gramStart"/>
      <w:r>
        <w:rPr>
          <w:rFonts w:ascii="宋体" w:hint="eastAsia"/>
          <w:b/>
          <w:bCs/>
          <w:color w:val="000000" w:themeColor="text1"/>
          <w:sz w:val="20"/>
          <w:szCs w:val="20"/>
        </w:rPr>
        <w:t>求提供</w:t>
      </w:r>
      <w:proofErr w:type="gramEnd"/>
      <w:r>
        <w:rPr>
          <w:rFonts w:ascii="宋体" w:hint="eastAsia"/>
          <w:b/>
          <w:bCs/>
          <w:color w:val="000000" w:themeColor="text1"/>
          <w:sz w:val="20"/>
          <w:szCs w:val="20"/>
        </w:rPr>
        <w:t>证明材料的，还须提供相应的证明材料，否则视为负偏离。</w:t>
      </w:r>
    </w:p>
    <w:p w14:paraId="716355F5" w14:textId="77777777" w:rsidR="00904D4E" w:rsidRDefault="00000000">
      <w:pPr>
        <w:pStyle w:val="11"/>
        <w:numPr>
          <w:ilvl w:val="0"/>
          <w:numId w:val="28"/>
        </w:numPr>
        <w:adjustRightInd w:val="0"/>
        <w:snapToGrid w:val="0"/>
        <w:ind w:left="0" w:firstLineChars="200" w:firstLine="400"/>
        <w:rPr>
          <w:rFonts w:hint="eastAsia"/>
          <w:color w:val="000000" w:themeColor="text1"/>
          <w:sz w:val="20"/>
          <w:szCs w:val="20"/>
        </w:rPr>
      </w:pPr>
      <w:r>
        <w:rPr>
          <w:rFonts w:eastAsia="华文中宋" w:hint="eastAsia"/>
          <w:color w:val="000000" w:themeColor="text1"/>
          <w:sz w:val="20"/>
          <w:szCs w:val="20"/>
        </w:rPr>
        <w:t>“</w:t>
      </w:r>
      <w:r>
        <w:rPr>
          <w:rFonts w:ascii="宋体" w:hint="eastAsia"/>
          <w:color w:val="000000" w:themeColor="text1"/>
          <w:sz w:val="20"/>
          <w:szCs w:val="20"/>
        </w:rPr>
        <w:t>磋商文件规定的要求</w:t>
      </w:r>
      <w:r>
        <w:rPr>
          <w:rFonts w:eastAsia="华文中宋" w:hint="eastAsia"/>
          <w:color w:val="000000" w:themeColor="text1"/>
          <w:sz w:val="20"/>
          <w:szCs w:val="20"/>
        </w:rPr>
        <w:t>”</w:t>
      </w:r>
      <w:r>
        <w:rPr>
          <w:rFonts w:ascii="宋体" w:hint="eastAsia"/>
          <w:color w:val="000000" w:themeColor="text1"/>
          <w:sz w:val="20"/>
          <w:szCs w:val="20"/>
        </w:rPr>
        <w:t>项下填写的内容应与磋商文件</w:t>
      </w:r>
      <w:r>
        <w:rPr>
          <w:rFonts w:ascii="宋体" w:hint="eastAsia"/>
          <w:b/>
          <w:bCs/>
          <w:color w:val="000000" w:themeColor="text1"/>
          <w:sz w:val="20"/>
          <w:szCs w:val="20"/>
        </w:rPr>
        <w:t>第二章采购需求“商务要求”中的内容</w:t>
      </w:r>
      <w:r>
        <w:rPr>
          <w:rFonts w:ascii="宋体" w:hint="eastAsia"/>
          <w:color w:val="000000" w:themeColor="text1"/>
          <w:sz w:val="20"/>
          <w:szCs w:val="20"/>
        </w:rPr>
        <w:t>保持一致。若供应商针对所有条款完全满足要求无偏离时，可以进行整体响应，在</w:t>
      </w:r>
      <w:r>
        <w:rPr>
          <w:rFonts w:eastAsia="华文中宋" w:hint="eastAsia"/>
          <w:color w:val="000000" w:themeColor="text1"/>
          <w:sz w:val="20"/>
          <w:szCs w:val="20"/>
        </w:rPr>
        <w:t>“</w:t>
      </w:r>
      <w:r>
        <w:rPr>
          <w:rFonts w:ascii="宋体" w:hint="eastAsia"/>
          <w:color w:val="000000" w:themeColor="text1"/>
          <w:sz w:val="20"/>
          <w:szCs w:val="20"/>
        </w:rPr>
        <w:t>磋商文件规定的要求</w:t>
      </w:r>
      <w:r>
        <w:rPr>
          <w:rFonts w:eastAsia="华文中宋" w:hint="eastAsia"/>
          <w:color w:val="000000" w:themeColor="text1"/>
          <w:sz w:val="20"/>
          <w:szCs w:val="20"/>
        </w:rPr>
        <w:t>”</w:t>
      </w:r>
      <w:r>
        <w:rPr>
          <w:rFonts w:ascii="宋体" w:hint="eastAsia"/>
          <w:color w:val="000000" w:themeColor="text1"/>
          <w:sz w:val="20"/>
          <w:szCs w:val="20"/>
        </w:rPr>
        <w:t>项下填写</w:t>
      </w:r>
      <w:r>
        <w:rPr>
          <w:rFonts w:eastAsia="华文中宋" w:hint="eastAsia"/>
          <w:color w:val="000000" w:themeColor="text1"/>
          <w:sz w:val="20"/>
          <w:szCs w:val="20"/>
        </w:rPr>
        <w:t>“</w:t>
      </w:r>
      <w:r>
        <w:rPr>
          <w:rFonts w:ascii="宋体" w:hint="eastAsia"/>
          <w:color w:val="000000" w:themeColor="text1"/>
          <w:sz w:val="20"/>
          <w:szCs w:val="20"/>
        </w:rPr>
        <w:t>所有商务条款要求</w:t>
      </w:r>
      <w:r>
        <w:rPr>
          <w:rFonts w:eastAsia="华文中宋" w:hint="eastAsia"/>
          <w:color w:val="000000" w:themeColor="text1"/>
          <w:sz w:val="20"/>
          <w:szCs w:val="20"/>
        </w:rPr>
        <w:t>”</w:t>
      </w:r>
      <w:r>
        <w:rPr>
          <w:rFonts w:ascii="宋体" w:hint="eastAsia"/>
          <w:color w:val="000000" w:themeColor="text1"/>
          <w:sz w:val="20"/>
          <w:szCs w:val="20"/>
        </w:rPr>
        <w:t>；</w:t>
      </w:r>
      <w:r>
        <w:rPr>
          <w:rFonts w:ascii="宋体" w:hint="eastAsia"/>
          <w:b/>
          <w:bCs/>
          <w:color w:val="000000" w:themeColor="text1"/>
          <w:sz w:val="20"/>
          <w:szCs w:val="20"/>
        </w:rPr>
        <w:t>若供应</w:t>
      </w:r>
      <w:proofErr w:type="gramStart"/>
      <w:r>
        <w:rPr>
          <w:rFonts w:ascii="宋体" w:hint="eastAsia"/>
          <w:b/>
          <w:bCs/>
          <w:color w:val="000000" w:themeColor="text1"/>
          <w:sz w:val="20"/>
          <w:szCs w:val="20"/>
        </w:rPr>
        <w:t>商存在</w:t>
      </w:r>
      <w:proofErr w:type="gramEnd"/>
      <w:r>
        <w:rPr>
          <w:rFonts w:ascii="宋体" w:hint="eastAsia"/>
          <w:b/>
          <w:bCs/>
          <w:color w:val="000000" w:themeColor="text1"/>
          <w:sz w:val="20"/>
          <w:szCs w:val="20"/>
        </w:rPr>
        <w:t>偏离项时，则所有商务条款需要进行逐条响应。</w:t>
      </w:r>
    </w:p>
    <w:p w14:paraId="0AE584BA" w14:textId="77777777" w:rsidR="00904D4E" w:rsidRDefault="00000000">
      <w:pPr>
        <w:pStyle w:val="11"/>
        <w:numPr>
          <w:ilvl w:val="0"/>
          <w:numId w:val="28"/>
        </w:numPr>
        <w:adjustRightInd w:val="0"/>
        <w:snapToGrid w:val="0"/>
        <w:ind w:left="0" w:firstLineChars="200" w:firstLine="400"/>
        <w:rPr>
          <w:rFonts w:hint="eastAsia"/>
          <w:color w:val="000000" w:themeColor="text1"/>
          <w:sz w:val="20"/>
          <w:szCs w:val="20"/>
        </w:rPr>
      </w:pPr>
      <w:r>
        <w:rPr>
          <w:rFonts w:ascii="宋体" w:hint="eastAsia"/>
          <w:color w:val="000000" w:themeColor="text1"/>
          <w:sz w:val="20"/>
          <w:szCs w:val="20"/>
        </w:rPr>
        <w:t>“供应商响应情况”</w:t>
      </w:r>
      <w:r>
        <w:rPr>
          <w:rFonts w:ascii="宋体" w:hint="eastAsia"/>
          <w:bCs/>
          <w:color w:val="000000" w:themeColor="text1"/>
          <w:sz w:val="20"/>
          <w:szCs w:val="20"/>
        </w:rPr>
        <w:t>项下填写供应商针对“磋商文件规定的要求”的响应数值或内容</w:t>
      </w:r>
      <w:r>
        <w:rPr>
          <w:rFonts w:ascii="宋体" w:hint="eastAsia"/>
          <w:color w:val="000000" w:themeColor="text1"/>
          <w:sz w:val="20"/>
          <w:szCs w:val="20"/>
        </w:rPr>
        <w:t>；若供应商响应完全满足“磋商文件规定的要求”，也可以填写“完全按照磋商文件规定执行”。</w:t>
      </w:r>
    </w:p>
    <w:p w14:paraId="22219CA1" w14:textId="77777777" w:rsidR="00904D4E" w:rsidRDefault="00000000">
      <w:pPr>
        <w:pStyle w:val="11"/>
        <w:numPr>
          <w:ilvl w:val="0"/>
          <w:numId w:val="28"/>
        </w:numPr>
        <w:adjustRightInd w:val="0"/>
        <w:snapToGrid w:val="0"/>
        <w:ind w:left="0" w:firstLineChars="200" w:firstLine="400"/>
        <w:rPr>
          <w:rFonts w:hint="eastAsia"/>
          <w:color w:val="000000" w:themeColor="text1"/>
          <w:sz w:val="20"/>
          <w:szCs w:val="20"/>
        </w:rPr>
      </w:pPr>
      <w:r>
        <w:rPr>
          <w:rFonts w:ascii="宋体" w:hint="eastAsia"/>
          <w:color w:val="000000" w:themeColor="text1"/>
          <w:sz w:val="20"/>
          <w:szCs w:val="20"/>
        </w:rPr>
        <w:t>“</w:t>
      </w:r>
      <w:r>
        <w:rPr>
          <w:rFonts w:ascii="宋体" w:hint="eastAsia"/>
          <w:bCs/>
          <w:color w:val="000000" w:themeColor="text1"/>
          <w:sz w:val="20"/>
          <w:szCs w:val="20"/>
        </w:rPr>
        <w:t>偏离情况</w:t>
      </w:r>
      <w:r>
        <w:rPr>
          <w:rFonts w:eastAsia="华文中宋" w:hint="eastAsia"/>
          <w:bCs/>
          <w:color w:val="000000" w:themeColor="text1"/>
          <w:sz w:val="20"/>
          <w:szCs w:val="20"/>
        </w:rPr>
        <w:t>”</w:t>
      </w:r>
      <w:r>
        <w:rPr>
          <w:rFonts w:ascii="宋体" w:hint="eastAsia"/>
          <w:bCs/>
          <w:color w:val="000000" w:themeColor="text1"/>
          <w:sz w:val="20"/>
          <w:szCs w:val="20"/>
        </w:rPr>
        <w:t>项下应填写“正偏离”或“无偏离”或“负偏离”，供应商须真实体现偏离情况。其中“正偏离”是指</w:t>
      </w:r>
      <w:proofErr w:type="gramStart"/>
      <w:r>
        <w:rPr>
          <w:rFonts w:ascii="宋体" w:hint="eastAsia"/>
          <w:bCs/>
          <w:color w:val="000000" w:themeColor="text1"/>
          <w:sz w:val="20"/>
          <w:szCs w:val="20"/>
        </w:rPr>
        <w:t>优于磋商</w:t>
      </w:r>
      <w:proofErr w:type="gramEnd"/>
      <w:r>
        <w:rPr>
          <w:rFonts w:ascii="宋体" w:hint="eastAsia"/>
          <w:bCs/>
          <w:color w:val="000000" w:themeColor="text1"/>
          <w:sz w:val="20"/>
          <w:szCs w:val="20"/>
        </w:rPr>
        <w:t>文件规定的要求；“无偏离”是指满足磋商文件规定的要求；“负偏离”是指</w:t>
      </w:r>
      <w:proofErr w:type="gramStart"/>
      <w:r>
        <w:rPr>
          <w:rFonts w:ascii="宋体" w:hint="eastAsia"/>
          <w:bCs/>
          <w:color w:val="000000" w:themeColor="text1"/>
          <w:sz w:val="20"/>
          <w:szCs w:val="20"/>
        </w:rPr>
        <w:t>低于磋商</w:t>
      </w:r>
      <w:proofErr w:type="gramEnd"/>
      <w:r>
        <w:rPr>
          <w:rFonts w:ascii="宋体" w:hint="eastAsia"/>
          <w:bCs/>
          <w:color w:val="000000" w:themeColor="text1"/>
          <w:sz w:val="20"/>
          <w:szCs w:val="20"/>
        </w:rPr>
        <w:t>文件规定的要求</w:t>
      </w:r>
      <w:r>
        <w:rPr>
          <w:rFonts w:ascii="宋体" w:hint="eastAsia"/>
          <w:color w:val="000000" w:themeColor="text1"/>
          <w:sz w:val="20"/>
          <w:szCs w:val="20"/>
        </w:rPr>
        <w:t>。</w:t>
      </w:r>
    </w:p>
    <w:p w14:paraId="7E8283C8" w14:textId="77777777" w:rsidR="00904D4E" w:rsidRDefault="00000000">
      <w:pPr>
        <w:pStyle w:val="11"/>
        <w:numPr>
          <w:ilvl w:val="0"/>
          <w:numId w:val="28"/>
        </w:numPr>
        <w:adjustRightInd w:val="0"/>
        <w:snapToGrid w:val="0"/>
        <w:ind w:left="0" w:firstLineChars="200" w:firstLine="400"/>
        <w:rPr>
          <w:rFonts w:hint="eastAsia"/>
          <w:color w:val="000000" w:themeColor="text1"/>
          <w:sz w:val="20"/>
          <w:szCs w:val="20"/>
        </w:rPr>
      </w:pPr>
      <w:r>
        <w:rPr>
          <w:rFonts w:ascii="宋体" w:hint="eastAsia"/>
          <w:color w:val="000000" w:themeColor="text1"/>
          <w:sz w:val="20"/>
          <w:szCs w:val="20"/>
        </w:rPr>
        <w:t>“备注”项下填写佐证材料的相关页码或具体偏离内容，不涉及则无需填写。</w:t>
      </w:r>
    </w:p>
    <w:p w14:paraId="700691CE" w14:textId="77777777" w:rsidR="00904D4E" w:rsidRDefault="00000000">
      <w:pPr>
        <w:pStyle w:val="11"/>
        <w:numPr>
          <w:ilvl w:val="0"/>
          <w:numId w:val="28"/>
        </w:numPr>
        <w:adjustRightInd w:val="0"/>
        <w:snapToGrid w:val="0"/>
        <w:ind w:left="0" w:firstLineChars="200" w:firstLine="402"/>
        <w:rPr>
          <w:rFonts w:hint="eastAsia"/>
          <w:b/>
          <w:color w:val="000000" w:themeColor="text1"/>
          <w:sz w:val="20"/>
          <w:szCs w:val="20"/>
        </w:rPr>
      </w:pPr>
      <w:r>
        <w:rPr>
          <w:rFonts w:ascii="宋体" w:hint="eastAsia"/>
          <w:b/>
          <w:color w:val="000000" w:themeColor="text1"/>
          <w:sz w:val="20"/>
          <w:szCs w:val="20"/>
        </w:rPr>
        <w:t>供应商若存在“磋商文件规定的要求”条款未进行响应时，将视为该条款存在负偏离或不满足。</w:t>
      </w:r>
    </w:p>
    <w:p w14:paraId="4714794E" w14:textId="77777777" w:rsidR="00904D4E" w:rsidRDefault="00000000">
      <w:pPr>
        <w:pStyle w:val="11"/>
        <w:numPr>
          <w:ilvl w:val="0"/>
          <w:numId w:val="28"/>
        </w:numPr>
        <w:adjustRightInd w:val="0"/>
        <w:snapToGrid w:val="0"/>
        <w:ind w:left="0" w:firstLineChars="200" w:firstLine="400"/>
        <w:rPr>
          <w:rFonts w:hint="eastAsia"/>
          <w:color w:val="000000" w:themeColor="text1"/>
          <w:sz w:val="20"/>
          <w:szCs w:val="20"/>
        </w:rPr>
      </w:pPr>
      <w:r>
        <w:rPr>
          <w:rFonts w:ascii="宋体" w:hint="eastAsia"/>
          <w:color w:val="000000" w:themeColor="text1"/>
          <w:sz w:val="20"/>
          <w:szCs w:val="20"/>
        </w:rPr>
        <w:t>供应商须谨慎进行响应，不可存在虚假投标（响应）的情形。</w:t>
      </w:r>
    </w:p>
    <w:p w14:paraId="777E8DB5" w14:textId="77777777" w:rsidR="00904D4E" w:rsidRDefault="00000000">
      <w:pPr>
        <w:pStyle w:val="B"/>
        <w:autoSpaceDN/>
        <w:spacing w:line="480" w:lineRule="auto"/>
        <w:ind w:rightChars="48" w:right="101" w:firstLineChars="0" w:firstLine="0"/>
        <w:jc w:val="right"/>
        <w:rPr>
          <w:color w:val="000000" w:themeColor="text1"/>
          <w:sz w:val="20"/>
          <w:szCs w:val="20"/>
        </w:rPr>
      </w:pPr>
      <w:r>
        <w:rPr>
          <w:rFonts w:hint="eastAsia"/>
          <w:color w:val="000000" w:themeColor="text1"/>
          <w:sz w:val="20"/>
          <w:szCs w:val="20"/>
        </w:rPr>
        <w:t>供应</w:t>
      </w:r>
      <w:proofErr w:type="gramStart"/>
      <w:r>
        <w:rPr>
          <w:rFonts w:hint="eastAsia"/>
          <w:color w:val="000000" w:themeColor="text1"/>
          <w:sz w:val="20"/>
          <w:szCs w:val="20"/>
        </w:rPr>
        <w:t>商法定</w:t>
      </w:r>
      <w:proofErr w:type="gramEnd"/>
      <w:r>
        <w:rPr>
          <w:rFonts w:hint="eastAsia"/>
          <w:color w:val="000000" w:themeColor="text1"/>
          <w:sz w:val="20"/>
          <w:szCs w:val="20"/>
        </w:rPr>
        <w:t>代表人或其授权代表（签字或盖章）：</w:t>
      </w:r>
      <w:r>
        <w:rPr>
          <w:rFonts w:hint="eastAsia"/>
          <w:color w:val="000000" w:themeColor="text1"/>
          <w:sz w:val="20"/>
          <w:szCs w:val="20"/>
          <w:u w:val="single"/>
        </w:rPr>
        <w:t xml:space="preserve">                    .</w:t>
      </w:r>
    </w:p>
    <w:p w14:paraId="4D0F59EE" w14:textId="77777777" w:rsidR="00904D4E" w:rsidRDefault="00000000">
      <w:pPr>
        <w:pStyle w:val="B"/>
        <w:autoSpaceDN/>
        <w:spacing w:line="480" w:lineRule="auto"/>
        <w:ind w:rightChars="48" w:right="101" w:firstLineChars="0" w:firstLine="0"/>
        <w:jc w:val="right"/>
        <w:rPr>
          <w:color w:val="000000" w:themeColor="text1"/>
          <w:sz w:val="20"/>
          <w:szCs w:val="20"/>
        </w:rPr>
      </w:pPr>
      <w:r>
        <w:rPr>
          <w:rFonts w:hint="eastAsia"/>
          <w:color w:val="000000" w:themeColor="text1"/>
          <w:sz w:val="20"/>
          <w:szCs w:val="20"/>
        </w:rPr>
        <w:t>供应商名称（盖章）：</w:t>
      </w:r>
      <w:r>
        <w:rPr>
          <w:rFonts w:hint="eastAsia"/>
          <w:color w:val="000000" w:themeColor="text1"/>
          <w:sz w:val="20"/>
          <w:szCs w:val="20"/>
          <w:u w:val="single"/>
        </w:rPr>
        <w:t xml:space="preserve">                    .</w:t>
      </w:r>
    </w:p>
    <w:p w14:paraId="60F9DEFE" w14:textId="77777777" w:rsidR="00904D4E" w:rsidRDefault="00000000">
      <w:pPr>
        <w:pStyle w:val="B"/>
        <w:autoSpaceDN/>
        <w:spacing w:line="480" w:lineRule="auto"/>
        <w:ind w:rightChars="48" w:right="101" w:firstLineChars="2067" w:firstLine="4134"/>
        <w:jc w:val="right"/>
        <w:rPr>
          <w:color w:val="000000" w:themeColor="text1"/>
          <w:sz w:val="20"/>
          <w:szCs w:val="20"/>
        </w:rPr>
      </w:pPr>
      <w:r>
        <w:rPr>
          <w:rFonts w:hint="eastAsia"/>
          <w:color w:val="000000" w:themeColor="text1"/>
          <w:sz w:val="20"/>
          <w:szCs w:val="20"/>
        </w:rPr>
        <w:t>日期：</w:t>
      </w:r>
      <w:r>
        <w:rPr>
          <w:rFonts w:hint="eastAsia"/>
          <w:color w:val="000000" w:themeColor="text1"/>
          <w:sz w:val="20"/>
          <w:szCs w:val="20"/>
          <w:u w:val="single"/>
        </w:rPr>
        <w:t xml:space="preserve">     </w:t>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w:t>
      </w:r>
    </w:p>
    <w:p w14:paraId="6CECA6D0" w14:textId="77777777" w:rsidR="00904D4E" w:rsidRDefault="00904D4E">
      <w:pPr>
        <w:rPr>
          <w:color w:val="000000" w:themeColor="text1"/>
        </w:rPr>
        <w:sectPr w:rsidR="00904D4E">
          <w:pgSz w:w="11906" w:h="16838"/>
          <w:pgMar w:top="1440" w:right="1080" w:bottom="1440" w:left="1080" w:header="426" w:footer="992" w:gutter="0"/>
          <w:cols w:space="720"/>
          <w:titlePg/>
          <w:docGrid w:type="lines" w:linePitch="312"/>
        </w:sectPr>
      </w:pPr>
    </w:p>
    <w:p w14:paraId="4DC87305" w14:textId="77777777" w:rsidR="00904D4E" w:rsidRDefault="00000000">
      <w:pPr>
        <w:pStyle w:val="2"/>
        <w:keepLines w:val="0"/>
        <w:numPr>
          <w:ilvl w:val="0"/>
          <w:numId w:val="23"/>
        </w:numPr>
        <w:spacing w:before="120" w:after="120"/>
        <w:ind w:left="720" w:hanging="720"/>
        <w:rPr>
          <w:rFonts w:ascii="宋体" w:eastAsia="宋体" w:hint="eastAsia"/>
          <w:color w:val="000000" w:themeColor="text1"/>
          <w:sz w:val="24"/>
          <w:szCs w:val="24"/>
        </w:rPr>
      </w:pPr>
      <w:bookmarkStart w:id="236" w:name="_Toc131271300"/>
      <w:bookmarkStart w:id="237" w:name="_Toc103033246"/>
      <w:bookmarkStart w:id="238" w:name="_Toc104131876"/>
      <w:bookmarkStart w:id="239" w:name="_Toc104040718"/>
      <w:bookmarkStart w:id="240" w:name="_Toc8042"/>
      <w:bookmarkStart w:id="241" w:name="_Toc114053448"/>
      <w:bookmarkStart w:id="242" w:name="_Toc208586370"/>
      <w:bookmarkEnd w:id="236"/>
      <w:bookmarkEnd w:id="237"/>
      <w:bookmarkEnd w:id="238"/>
      <w:bookmarkEnd w:id="239"/>
      <w:bookmarkEnd w:id="240"/>
      <w:r>
        <w:rPr>
          <w:rFonts w:ascii="宋体" w:eastAsia="宋体" w:hint="eastAsia"/>
          <w:color w:val="000000" w:themeColor="text1"/>
          <w:sz w:val="24"/>
          <w:szCs w:val="24"/>
        </w:rPr>
        <w:lastRenderedPageBreak/>
        <w:t>技术条款响应表</w:t>
      </w:r>
      <w:bookmarkEnd w:id="241"/>
      <w:bookmarkEnd w:id="242"/>
    </w:p>
    <w:p w14:paraId="1DF17197" w14:textId="77777777" w:rsidR="00904D4E" w:rsidRDefault="00000000">
      <w:pPr>
        <w:jc w:val="center"/>
        <w:rPr>
          <w:color w:val="000000" w:themeColor="text1"/>
          <w:sz w:val="20"/>
          <w:szCs w:val="20"/>
        </w:rPr>
      </w:pPr>
      <w:r>
        <w:rPr>
          <w:rFonts w:hint="eastAsia"/>
          <w:b/>
          <w:bCs/>
          <w:color w:val="000000" w:themeColor="text1"/>
          <w:sz w:val="20"/>
          <w:szCs w:val="20"/>
        </w:rPr>
        <w:t>技术条款响应表</w:t>
      </w:r>
    </w:p>
    <w:p w14:paraId="529F817A" w14:textId="77777777" w:rsidR="00904D4E" w:rsidRDefault="00000000">
      <w:pPr>
        <w:rPr>
          <w:bCs/>
          <w:color w:val="000000" w:themeColor="text1"/>
          <w:sz w:val="20"/>
          <w:szCs w:val="20"/>
        </w:rPr>
      </w:pPr>
      <w:r>
        <w:rPr>
          <w:rFonts w:hint="eastAsia"/>
          <w:bCs/>
          <w:color w:val="000000" w:themeColor="text1"/>
          <w:sz w:val="20"/>
          <w:szCs w:val="20"/>
        </w:rPr>
        <w:t xml:space="preserve">项目名称：_________________  </w:t>
      </w:r>
    </w:p>
    <w:p w14:paraId="4C36F412" w14:textId="77777777" w:rsidR="00904D4E" w:rsidRDefault="00000000">
      <w:pPr>
        <w:rPr>
          <w:bCs/>
          <w:color w:val="000000" w:themeColor="text1"/>
          <w:sz w:val="20"/>
          <w:szCs w:val="20"/>
        </w:rPr>
      </w:pPr>
      <w:r>
        <w:rPr>
          <w:rFonts w:hint="eastAsia"/>
          <w:bCs/>
          <w:color w:val="000000" w:themeColor="text1"/>
          <w:sz w:val="20"/>
          <w:szCs w:val="20"/>
        </w:rPr>
        <w:t>项目编号：_________________</w:t>
      </w:r>
    </w:p>
    <w:tbl>
      <w:tblPr>
        <w:tblW w:w="5000" w:type="pct"/>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864"/>
        <w:gridCol w:w="3359"/>
        <w:gridCol w:w="1689"/>
        <w:gridCol w:w="1087"/>
        <w:gridCol w:w="1298"/>
      </w:tblGrid>
      <w:tr w:rsidR="00904D4E" w14:paraId="641D7CAA"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733E2CB4" w14:textId="77777777" w:rsidR="00904D4E" w:rsidRDefault="00000000">
            <w:pPr>
              <w:adjustRightInd w:val="0"/>
              <w:snapToGrid w:val="0"/>
              <w:jc w:val="center"/>
              <w:rPr>
                <w:b/>
                <w:bCs/>
                <w:color w:val="000000" w:themeColor="text1"/>
                <w:sz w:val="20"/>
                <w:szCs w:val="20"/>
              </w:rPr>
            </w:pPr>
            <w:r>
              <w:rPr>
                <w:rFonts w:hint="eastAsia"/>
                <w:b/>
                <w:bCs/>
                <w:color w:val="000000" w:themeColor="text1"/>
                <w:sz w:val="20"/>
                <w:szCs w:val="20"/>
              </w:rPr>
              <w:t>序号</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3345F140" w14:textId="77777777" w:rsidR="00904D4E" w:rsidRDefault="00000000">
            <w:pPr>
              <w:adjustRightInd w:val="0"/>
              <w:snapToGrid w:val="0"/>
              <w:jc w:val="center"/>
              <w:rPr>
                <w:b/>
                <w:bCs/>
                <w:color w:val="000000" w:themeColor="text1"/>
                <w:sz w:val="20"/>
                <w:szCs w:val="20"/>
              </w:rPr>
            </w:pPr>
            <w:r>
              <w:rPr>
                <w:rFonts w:hint="eastAsia"/>
                <w:b/>
                <w:color w:val="000000" w:themeColor="text1"/>
                <w:sz w:val="20"/>
                <w:szCs w:val="20"/>
              </w:rPr>
              <w:t>磋商文件规定的要求</w:t>
            </w: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1D44E178" w14:textId="77777777" w:rsidR="00904D4E" w:rsidRDefault="00000000">
            <w:pPr>
              <w:adjustRightInd w:val="0"/>
              <w:snapToGrid w:val="0"/>
              <w:jc w:val="center"/>
              <w:rPr>
                <w:b/>
                <w:bCs/>
                <w:color w:val="000000" w:themeColor="text1"/>
                <w:sz w:val="20"/>
                <w:szCs w:val="20"/>
              </w:rPr>
            </w:pPr>
            <w:r>
              <w:rPr>
                <w:rFonts w:hint="eastAsia"/>
                <w:b/>
                <w:bCs/>
                <w:color w:val="000000" w:themeColor="text1"/>
                <w:sz w:val="20"/>
                <w:szCs w:val="20"/>
              </w:rPr>
              <w:t>供应商响应情况</w:t>
            </w: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768A7B6D" w14:textId="77777777" w:rsidR="00904D4E" w:rsidRDefault="00000000">
            <w:pPr>
              <w:adjustRightInd w:val="0"/>
              <w:snapToGrid w:val="0"/>
              <w:jc w:val="center"/>
              <w:rPr>
                <w:b/>
                <w:bCs/>
                <w:color w:val="000000" w:themeColor="text1"/>
                <w:sz w:val="20"/>
                <w:szCs w:val="20"/>
              </w:rPr>
            </w:pPr>
            <w:r>
              <w:rPr>
                <w:rFonts w:hint="eastAsia"/>
                <w:b/>
                <w:bCs/>
                <w:color w:val="000000" w:themeColor="text1"/>
                <w:sz w:val="20"/>
                <w:szCs w:val="20"/>
              </w:rPr>
              <w:t>偏离情况</w:t>
            </w: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39AE05B3" w14:textId="77777777" w:rsidR="00904D4E" w:rsidRDefault="00000000">
            <w:pPr>
              <w:adjustRightInd w:val="0"/>
              <w:snapToGrid w:val="0"/>
              <w:jc w:val="center"/>
              <w:rPr>
                <w:b/>
                <w:bCs/>
                <w:color w:val="000000" w:themeColor="text1"/>
                <w:sz w:val="20"/>
                <w:szCs w:val="20"/>
              </w:rPr>
            </w:pPr>
            <w:r>
              <w:rPr>
                <w:rFonts w:hint="eastAsia"/>
                <w:b/>
                <w:bCs/>
                <w:color w:val="000000" w:themeColor="text1"/>
                <w:sz w:val="20"/>
                <w:szCs w:val="20"/>
              </w:rPr>
              <w:t>备注</w:t>
            </w:r>
          </w:p>
        </w:tc>
      </w:tr>
      <w:tr w:rsidR="00904D4E" w14:paraId="0402B075"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5A448163" w14:textId="77777777" w:rsidR="00904D4E" w:rsidRDefault="00904D4E">
            <w:pPr>
              <w:pStyle w:val="11"/>
              <w:numPr>
                <w:ilvl w:val="0"/>
                <w:numId w:val="29"/>
              </w:numPr>
              <w:adjustRightInd w:val="0"/>
              <w:snapToGrid w:val="0"/>
              <w:jc w:val="center"/>
              <w:rPr>
                <w:rFonts w:hint="eastAsia"/>
                <w:color w:val="000000" w:themeColor="text1"/>
                <w:sz w:val="20"/>
                <w:szCs w:val="20"/>
              </w:rPr>
            </w:pP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1124A7EE" w14:textId="77777777" w:rsidR="00904D4E" w:rsidRDefault="00904D4E">
            <w:pPr>
              <w:adjustRightInd w:val="0"/>
              <w:snapToGrid w:val="0"/>
              <w:jc w:val="center"/>
              <w:rPr>
                <w:color w:val="000000" w:themeColor="text1"/>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464B1DB1" w14:textId="77777777" w:rsidR="00904D4E" w:rsidRDefault="00904D4E">
            <w:pPr>
              <w:adjustRightInd w:val="0"/>
              <w:snapToGrid w:val="0"/>
              <w:jc w:val="center"/>
              <w:rPr>
                <w:color w:val="000000" w:themeColor="text1"/>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4ABEED09" w14:textId="77777777" w:rsidR="00904D4E" w:rsidRDefault="00904D4E">
            <w:pPr>
              <w:adjustRightInd w:val="0"/>
              <w:snapToGrid w:val="0"/>
              <w:jc w:val="center"/>
              <w:rPr>
                <w:color w:val="000000" w:themeColor="text1"/>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19985507" w14:textId="77777777" w:rsidR="00904D4E" w:rsidRDefault="00904D4E">
            <w:pPr>
              <w:adjustRightInd w:val="0"/>
              <w:snapToGrid w:val="0"/>
              <w:jc w:val="center"/>
              <w:rPr>
                <w:color w:val="000000" w:themeColor="text1"/>
                <w:sz w:val="20"/>
                <w:szCs w:val="20"/>
              </w:rPr>
            </w:pPr>
          </w:p>
        </w:tc>
      </w:tr>
      <w:tr w:rsidR="00904D4E" w14:paraId="6480C1C1"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763833D8" w14:textId="77777777" w:rsidR="00904D4E" w:rsidRDefault="00000000">
            <w:pPr>
              <w:adjustRightInd w:val="0"/>
              <w:snapToGrid w:val="0"/>
              <w:jc w:val="center"/>
              <w:rPr>
                <w:color w:val="000000" w:themeColor="text1"/>
                <w:sz w:val="20"/>
                <w:szCs w:val="20"/>
              </w:rPr>
            </w:pPr>
            <w:r>
              <w:rPr>
                <w:rFonts w:hint="eastAsia"/>
                <w:color w:val="000000" w:themeColor="text1"/>
                <w:sz w:val="20"/>
                <w:szCs w:val="20"/>
              </w:rPr>
              <w:t>2</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6529E046" w14:textId="77777777" w:rsidR="00904D4E" w:rsidRDefault="00904D4E">
            <w:pPr>
              <w:adjustRightInd w:val="0"/>
              <w:snapToGrid w:val="0"/>
              <w:jc w:val="center"/>
              <w:rPr>
                <w:color w:val="000000" w:themeColor="text1"/>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128DD28C" w14:textId="77777777" w:rsidR="00904D4E" w:rsidRDefault="00904D4E">
            <w:pPr>
              <w:adjustRightInd w:val="0"/>
              <w:snapToGrid w:val="0"/>
              <w:jc w:val="center"/>
              <w:rPr>
                <w:color w:val="000000" w:themeColor="text1"/>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65D2F4A9" w14:textId="77777777" w:rsidR="00904D4E" w:rsidRDefault="00904D4E">
            <w:pPr>
              <w:adjustRightInd w:val="0"/>
              <w:snapToGrid w:val="0"/>
              <w:jc w:val="center"/>
              <w:rPr>
                <w:color w:val="000000" w:themeColor="text1"/>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6900F340" w14:textId="77777777" w:rsidR="00904D4E" w:rsidRDefault="00904D4E">
            <w:pPr>
              <w:adjustRightInd w:val="0"/>
              <w:snapToGrid w:val="0"/>
              <w:jc w:val="center"/>
              <w:rPr>
                <w:color w:val="000000" w:themeColor="text1"/>
                <w:sz w:val="20"/>
                <w:szCs w:val="20"/>
              </w:rPr>
            </w:pPr>
          </w:p>
        </w:tc>
      </w:tr>
      <w:tr w:rsidR="00904D4E" w14:paraId="0F5F866B"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3A95EB58" w14:textId="77777777" w:rsidR="00904D4E" w:rsidRDefault="00000000">
            <w:pPr>
              <w:adjustRightInd w:val="0"/>
              <w:snapToGrid w:val="0"/>
              <w:jc w:val="center"/>
              <w:rPr>
                <w:color w:val="000000" w:themeColor="text1"/>
                <w:sz w:val="20"/>
                <w:szCs w:val="20"/>
              </w:rPr>
            </w:pPr>
            <w:r>
              <w:rPr>
                <w:rFonts w:hint="eastAsia"/>
                <w:color w:val="000000" w:themeColor="text1"/>
                <w:sz w:val="20"/>
                <w:szCs w:val="20"/>
              </w:rPr>
              <w:t>3</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24726DD4" w14:textId="77777777" w:rsidR="00904D4E" w:rsidRDefault="00904D4E">
            <w:pPr>
              <w:adjustRightInd w:val="0"/>
              <w:snapToGrid w:val="0"/>
              <w:jc w:val="center"/>
              <w:rPr>
                <w:color w:val="000000" w:themeColor="text1"/>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54EC3635" w14:textId="77777777" w:rsidR="00904D4E" w:rsidRDefault="00904D4E">
            <w:pPr>
              <w:adjustRightInd w:val="0"/>
              <w:snapToGrid w:val="0"/>
              <w:jc w:val="center"/>
              <w:rPr>
                <w:color w:val="000000" w:themeColor="text1"/>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04E86114" w14:textId="77777777" w:rsidR="00904D4E" w:rsidRDefault="00904D4E">
            <w:pPr>
              <w:adjustRightInd w:val="0"/>
              <w:snapToGrid w:val="0"/>
              <w:jc w:val="center"/>
              <w:rPr>
                <w:color w:val="000000" w:themeColor="text1"/>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61E0FD3A" w14:textId="77777777" w:rsidR="00904D4E" w:rsidRDefault="00904D4E">
            <w:pPr>
              <w:adjustRightInd w:val="0"/>
              <w:snapToGrid w:val="0"/>
              <w:jc w:val="center"/>
              <w:rPr>
                <w:color w:val="000000" w:themeColor="text1"/>
                <w:sz w:val="20"/>
                <w:szCs w:val="20"/>
              </w:rPr>
            </w:pPr>
          </w:p>
        </w:tc>
      </w:tr>
      <w:tr w:rsidR="00904D4E" w14:paraId="5F651026" w14:textId="77777777">
        <w:trPr>
          <w:trHeight w:val="465"/>
        </w:trPr>
        <w:tc>
          <w:tcPr>
            <w:tcW w:w="521" w:type="pct"/>
            <w:tcBorders>
              <w:top w:val="single" w:sz="4" w:space="0" w:color="auto"/>
              <w:left w:val="single" w:sz="4" w:space="0" w:color="auto"/>
              <w:bottom w:val="single" w:sz="4" w:space="0" w:color="auto"/>
              <w:right w:val="single" w:sz="4" w:space="0" w:color="auto"/>
              <w:tl2br w:val="nil"/>
              <w:tr2bl w:val="nil"/>
            </w:tcBorders>
            <w:vAlign w:val="center"/>
          </w:tcPr>
          <w:p w14:paraId="5EB4835F" w14:textId="77777777" w:rsidR="00904D4E" w:rsidRDefault="00000000">
            <w:pPr>
              <w:adjustRightInd w:val="0"/>
              <w:snapToGrid w:val="0"/>
              <w:jc w:val="center"/>
              <w:rPr>
                <w:color w:val="000000" w:themeColor="text1"/>
                <w:sz w:val="20"/>
                <w:szCs w:val="20"/>
              </w:rPr>
            </w:pPr>
            <w:r>
              <w:rPr>
                <w:rFonts w:hint="eastAsia"/>
                <w:color w:val="000000" w:themeColor="text1"/>
                <w:sz w:val="20"/>
                <w:szCs w:val="20"/>
              </w:rPr>
              <w:t>……</w:t>
            </w:r>
          </w:p>
        </w:tc>
        <w:tc>
          <w:tcPr>
            <w:tcW w:w="2023" w:type="pct"/>
            <w:tcBorders>
              <w:top w:val="single" w:sz="4" w:space="0" w:color="auto"/>
              <w:left w:val="single" w:sz="4" w:space="0" w:color="auto"/>
              <w:bottom w:val="single" w:sz="4" w:space="0" w:color="auto"/>
              <w:right w:val="single" w:sz="4" w:space="0" w:color="auto"/>
              <w:tl2br w:val="nil"/>
              <w:tr2bl w:val="nil"/>
            </w:tcBorders>
            <w:vAlign w:val="center"/>
          </w:tcPr>
          <w:p w14:paraId="4E20BECF" w14:textId="77777777" w:rsidR="00904D4E" w:rsidRDefault="00904D4E">
            <w:pPr>
              <w:adjustRightInd w:val="0"/>
              <w:snapToGrid w:val="0"/>
              <w:jc w:val="center"/>
              <w:rPr>
                <w:color w:val="000000" w:themeColor="text1"/>
                <w:sz w:val="20"/>
                <w:szCs w:val="20"/>
              </w:rPr>
            </w:pPr>
          </w:p>
        </w:tc>
        <w:tc>
          <w:tcPr>
            <w:tcW w:w="1017" w:type="pct"/>
            <w:tcBorders>
              <w:top w:val="single" w:sz="4" w:space="0" w:color="auto"/>
              <w:left w:val="single" w:sz="4" w:space="0" w:color="auto"/>
              <w:bottom w:val="single" w:sz="4" w:space="0" w:color="auto"/>
              <w:right w:val="single" w:sz="4" w:space="0" w:color="auto"/>
              <w:tl2br w:val="nil"/>
              <w:tr2bl w:val="nil"/>
            </w:tcBorders>
            <w:vAlign w:val="center"/>
          </w:tcPr>
          <w:p w14:paraId="5944E93C" w14:textId="77777777" w:rsidR="00904D4E" w:rsidRDefault="00904D4E">
            <w:pPr>
              <w:adjustRightInd w:val="0"/>
              <w:snapToGrid w:val="0"/>
              <w:jc w:val="center"/>
              <w:rPr>
                <w:color w:val="000000" w:themeColor="text1"/>
                <w:sz w:val="20"/>
                <w:szCs w:val="20"/>
              </w:rPr>
            </w:pPr>
          </w:p>
        </w:tc>
        <w:tc>
          <w:tcPr>
            <w:tcW w:w="654" w:type="pct"/>
            <w:tcBorders>
              <w:top w:val="single" w:sz="4" w:space="0" w:color="auto"/>
              <w:left w:val="single" w:sz="4" w:space="0" w:color="auto"/>
              <w:bottom w:val="single" w:sz="4" w:space="0" w:color="auto"/>
              <w:right w:val="single" w:sz="4" w:space="0" w:color="auto"/>
              <w:tl2br w:val="nil"/>
              <w:tr2bl w:val="nil"/>
            </w:tcBorders>
            <w:vAlign w:val="center"/>
          </w:tcPr>
          <w:p w14:paraId="43B47B10" w14:textId="77777777" w:rsidR="00904D4E" w:rsidRDefault="00904D4E">
            <w:pPr>
              <w:adjustRightInd w:val="0"/>
              <w:snapToGrid w:val="0"/>
              <w:jc w:val="center"/>
              <w:rPr>
                <w:color w:val="000000" w:themeColor="text1"/>
                <w:sz w:val="20"/>
                <w:szCs w:val="20"/>
              </w:rPr>
            </w:pPr>
          </w:p>
        </w:tc>
        <w:tc>
          <w:tcPr>
            <w:tcW w:w="781" w:type="pct"/>
            <w:tcBorders>
              <w:top w:val="single" w:sz="4" w:space="0" w:color="auto"/>
              <w:left w:val="single" w:sz="4" w:space="0" w:color="auto"/>
              <w:bottom w:val="single" w:sz="4" w:space="0" w:color="auto"/>
              <w:right w:val="single" w:sz="4" w:space="0" w:color="auto"/>
              <w:tl2br w:val="nil"/>
              <w:tr2bl w:val="nil"/>
            </w:tcBorders>
            <w:vAlign w:val="center"/>
          </w:tcPr>
          <w:p w14:paraId="7DE1ED99" w14:textId="77777777" w:rsidR="00904D4E" w:rsidRDefault="00904D4E">
            <w:pPr>
              <w:adjustRightInd w:val="0"/>
              <w:snapToGrid w:val="0"/>
              <w:jc w:val="center"/>
              <w:rPr>
                <w:color w:val="000000" w:themeColor="text1"/>
                <w:sz w:val="20"/>
                <w:szCs w:val="20"/>
              </w:rPr>
            </w:pPr>
          </w:p>
        </w:tc>
      </w:tr>
    </w:tbl>
    <w:p w14:paraId="43296E87" w14:textId="77777777" w:rsidR="00904D4E" w:rsidRDefault="00000000">
      <w:pPr>
        <w:adjustRightInd w:val="0"/>
        <w:snapToGrid w:val="0"/>
        <w:rPr>
          <w:b/>
          <w:bCs/>
          <w:color w:val="000000" w:themeColor="text1"/>
          <w:sz w:val="20"/>
          <w:szCs w:val="20"/>
        </w:rPr>
      </w:pPr>
      <w:r>
        <w:rPr>
          <w:rFonts w:hint="eastAsia"/>
          <w:b/>
          <w:bCs/>
          <w:color w:val="000000" w:themeColor="text1"/>
          <w:sz w:val="20"/>
          <w:szCs w:val="20"/>
        </w:rPr>
        <w:t>说明：</w:t>
      </w:r>
    </w:p>
    <w:p w14:paraId="2781FA06" w14:textId="77777777" w:rsidR="00904D4E" w:rsidRDefault="00000000">
      <w:pPr>
        <w:pStyle w:val="11"/>
        <w:numPr>
          <w:ilvl w:val="0"/>
          <w:numId w:val="30"/>
        </w:numPr>
        <w:adjustRightInd w:val="0"/>
        <w:snapToGrid w:val="0"/>
        <w:ind w:left="0" w:firstLineChars="200" w:firstLine="400"/>
        <w:rPr>
          <w:rFonts w:hint="eastAsia"/>
          <w:color w:val="000000" w:themeColor="text1"/>
          <w:sz w:val="20"/>
          <w:szCs w:val="20"/>
        </w:rPr>
      </w:pPr>
      <w:r>
        <w:rPr>
          <w:rFonts w:ascii="宋体" w:hint="eastAsia"/>
          <w:color w:val="000000" w:themeColor="text1"/>
          <w:sz w:val="20"/>
          <w:szCs w:val="20"/>
        </w:rPr>
        <w:t>供应商需</w:t>
      </w:r>
      <w:proofErr w:type="gramStart"/>
      <w:r>
        <w:rPr>
          <w:rFonts w:ascii="宋体" w:hint="eastAsia"/>
          <w:color w:val="000000" w:themeColor="text1"/>
          <w:sz w:val="20"/>
          <w:szCs w:val="20"/>
        </w:rPr>
        <w:t>对应磋商</w:t>
      </w:r>
      <w:proofErr w:type="gramEnd"/>
      <w:r>
        <w:rPr>
          <w:rFonts w:ascii="宋体" w:hint="eastAsia"/>
          <w:color w:val="000000" w:themeColor="text1"/>
          <w:sz w:val="20"/>
          <w:szCs w:val="20"/>
        </w:rPr>
        <w:t>文件</w:t>
      </w:r>
      <w:r>
        <w:rPr>
          <w:rFonts w:ascii="宋体" w:hint="eastAsia"/>
          <w:b/>
          <w:bCs/>
          <w:color w:val="000000" w:themeColor="text1"/>
          <w:sz w:val="20"/>
          <w:szCs w:val="20"/>
        </w:rPr>
        <w:t>第二章采购需求“技术要求”</w:t>
      </w:r>
      <w:r>
        <w:rPr>
          <w:rFonts w:ascii="宋体" w:hint="eastAsia"/>
          <w:color w:val="000000" w:themeColor="text1"/>
          <w:sz w:val="20"/>
          <w:szCs w:val="20"/>
        </w:rPr>
        <w:t>中所有条款进行</w:t>
      </w:r>
      <w:r>
        <w:rPr>
          <w:rFonts w:ascii="宋体" w:hint="eastAsia"/>
          <w:b/>
          <w:bCs/>
          <w:color w:val="000000" w:themeColor="text1"/>
          <w:sz w:val="20"/>
          <w:szCs w:val="20"/>
        </w:rPr>
        <w:t>逐条响应或整体响应</w:t>
      </w:r>
      <w:r>
        <w:rPr>
          <w:rFonts w:ascii="宋体" w:hint="eastAsia"/>
          <w:color w:val="000000" w:themeColor="text1"/>
          <w:sz w:val="20"/>
          <w:szCs w:val="20"/>
        </w:rPr>
        <w:t>，并按要求填写上表。</w:t>
      </w:r>
      <w:r>
        <w:rPr>
          <w:rFonts w:ascii="宋体" w:hint="eastAsia"/>
          <w:b/>
          <w:bCs/>
          <w:color w:val="000000" w:themeColor="text1"/>
          <w:sz w:val="20"/>
          <w:szCs w:val="20"/>
        </w:rPr>
        <w:t>若要</w:t>
      </w:r>
      <w:proofErr w:type="gramStart"/>
      <w:r>
        <w:rPr>
          <w:rFonts w:ascii="宋体" w:hint="eastAsia"/>
          <w:b/>
          <w:bCs/>
          <w:color w:val="000000" w:themeColor="text1"/>
          <w:sz w:val="20"/>
          <w:szCs w:val="20"/>
        </w:rPr>
        <w:t>求提供</w:t>
      </w:r>
      <w:proofErr w:type="gramEnd"/>
      <w:r>
        <w:rPr>
          <w:rFonts w:ascii="宋体" w:hint="eastAsia"/>
          <w:b/>
          <w:bCs/>
          <w:color w:val="000000" w:themeColor="text1"/>
          <w:sz w:val="20"/>
          <w:szCs w:val="20"/>
        </w:rPr>
        <w:t>证明材料的，还须提供相应的证明材料，否则视为负偏离。</w:t>
      </w:r>
    </w:p>
    <w:p w14:paraId="40618EDF" w14:textId="77777777" w:rsidR="00904D4E" w:rsidRDefault="00000000">
      <w:pPr>
        <w:pStyle w:val="11"/>
        <w:numPr>
          <w:ilvl w:val="0"/>
          <w:numId w:val="30"/>
        </w:numPr>
        <w:adjustRightInd w:val="0"/>
        <w:snapToGrid w:val="0"/>
        <w:ind w:left="0" w:firstLineChars="200" w:firstLine="400"/>
        <w:rPr>
          <w:rFonts w:hint="eastAsia"/>
          <w:b/>
          <w:bCs/>
          <w:color w:val="000000" w:themeColor="text1"/>
          <w:sz w:val="20"/>
          <w:szCs w:val="20"/>
        </w:rPr>
      </w:pPr>
      <w:r>
        <w:rPr>
          <w:rFonts w:eastAsia="华文中宋" w:hint="eastAsia"/>
          <w:color w:val="000000" w:themeColor="text1"/>
          <w:sz w:val="20"/>
          <w:szCs w:val="20"/>
        </w:rPr>
        <w:t>“</w:t>
      </w:r>
      <w:r>
        <w:rPr>
          <w:rFonts w:ascii="宋体" w:hint="eastAsia"/>
          <w:color w:val="000000" w:themeColor="text1"/>
          <w:sz w:val="20"/>
          <w:szCs w:val="20"/>
        </w:rPr>
        <w:t>磋商文件规定的要求</w:t>
      </w:r>
      <w:r>
        <w:rPr>
          <w:rFonts w:eastAsia="华文中宋" w:hint="eastAsia"/>
          <w:color w:val="000000" w:themeColor="text1"/>
          <w:sz w:val="20"/>
          <w:szCs w:val="20"/>
        </w:rPr>
        <w:t>”</w:t>
      </w:r>
      <w:r>
        <w:rPr>
          <w:rFonts w:ascii="宋体" w:hint="eastAsia"/>
          <w:color w:val="000000" w:themeColor="text1"/>
          <w:sz w:val="20"/>
          <w:szCs w:val="20"/>
        </w:rPr>
        <w:t>项下填写的内容应与磋商文件</w:t>
      </w:r>
      <w:r>
        <w:rPr>
          <w:rFonts w:ascii="宋体" w:hint="eastAsia"/>
          <w:b/>
          <w:bCs/>
          <w:color w:val="000000" w:themeColor="text1"/>
          <w:sz w:val="20"/>
          <w:szCs w:val="20"/>
        </w:rPr>
        <w:t>第二章采购需求“技术要求”中的内容</w:t>
      </w:r>
      <w:r>
        <w:rPr>
          <w:rFonts w:ascii="宋体" w:hint="eastAsia"/>
          <w:color w:val="000000" w:themeColor="text1"/>
          <w:sz w:val="20"/>
          <w:szCs w:val="20"/>
        </w:rPr>
        <w:t>保持一致。若供应商针对所有条款完全满足要求无偏离时，可以进行整体响应，在</w:t>
      </w:r>
      <w:r>
        <w:rPr>
          <w:rFonts w:eastAsia="华文中宋" w:hint="eastAsia"/>
          <w:color w:val="000000" w:themeColor="text1"/>
          <w:sz w:val="20"/>
          <w:szCs w:val="20"/>
        </w:rPr>
        <w:t>“</w:t>
      </w:r>
      <w:r>
        <w:rPr>
          <w:rFonts w:ascii="宋体" w:hint="eastAsia"/>
          <w:color w:val="000000" w:themeColor="text1"/>
          <w:sz w:val="20"/>
          <w:szCs w:val="20"/>
        </w:rPr>
        <w:t>磋商文件规定的要求</w:t>
      </w:r>
      <w:r>
        <w:rPr>
          <w:rFonts w:eastAsia="华文中宋" w:hint="eastAsia"/>
          <w:color w:val="000000" w:themeColor="text1"/>
          <w:sz w:val="20"/>
          <w:szCs w:val="20"/>
        </w:rPr>
        <w:t>”</w:t>
      </w:r>
      <w:r>
        <w:rPr>
          <w:rFonts w:ascii="宋体" w:hint="eastAsia"/>
          <w:color w:val="000000" w:themeColor="text1"/>
          <w:sz w:val="20"/>
          <w:szCs w:val="20"/>
        </w:rPr>
        <w:t>项下填写</w:t>
      </w:r>
      <w:r>
        <w:rPr>
          <w:rFonts w:eastAsia="华文中宋" w:hint="eastAsia"/>
          <w:color w:val="000000" w:themeColor="text1"/>
          <w:sz w:val="20"/>
          <w:szCs w:val="20"/>
        </w:rPr>
        <w:t>“</w:t>
      </w:r>
      <w:r>
        <w:rPr>
          <w:rFonts w:ascii="宋体" w:hint="eastAsia"/>
          <w:color w:val="000000" w:themeColor="text1"/>
          <w:sz w:val="20"/>
          <w:szCs w:val="20"/>
        </w:rPr>
        <w:t>所有技术条款要求</w:t>
      </w:r>
      <w:r>
        <w:rPr>
          <w:rFonts w:eastAsia="华文中宋" w:hint="eastAsia"/>
          <w:color w:val="000000" w:themeColor="text1"/>
          <w:sz w:val="20"/>
          <w:szCs w:val="20"/>
        </w:rPr>
        <w:t>”</w:t>
      </w:r>
      <w:r>
        <w:rPr>
          <w:rFonts w:ascii="宋体" w:hint="eastAsia"/>
          <w:color w:val="000000" w:themeColor="text1"/>
          <w:sz w:val="20"/>
          <w:szCs w:val="20"/>
        </w:rPr>
        <w:t>；</w:t>
      </w:r>
      <w:r>
        <w:rPr>
          <w:rFonts w:ascii="宋体" w:hint="eastAsia"/>
          <w:b/>
          <w:bCs/>
          <w:color w:val="000000" w:themeColor="text1"/>
          <w:sz w:val="20"/>
          <w:szCs w:val="20"/>
        </w:rPr>
        <w:t>若供应</w:t>
      </w:r>
      <w:proofErr w:type="gramStart"/>
      <w:r>
        <w:rPr>
          <w:rFonts w:ascii="宋体" w:hint="eastAsia"/>
          <w:b/>
          <w:bCs/>
          <w:color w:val="000000" w:themeColor="text1"/>
          <w:sz w:val="20"/>
          <w:szCs w:val="20"/>
        </w:rPr>
        <w:t>商存在</w:t>
      </w:r>
      <w:proofErr w:type="gramEnd"/>
      <w:r>
        <w:rPr>
          <w:rFonts w:ascii="宋体" w:hint="eastAsia"/>
          <w:b/>
          <w:bCs/>
          <w:color w:val="000000" w:themeColor="text1"/>
          <w:sz w:val="20"/>
          <w:szCs w:val="20"/>
        </w:rPr>
        <w:t>偏离项时，则所有重要或一般技术条款需要进行逐条响应。</w:t>
      </w:r>
    </w:p>
    <w:p w14:paraId="79B2E0EB" w14:textId="77777777" w:rsidR="00904D4E" w:rsidRDefault="00000000">
      <w:pPr>
        <w:pStyle w:val="11"/>
        <w:numPr>
          <w:ilvl w:val="0"/>
          <w:numId w:val="30"/>
        </w:numPr>
        <w:adjustRightInd w:val="0"/>
        <w:snapToGrid w:val="0"/>
        <w:ind w:left="0" w:firstLineChars="200" w:firstLine="400"/>
        <w:rPr>
          <w:rFonts w:hint="eastAsia"/>
          <w:color w:val="000000" w:themeColor="text1"/>
          <w:sz w:val="20"/>
          <w:szCs w:val="20"/>
        </w:rPr>
      </w:pPr>
      <w:r>
        <w:rPr>
          <w:rFonts w:ascii="宋体" w:hint="eastAsia"/>
          <w:color w:val="000000" w:themeColor="text1"/>
          <w:sz w:val="20"/>
          <w:szCs w:val="20"/>
        </w:rPr>
        <w:t>“供应商响应情况”</w:t>
      </w:r>
      <w:r>
        <w:rPr>
          <w:rFonts w:ascii="宋体" w:hint="eastAsia"/>
          <w:bCs/>
          <w:color w:val="000000" w:themeColor="text1"/>
          <w:sz w:val="20"/>
          <w:szCs w:val="20"/>
        </w:rPr>
        <w:t>项下填写供应商针对“磋商文件规定的要求”的响应数值或内容</w:t>
      </w:r>
      <w:r>
        <w:rPr>
          <w:rFonts w:ascii="宋体" w:hint="eastAsia"/>
          <w:color w:val="000000" w:themeColor="text1"/>
          <w:sz w:val="20"/>
          <w:szCs w:val="20"/>
        </w:rPr>
        <w:t>；若供应商响应完全满足“磋商文件规定的要求”，也可以填写“完全按照磋商文件规定执行”。</w:t>
      </w:r>
    </w:p>
    <w:p w14:paraId="5E6B8464" w14:textId="77777777" w:rsidR="00904D4E" w:rsidRDefault="00000000">
      <w:pPr>
        <w:pStyle w:val="11"/>
        <w:numPr>
          <w:ilvl w:val="0"/>
          <w:numId w:val="30"/>
        </w:numPr>
        <w:adjustRightInd w:val="0"/>
        <w:snapToGrid w:val="0"/>
        <w:ind w:left="0" w:firstLineChars="200" w:firstLine="400"/>
        <w:rPr>
          <w:rFonts w:hint="eastAsia"/>
          <w:color w:val="000000" w:themeColor="text1"/>
          <w:sz w:val="20"/>
          <w:szCs w:val="20"/>
        </w:rPr>
      </w:pPr>
      <w:r>
        <w:rPr>
          <w:rFonts w:ascii="宋体" w:hint="eastAsia"/>
          <w:color w:val="000000" w:themeColor="text1"/>
          <w:sz w:val="20"/>
          <w:szCs w:val="20"/>
        </w:rPr>
        <w:t>“</w:t>
      </w:r>
      <w:r>
        <w:rPr>
          <w:rFonts w:ascii="宋体" w:hint="eastAsia"/>
          <w:bCs/>
          <w:color w:val="000000" w:themeColor="text1"/>
          <w:sz w:val="20"/>
          <w:szCs w:val="20"/>
        </w:rPr>
        <w:t>偏离情况</w:t>
      </w:r>
      <w:r>
        <w:rPr>
          <w:rFonts w:eastAsia="华文中宋" w:hint="eastAsia"/>
          <w:bCs/>
          <w:color w:val="000000" w:themeColor="text1"/>
          <w:sz w:val="20"/>
          <w:szCs w:val="20"/>
        </w:rPr>
        <w:t>”</w:t>
      </w:r>
      <w:r>
        <w:rPr>
          <w:rFonts w:ascii="宋体" w:hint="eastAsia"/>
          <w:bCs/>
          <w:color w:val="000000" w:themeColor="text1"/>
          <w:sz w:val="20"/>
          <w:szCs w:val="20"/>
        </w:rPr>
        <w:t>项下应填写“正偏离”或“无偏离”或“负偏离”，供应商须真实体现偏离情况。其中“正偏离”是指</w:t>
      </w:r>
      <w:proofErr w:type="gramStart"/>
      <w:r>
        <w:rPr>
          <w:rFonts w:ascii="宋体" w:hint="eastAsia"/>
          <w:bCs/>
          <w:color w:val="000000" w:themeColor="text1"/>
          <w:sz w:val="20"/>
          <w:szCs w:val="20"/>
        </w:rPr>
        <w:t>优于磋商</w:t>
      </w:r>
      <w:proofErr w:type="gramEnd"/>
      <w:r>
        <w:rPr>
          <w:rFonts w:ascii="宋体" w:hint="eastAsia"/>
          <w:bCs/>
          <w:color w:val="000000" w:themeColor="text1"/>
          <w:sz w:val="20"/>
          <w:szCs w:val="20"/>
        </w:rPr>
        <w:t>文件规定的要求；“无偏离”是指满足磋商文件规定的要求；“负偏离”是指</w:t>
      </w:r>
      <w:proofErr w:type="gramStart"/>
      <w:r>
        <w:rPr>
          <w:rFonts w:ascii="宋体" w:hint="eastAsia"/>
          <w:bCs/>
          <w:color w:val="000000" w:themeColor="text1"/>
          <w:sz w:val="20"/>
          <w:szCs w:val="20"/>
        </w:rPr>
        <w:t>低于磋商</w:t>
      </w:r>
      <w:proofErr w:type="gramEnd"/>
      <w:r>
        <w:rPr>
          <w:rFonts w:ascii="宋体" w:hint="eastAsia"/>
          <w:bCs/>
          <w:color w:val="000000" w:themeColor="text1"/>
          <w:sz w:val="20"/>
          <w:szCs w:val="20"/>
        </w:rPr>
        <w:t>文件规定的要求</w:t>
      </w:r>
      <w:r>
        <w:rPr>
          <w:rFonts w:ascii="宋体" w:hint="eastAsia"/>
          <w:color w:val="000000" w:themeColor="text1"/>
          <w:sz w:val="20"/>
          <w:szCs w:val="20"/>
        </w:rPr>
        <w:t>。</w:t>
      </w:r>
    </w:p>
    <w:p w14:paraId="5DC2D541" w14:textId="77777777" w:rsidR="00904D4E" w:rsidRDefault="00000000">
      <w:pPr>
        <w:pStyle w:val="11"/>
        <w:numPr>
          <w:ilvl w:val="0"/>
          <w:numId w:val="30"/>
        </w:numPr>
        <w:adjustRightInd w:val="0"/>
        <w:snapToGrid w:val="0"/>
        <w:ind w:left="0" w:firstLineChars="200" w:firstLine="400"/>
        <w:rPr>
          <w:rFonts w:hint="eastAsia"/>
          <w:color w:val="000000" w:themeColor="text1"/>
          <w:sz w:val="20"/>
          <w:szCs w:val="20"/>
        </w:rPr>
      </w:pPr>
      <w:r>
        <w:rPr>
          <w:rFonts w:ascii="宋体" w:hint="eastAsia"/>
          <w:color w:val="000000" w:themeColor="text1"/>
          <w:sz w:val="20"/>
          <w:szCs w:val="20"/>
        </w:rPr>
        <w:t>“备注”项下填写佐证材料的相关页码或具体偏离内容，不涉及则无需填写。</w:t>
      </w:r>
    </w:p>
    <w:p w14:paraId="167C1228" w14:textId="77777777" w:rsidR="00904D4E" w:rsidRDefault="00000000">
      <w:pPr>
        <w:pStyle w:val="11"/>
        <w:numPr>
          <w:ilvl w:val="0"/>
          <w:numId w:val="30"/>
        </w:numPr>
        <w:adjustRightInd w:val="0"/>
        <w:snapToGrid w:val="0"/>
        <w:ind w:left="0" w:firstLineChars="200" w:firstLine="402"/>
        <w:rPr>
          <w:rFonts w:hint="eastAsia"/>
          <w:b/>
          <w:color w:val="000000" w:themeColor="text1"/>
          <w:sz w:val="20"/>
          <w:szCs w:val="20"/>
        </w:rPr>
      </w:pPr>
      <w:r>
        <w:rPr>
          <w:rFonts w:ascii="宋体" w:hint="eastAsia"/>
          <w:b/>
          <w:color w:val="000000" w:themeColor="text1"/>
          <w:sz w:val="20"/>
          <w:szCs w:val="20"/>
        </w:rPr>
        <w:t>供应商若存在“磋商文件规定的要求”条款未进行响应时，将视为该条款存在负偏离或不满足。</w:t>
      </w:r>
    </w:p>
    <w:p w14:paraId="30D13F74" w14:textId="77777777" w:rsidR="00904D4E" w:rsidRDefault="00000000">
      <w:pPr>
        <w:pStyle w:val="11"/>
        <w:numPr>
          <w:ilvl w:val="0"/>
          <w:numId w:val="30"/>
        </w:numPr>
        <w:adjustRightInd w:val="0"/>
        <w:snapToGrid w:val="0"/>
        <w:ind w:left="0" w:firstLineChars="200" w:firstLine="400"/>
        <w:rPr>
          <w:rFonts w:hint="eastAsia"/>
          <w:color w:val="000000" w:themeColor="text1"/>
          <w:sz w:val="20"/>
          <w:szCs w:val="20"/>
        </w:rPr>
      </w:pPr>
      <w:r>
        <w:rPr>
          <w:rFonts w:ascii="宋体" w:hint="eastAsia"/>
          <w:color w:val="000000" w:themeColor="text1"/>
          <w:sz w:val="20"/>
          <w:szCs w:val="20"/>
        </w:rPr>
        <w:t>供应商须谨慎进行响应，不可存在虚假投标（响应）的情形。</w:t>
      </w:r>
    </w:p>
    <w:p w14:paraId="667C2473" w14:textId="77777777" w:rsidR="00904D4E" w:rsidRDefault="00904D4E">
      <w:pPr>
        <w:pStyle w:val="B"/>
        <w:autoSpaceDN/>
        <w:ind w:firstLineChars="0" w:firstLine="0"/>
        <w:jc w:val="right"/>
        <w:rPr>
          <w:color w:val="000000" w:themeColor="text1"/>
          <w:kern w:val="0"/>
          <w:sz w:val="20"/>
          <w:szCs w:val="20"/>
        </w:rPr>
      </w:pPr>
    </w:p>
    <w:p w14:paraId="438F2B6A" w14:textId="77777777" w:rsidR="00904D4E" w:rsidRDefault="00000000">
      <w:pPr>
        <w:pStyle w:val="B"/>
        <w:autoSpaceDN/>
        <w:ind w:firstLineChars="0" w:firstLine="0"/>
        <w:jc w:val="right"/>
        <w:rPr>
          <w:color w:val="000000" w:themeColor="text1"/>
          <w:sz w:val="20"/>
          <w:szCs w:val="20"/>
        </w:rPr>
      </w:pPr>
      <w:r>
        <w:rPr>
          <w:rFonts w:hint="eastAsia"/>
          <w:color w:val="000000" w:themeColor="text1"/>
          <w:kern w:val="0"/>
          <w:sz w:val="20"/>
          <w:szCs w:val="20"/>
        </w:rPr>
        <w:t>供应</w:t>
      </w:r>
      <w:proofErr w:type="gramStart"/>
      <w:r>
        <w:rPr>
          <w:rFonts w:hint="eastAsia"/>
          <w:color w:val="000000" w:themeColor="text1"/>
          <w:kern w:val="0"/>
          <w:sz w:val="20"/>
          <w:szCs w:val="20"/>
        </w:rPr>
        <w:t>商</w:t>
      </w:r>
      <w:r>
        <w:rPr>
          <w:rFonts w:hint="eastAsia"/>
          <w:color w:val="000000" w:themeColor="text1"/>
          <w:sz w:val="20"/>
          <w:szCs w:val="20"/>
        </w:rPr>
        <w:t>法定</w:t>
      </w:r>
      <w:proofErr w:type="gramEnd"/>
      <w:r>
        <w:rPr>
          <w:rFonts w:hint="eastAsia"/>
          <w:color w:val="000000" w:themeColor="text1"/>
          <w:sz w:val="20"/>
          <w:szCs w:val="20"/>
        </w:rPr>
        <w:t>代表人或其授权委托人（签字或盖章）：</w:t>
      </w:r>
      <w:r>
        <w:rPr>
          <w:rFonts w:hint="eastAsia"/>
          <w:color w:val="000000" w:themeColor="text1"/>
          <w:sz w:val="20"/>
          <w:szCs w:val="20"/>
          <w:u w:val="single"/>
        </w:rPr>
        <w:t xml:space="preserve">                    .</w:t>
      </w:r>
    </w:p>
    <w:p w14:paraId="668160F7" w14:textId="77777777" w:rsidR="00904D4E" w:rsidRDefault="00000000">
      <w:pPr>
        <w:pStyle w:val="B"/>
        <w:autoSpaceDN/>
        <w:ind w:firstLineChars="0" w:firstLine="0"/>
        <w:jc w:val="right"/>
        <w:rPr>
          <w:color w:val="000000" w:themeColor="text1"/>
          <w:sz w:val="20"/>
          <w:szCs w:val="20"/>
        </w:rPr>
      </w:pPr>
      <w:r>
        <w:rPr>
          <w:rFonts w:hint="eastAsia"/>
          <w:color w:val="000000" w:themeColor="text1"/>
          <w:sz w:val="20"/>
          <w:szCs w:val="20"/>
        </w:rPr>
        <w:t>供应商名称（盖章）：</w:t>
      </w:r>
      <w:r>
        <w:rPr>
          <w:rFonts w:hint="eastAsia"/>
          <w:color w:val="000000" w:themeColor="text1"/>
          <w:sz w:val="20"/>
          <w:szCs w:val="20"/>
          <w:u w:val="single"/>
        </w:rPr>
        <w:t xml:space="preserve">                    .</w:t>
      </w:r>
    </w:p>
    <w:p w14:paraId="0C71CD4F" w14:textId="77777777" w:rsidR="00904D4E" w:rsidRDefault="00000000">
      <w:pPr>
        <w:ind w:right="-35"/>
        <w:jc w:val="right"/>
        <w:rPr>
          <w:b/>
          <w:bCs/>
          <w:color w:val="000000" w:themeColor="text1"/>
          <w:sz w:val="24"/>
          <w:szCs w:val="24"/>
        </w:rPr>
      </w:pPr>
      <w:r>
        <w:rPr>
          <w:rFonts w:hint="eastAsia"/>
          <w:color w:val="000000" w:themeColor="text1"/>
          <w:sz w:val="20"/>
          <w:szCs w:val="20"/>
        </w:rPr>
        <w:t>日期：</w:t>
      </w:r>
      <w:r>
        <w:rPr>
          <w:rFonts w:hint="eastAsia"/>
          <w:color w:val="000000" w:themeColor="text1"/>
          <w:sz w:val="20"/>
          <w:szCs w:val="20"/>
          <w:u w:val="single"/>
        </w:rPr>
        <w:t xml:space="preserve">     </w:t>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w:t>
      </w:r>
      <w:r>
        <w:rPr>
          <w:rFonts w:hint="eastAsia"/>
          <w:color w:val="000000" w:themeColor="text1"/>
          <w:sz w:val="24"/>
          <w:szCs w:val="24"/>
        </w:rPr>
        <w:br w:type="page"/>
      </w:r>
    </w:p>
    <w:p w14:paraId="04DE008E"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243" w:name="_Toc25128"/>
      <w:bookmarkStart w:id="244" w:name="_Toc208586371"/>
      <w:bookmarkEnd w:id="243"/>
      <w:r>
        <w:rPr>
          <w:rFonts w:ascii="宋体" w:eastAsia="宋体" w:hint="eastAsia"/>
          <w:color w:val="000000" w:themeColor="text1"/>
          <w:sz w:val="24"/>
          <w:szCs w:val="24"/>
        </w:rPr>
        <w:lastRenderedPageBreak/>
        <w:t>承诺函</w:t>
      </w:r>
      <w:bookmarkEnd w:id="244"/>
    </w:p>
    <w:p w14:paraId="53C80B8C" w14:textId="77777777" w:rsidR="00904D4E" w:rsidRDefault="00000000">
      <w:pPr>
        <w:rPr>
          <w:i/>
          <w:iCs/>
          <w:color w:val="000000" w:themeColor="text1"/>
          <w:sz w:val="20"/>
          <w:szCs w:val="20"/>
        </w:rPr>
      </w:pPr>
      <w:r>
        <w:rPr>
          <w:rFonts w:hint="eastAsia"/>
          <w:i/>
          <w:iCs/>
          <w:color w:val="000000" w:themeColor="text1"/>
          <w:sz w:val="20"/>
          <w:szCs w:val="20"/>
        </w:rPr>
        <w:t>（对于采购需求或评分标准中写明“提供承诺”的条款，供应商可参照以下格式提供承诺，若要</w:t>
      </w:r>
      <w:proofErr w:type="gramStart"/>
      <w:r>
        <w:rPr>
          <w:rFonts w:hint="eastAsia"/>
          <w:i/>
          <w:iCs/>
          <w:color w:val="000000" w:themeColor="text1"/>
          <w:sz w:val="20"/>
          <w:szCs w:val="20"/>
        </w:rPr>
        <w:t>求提供</w:t>
      </w:r>
      <w:proofErr w:type="gramEnd"/>
      <w:r>
        <w:rPr>
          <w:rFonts w:hint="eastAsia"/>
          <w:i/>
          <w:iCs/>
          <w:color w:val="000000" w:themeColor="text1"/>
          <w:sz w:val="20"/>
          <w:szCs w:val="20"/>
        </w:rPr>
        <w:t>证明材料或者方案的，须按要求提供，否则不予认可；以下格式文件由供应商根据需要选用。如不适用可删除）</w:t>
      </w:r>
    </w:p>
    <w:p w14:paraId="3C6FCA08" w14:textId="77777777" w:rsidR="00904D4E" w:rsidRDefault="00000000">
      <w:pPr>
        <w:pStyle w:val="B"/>
        <w:autoSpaceDN/>
        <w:ind w:firstLineChars="0" w:firstLine="0"/>
        <w:jc w:val="center"/>
        <w:rPr>
          <w:b/>
          <w:bCs/>
          <w:color w:val="000000" w:themeColor="text1"/>
          <w:sz w:val="20"/>
          <w:szCs w:val="20"/>
        </w:rPr>
      </w:pPr>
      <w:r>
        <w:rPr>
          <w:rFonts w:hint="eastAsia"/>
          <w:b/>
          <w:bCs/>
          <w:color w:val="000000" w:themeColor="text1"/>
          <w:sz w:val="20"/>
          <w:szCs w:val="20"/>
        </w:rPr>
        <w:t>承诺函</w:t>
      </w:r>
    </w:p>
    <w:p w14:paraId="27A67C62" w14:textId="77777777" w:rsidR="00904D4E" w:rsidRDefault="00000000">
      <w:pPr>
        <w:rPr>
          <w:color w:val="000000" w:themeColor="text1"/>
          <w:sz w:val="20"/>
          <w:szCs w:val="20"/>
          <w:u w:val="single"/>
        </w:rPr>
      </w:pPr>
      <w:r>
        <w:rPr>
          <w:rFonts w:hint="eastAsia"/>
          <w:color w:val="000000" w:themeColor="text1"/>
          <w:sz w:val="20"/>
          <w:szCs w:val="20"/>
        </w:rPr>
        <w:t>致：</w:t>
      </w:r>
      <w:r>
        <w:rPr>
          <w:rFonts w:hint="eastAsia"/>
          <w:color w:val="000000" w:themeColor="text1"/>
          <w:sz w:val="20"/>
          <w:szCs w:val="20"/>
          <w:u w:val="single"/>
        </w:rPr>
        <w:t xml:space="preserve">      （采购人名称）</w:t>
      </w:r>
    </w:p>
    <w:p w14:paraId="38FE8F86" w14:textId="77777777" w:rsidR="00904D4E" w:rsidRDefault="00000000">
      <w:pPr>
        <w:ind w:firstLineChars="200" w:firstLine="400"/>
        <w:rPr>
          <w:color w:val="000000" w:themeColor="text1"/>
          <w:sz w:val="20"/>
          <w:szCs w:val="20"/>
        </w:rPr>
      </w:pPr>
      <w:r>
        <w:rPr>
          <w:rFonts w:hint="eastAsia"/>
          <w:color w:val="000000" w:themeColor="text1"/>
          <w:sz w:val="20"/>
          <w:szCs w:val="20"/>
        </w:rPr>
        <w:t>对于__________________项目（项目编号：__________________），我方郑重承诺如下：</w:t>
      </w:r>
    </w:p>
    <w:p w14:paraId="18D4CBF1" w14:textId="77777777" w:rsidR="00904D4E" w:rsidRDefault="00000000">
      <w:pPr>
        <w:ind w:firstLineChars="200" w:firstLine="400"/>
        <w:rPr>
          <w:color w:val="000000" w:themeColor="text1"/>
          <w:sz w:val="20"/>
          <w:szCs w:val="20"/>
        </w:rPr>
      </w:pPr>
      <w:r>
        <w:rPr>
          <w:rFonts w:hint="eastAsia"/>
          <w:color w:val="000000" w:themeColor="text1"/>
          <w:sz w:val="20"/>
          <w:szCs w:val="20"/>
        </w:rPr>
        <w:t>如中标/成交，我方承诺严格落实磋商文件以下条款：(建议逐条复制磋商文件相关条款原文)</w:t>
      </w:r>
    </w:p>
    <w:p w14:paraId="36A0A23C" w14:textId="77777777" w:rsidR="00904D4E" w:rsidRDefault="00000000">
      <w:pPr>
        <w:ind w:firstLineChars="200" w:firstLine="400"/>
        <w:rPr>
          <w:color w:val="000000" w:themeColor="text1"/>
          <w:sz w:val="20"/>
          <w:szCs w:val="20"/>
        </w:rPr>
      </w:pPr>
      <w:r>
        <w:rPr>
          <w:rFonts w:hint="eastAsia"/>
          <w:color w:val="000000" w:themeColor="text1"/>
          <w:sz w:val="20"/>
          <w:szCs w:val="20"/>
        </w:rPr>
        <w:t>1.</w:t>
      </w:r>
    </w:p>
    <w:p w14:paraId="4B7CAECA" w14:textId="77777777" w:rsidR="00904D4E" w:rsidRDefault="00000000">
      <w:pPr>
        <w:ind w:firstLineChars="200" w:firstLine="400"/>
        <w:rPr>
          <w:color w:val="000000" w:themeColor="text1"/>
          <w:sz w:val="20"/>
          <w:szCs w:val="20"/>
        </w:rPr>
      </w:pPr>
      <w:r>
        <w:rPr>
          <w:rFonts w:hint="eastAsia"/>
          <w:color w:val="000000" w:themeColor="text1"/>
          <w:sz w:val="20"/>
          <w:szCs w:val="20"/>
        </w:rPr>
        <w:t>2.</w:t>
      </w:r>
    </w:p>
    <w:p w14:paraId="094A50CE" w14:textId="77777777" w:rsidR="00904D4E" w:rsidRDefault="00000000">
      <w:pPr>
        <w:ind w:firstLineChars="200" w:firstLine="400"/>
        <w:rPr>
          <w:color w:val="000000" w:themeColor="text1"/>
          <w:sz w:val="20"/>
          <w:szCs w:val="20"/>
        </w:rPr>
      </w:pPr>
      <w:r>
        <w:rPr>
          <w:rFonts w:hint="eastAsia"/>
          <w:color w:val="000000" w:themeColor="text1"/>
          <w:sz w:val="20"/>
          <w:szCs w:val="20"/>
        </w:rPr>
        <w:t>3.</w:t>
      </w:r>
    </w:p>
    <w:p w14:paraId="030AA503" w14:textId="77777777" w:rsidR="00904D4E" w:rsidRDefault="00000000">
      <w:pPr>
        <w:ind w:firstLineChars="200" w:firstLine="400"/>
        <w:rPr>
          <w:color w:val="000000" w:themeColor="text1"/>
          <w:sz w:val="20"/>
          <w:szCs w:val="20"/>
        </w:rPr>
      </w:pPr>
      <w:r>
        <w:rPr>
          <w:rFonts w:hint="eastAsia"/>
          <w:color w:val="000000" w:themeColor="text1"/>
          <w:sz w:val="20"/>
          <w:szCs w:val="20"/>
        </w:rPr>
        <w:t>.........</w:t>
      </w:r>
    </w:p>
    <w:p w14:paraId="4A692414" w14:textId="77777777" w:rsidR="00904D4E" w:rsidRDefault="00000000">
      <w:pPr>
        <w:ind w:firstLine="480"/>
        <w:rPr>
          <w:color w:val="000000" w:themeColor="text1"/>
          <w:sz w:val="20"/>
          <w:szCs w:val="20"/>
        </w:rPr>
      </w:pPr>
      <w:r>
        <w:rPr>
          <w:rFonts w:hint="eastAsia"/>
          <w:color w:val="000000" w:themeColor="text1"/>
          <w:sz w:val="20"/>
          <w:szCs w:val="20"/>
        </w:rPr>
        <w:t>特此承诺。</w:t>
      </w:r>
    </w:p>
    <w:p w14:paraId="3E99F1C1" w14:textId="77777777" w:rsidR="00904D4E" w:rsidRDefault="00904D4E">
      <w:pPr>
        <w:pStyle w:val="a5"/>
        <w:rPr>
          <w:color w:val="000000" w:themeColor="text1"/>
          <w:sz w:val="20"/>
          <w:szCs w:val="20"/>
        </w:rPr>
      </w:pPr>
    </w:p>
    <w:p w14:paraId="32DC4577" w14:textId="77777777" w:rsidR="00904D4E" w:rsidRDefault="00000000">
      <w:pPr>
        <w:pStyle w:val="B"/>
        <w:autoSpaceDN/>
        <w:spacing w:line="480" w:lineRule="auto"/>
        <w:ind w:firstLineChars="0" w:firstLine="0"/>
        <w:jc w:val="right"/>
        <w:rPr>
          <w:color w:val="000000" w:themeColor="text1"/>
          <w:sz w:val="20"/>
          <w:szCs w:val="20"/>
        </w:rPr>
      </w:pPr>
      <w:bookmarkStart w:id="245" w:name="_Hlk112024143"/>
      <w:bookmarkEnd w:id="245"/>
      <w:r>
        <w:rPr>
          <w:rFonts w:hint="eastAsia"/>
          <w:color w:val="000000" w:themeColor="text1"/>
          <w:kern w:val="0"/>
          <w:sz w:val="20"/>
          <w:szCs w:val="20"/>
        </w:rPr>
        <w:t>供应</w:t>
      </w:r>
      <w:proofErr w:type="gramStart"/>
      <w:r>
        <w:rPr>
          <w:rFonts w:hint="eastAsia"/>
          <w:color w:val="000000" w:themeColor="text1"/>
          <w:kern w:val="0"/>
          <w:sz w:val="20"/>
          <w:szCs w:val="20"/>
        </w:rPr>
        <w:t>商</w:t>
      </w:r>
      <w:r>
        <w:rPr>
          <w:rFonts w:hint="eastAsia"/>
          <w:color w:val="000000" w:themeColor="text1"/>
          <w:sz w:val="20"/>
          <w:szCs w:val="20"/>
        </w:rPr>
        <w:t>法定</w:t>
      </w:r>
      <w:proofErr w:type="gramEnd"/>
      <w:r>
        <w:rPr>
          <w:rFonts w:hint="eastAsia"/>
          <w:color w:val="000000" w:themeColor="text1"/>
          <w:sz w:val="20"/>
          <w:szCs w:val="20"/>
        </w:rPr>
        <w:t>代表人或其授权委托人（签字或盖章）：</w:t>
      </w:r>
      <w:r>
        <w:rPr>
          <w:rFonts w:hint="eastAsia"/>
          <w:color w:val="000000" w:themeColor="text1"/>
          <w:sz w:val="20"/>
          <w:szCs w:val="20"/>
          <w:u w:val="single"/>
        </w:rPr>
        <w:t xml:space="preserve">                    .</w:t>
      </w:r>
    </w:p>
    <w:p w14:paraId="4761C397" w14:textId="77777777" w:rsidR="00904D4E" w:rsidRDefault="00000000">
      <w:pPr>
        <w:pStyle w:val="B"/>
        <w:autoSpaceDN/>
        <w:spacing w:line="480" w:lineRule="auto"/>
        <w:ind w:firstLineChars="0" w:firstLine="0"/>
        <w:jc w:val="right"/>
        <w:rPr>
          <w:color w:val="000000" w:themeColor="text1"/>
          <w:sz w:val="20"/>
          <w:szCs w:val="20"/>
        </w:rPr>
      </w:pPr>
      <w:r>
        <w:rPr>
          <w:rFonts w:hint="eastAsia"/>
          <w:color w:val="000000" w:themeColor="text1"/>
          <w:sz w:val="20"/>
          <w:szCs w:val="20"/>
        </w:rPr>
        <w:t>供应商名称（盖章）：</w:t>
      </w:r>
      <w:r>
        <w:rPr>
          <w:rFonts w:hint="eastAsia"/>
          <w:color w:val="000000" w:themeColor="text1"/>
          <w:sz w:val="20"/>
          <w:szCs w:val="20"/>
          <w:u w:val="single"/>
        </w:rPr>
        <w:t xml:space="preserve">                    .</w:t>
      </w:r>
    </w:p>
    <w:p w14:paraId="0C995E23" w14:textId="77777777" w:rsidR="00904D4E" w:rsidRDefault="00000000">
      <w:pPr>
        <w:jc w:val="right"/>
        <w:rPr>
          <w:color w:val="000000" w:themeColor="text1"/>
          <w:sz w:val="20"/>
          <w:szCs w:val="20"/>
        </w:rPr>
      </w:pPr>
      <w:r>
        <w:rPr>
          <w:rFonts w:hint="eastAsia"/>
          <w:color w:val="000000" w:themeColor="text1"/>
          <w:sz w:val="20"/>
          <w:szCs w:val="20"/>
        </w:rPr>
        <w:t>日期：</w:t>
      </w:r>
      <w:r>
        <w:rPr>
          <w:rFonts w:hint="eastAsia"/>
          <w:color w:val="000000" w:themeColor="text1"/>
          <w:sz w:val="20"/>
          <w:szCs w:val="20"/>
          <w:u w:val="single"/>
        </w:rPr>
        <w:t xml:space="preserve">     </w:t>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w:t>
      </w:r>
    </w:p>
    <w:p w14:paraId="72BD15DD" w14:textId="77777777" w:rsidR="00904D4E" w:rsidRDefault="00000000">
      <w:pPr>
        <w:pStyle w:val="a5"/>
        <w:rPr>
          <w:color w:val="000000" w:themeColor="text1"/>
          <w:sz w:val="20"/>
          <w:szCs w:val="20"/>
        </w:rPr>
      </w:pPr>
      <w:r>
        <w:rPr>
          <w:rFonts w:hint="eastAsia"/>
          <w:color w:val="000000" w:themeColor="text1"/>
          <w:sz w:val="20"/>
          <w:szCs w:val="20"/>
        </w:rPr>
        <w:br w:type="page"/>
      </w:r>
    </w:p>
    <w:p w14:paraId="5AFCC57B"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246" w:name="_Toc202254107"/>
      <w:bookmarkStart w:id="247" w:name="_Toc462677246"/>
      <w:bookmarkStart w:id="248" w:name="_Toc202819880"/>
      <w:bookmarkStart w:id="249" w:name="_Toc202820353"/>
      <w:bookmarkStart w:id="250" w:name="_Toc202251077"/>
      <w:bookmarkStart w:id="251" w:name="_Toc12191"/>
      <w:bookmarkStart w:id="252" w:name="_Toc425161124"/>
      <w:bookmarkStart w:id="253" w:name="_Toc104040720"/>
      <w:bookmarkStart w:id="254" w:name="_Toc202816998"/>
      <w:bookmarkStart w:id="255" w:name="_Toc103033251"/>
      <w:bookmarkStart w:id="256" w:name="_Toc202251702"/>
      <w:bookmarkStart w:id="257" w:name="_Toc259090991"/>
      <w:bookmarkStart w:id="258" w:name="_Toc202252036"/>
      <w:bookmarkStart w:id="259" w:name="_Toc208586372"/>
      <w:bookmarkEnd w:id="246"/>
      <w:bookmarkEnd w:id="247"/>
      <w:bookmarkEnd w:id="248"/>
      <w:bookmarkEnd w:id="249"/>
      <w:bookmarkEnd w:id="250"/>
      <w:bookmarkEnd w:id="251"/>
      <w:bookmarkEnd w:id="252"/>
      <w:bookmarkEnd w:id="253"/>
      <w:bookmarkEnd w:id="254"/>
      <w:bookmarkEnd w:id="255"/>
      <w:bookmarkEnd w:id="256"/>
      <w:bookmarkEnd w:id="257"/>
      <w:r>
        <w:rPr>
          <w:rFonts w:ascii="宋体" w:eastAsia="宋体" w:hint="eastAsia"/>
          <w:color w:val="000000" w:themeColor="text1"/>
          <w:sz w:val="24"/>
          <w:szCs w:val="24"/>
        </w:rPr>
        <w:lastRenderedPageBreak/>
        <w:t>类似</w:t>
      </w:r>
      <w:bookmarkEnd w:id="258"/>
      <w:r>
        <w:rPr>
          <w:rFonts w:ascii="宋体" w:eastAsia="宋体" w:hint="eastAsia"/>
          <w:color w:val="000000" w:themeColor="text1"/>
          <w:sz w:val="24"/>
          <w:szCs w:val="24"/>
        </w:rPr>
        <w:t>项目业绩</w:t>
      </w:r>
      <w:bookmarkEnd w:id="259"/>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65"/>
        <w:gridCol w:w="1281"/>
        <w:gridCol w:w="1278"/>
        <w:gridCol w:w="1561"/>
        <w:gridCol w:w="1988"/>
        <w:gridCol w:w="1424"/>
      </w:tblGrid>
      <w:tr w:rsidR="00904D4E" w14:paraId="033E3FAB"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2E30E5D0" w14:textId="77777777" w:rsidR="00904D4E" w:rsidRDefault="00000000">
            <w:pPr>
              <w:jc w:val="center"/>
              <w:rPr>
                <w:rFonts w:cs="等线"/>
                <w:b/>
                <w:bCs/>
                <w:color w:val="000000" w:themeColor="text1"/>
                <w:sz w:val="20"/>
                <w:szCs w:val="20"/>
              </w:rPr>
            </w:pPr>
            <w:r>
              <w:rPr>
                <w:rFonts w:cs="等线" w:hint="eastAsia"/>
                <w:b/>
                <w:bCs/>
                <w:color w:val="000000" w:themeColor="text1"/>
                <w:sz w:val="20"/>
                <w:szCs w:val="20"/>
              </w:rPr>
              <w:t>序号</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24ED2625" w14:textId="77777777" w:rsidR="00904D4E" w:rsidRDefault="00000000">
            <w:pPr>
              <w:jc w:val="center"/>
              <w:rPr>
                <w:rFonts w:cs="等线"/>
                <w:b/>
                <w:bCs/>
                <w:color w:val="000000" w:themeColor="text1"/>
                <w:sz w:val="20"/>
                <w:szCs w:val="20"/>
              </w:rPr>
            </w:pPr>
            <w:r>
              <w:rPr>
                <w:rFonts w:cs="等线" w:hint="eastAsia"/>
                <w:b/>
                <w:bCs/>
                <w:color w:val="000000" w:themeColor="text1"/>
                <w:sz w:val="20"/>
                <w:szCs w:val="20"/>
              </w:rPr>
              <w:t>客户名称</w:t>
            </w: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38DD1B27" w14:textId="77777777" w:rsidR="00904D4E" w:rsidRDefault="00000000">
            <w:pPr>
              <w:jc w:val="center"/>
              <w:rPr>
                <w:rFonts w:cs="等线"/>
                <w:b/>
                <w:bCs/>
                <w:color w:val="000000" w:themeColor="text1"/>
                <w:sz w:val="20"/>
                <w:szCs w:val="20"/>
              </w:rPr>
            </w:pPr>
            <w:r>
              <w:rPr>
                <w:rFonts w:cs="等线" w:hint="eastAsia"/>
                <w:b/>
                <w:bCs/>
                <w:color w:val="000000" w:themeColor="text1"/>
                <w:sz w:val="20"/>
                <w:szCs w:val="20"/>
              </w:rPr>
              <w:t>合同名称</w:t>
            </w: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15678C79" w14:textId="77777777" w:rsidR="00904D4E" w:rsidRDefault="00000000">
            <w:pPr>
              <w:jc w:val="center"/>
              <w:rPr>
                <w:rFonts w:cs="等线"/>
                <w:b/>
                <w:bCs/>
                <w:color w:val="000000" w:themeColor="text1"/>
                <w:sz w:val="20"/>
                <w:szCs w:val="20"/>
              </w:rPr>
            </w:pPr>
            <w:r>
              <w:rPr>
                <w:rFonts w:cs="等线" w:hint="eastAsia"/>
                <w:b/>
                <w:bCs/>
                <w:color w:val="000000" w:themeColor="text1"/>
                <w:sz w:val="20"/>
                <w:szCs w:val="20"/>
              </w:rPr>
              <w:t>合同内容</w:t>
            </w: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4084C79D" w14:textId="77777777" w:rsidR="00904D4E" w:rsidRDefault="00000000">
            <w:pPr>
              <w:jc w:val="center"/>
              <w:rPr>
                <w:rFonts w:cs="等线"/>
                <w:b/>
                <w:bCs/>
                <w:color w:val="000000" w:themeColor="text1"/>
                <w:sz w:val="20"/>
                <w:szCs w:val="20"/>
              </w:rPr>
            </w:pPr>
            <w:r>
              <w:rPr>
                <w:rFonts w:cs="等线" w:hint="eastAsia"/>
                <w:b/>
                <w:bCs/>
                <w:color w:val="000000" w:themeColor="text1"/>
                <w:sz w:val="20"/>
                <w:szCs w:val="20"/>
              </w:rPr>
              <w:t>合同签订时间</w:t>
            </w: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40EA9AB7" w14:textId="77777777" w:rsidR="00904D4E" w:rsidRDefault="00000000">
            <w:pPr>
              <w:jc w:val="center"/>
              <w:rPr>
                <w:rFonts w:cs="等线"/>
                <w:b/>
                <w:bCs/>
                <w:color w:val="000000" w:themeColor="text1"/>
                <w:sz w:val="20"/>
                <w:szCs w:val="20"/>
              </w:rPr>
            </w:pPr>
            <w:r>
              <w:rPr>
                <w:rFonts w:cs="等线" w:hint="eastAsia"/>
                <w:b/>
                <w:bCs/>
                <w:color w:val="000000" w:themeColor="text1"/>
                <w:sz w:val="20"/>
                <w:szCs w:val="20"/>
              </w:rPr>
              <w:t>备注</w:t>
            </w:r>
          </w:p>
        </w:tc>
      </w:tr>
      <w:tr w:rsidR="00904D4E" w14:paraId="3AE2920C"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61D26CA" w14:textId="77777777" w:rsidR="00904D4E" w:rsidRDefault="00000000">
            <w:pPr>
              <w:jc w:val="center"/>
              <w:rPr>
                <w:rFonts w:cs="等线"/>
                <w:color w:val="000000" w:themeColor="text1"/>
                <w:sz w:val="20"/>
                <w:szCs w:val="20"/>
              </w:rPr>
            </w:pPr>
            <w:r>
              <w:rPr>
                <w:rFonts w:cs="等线" w:hint="eastAsia"/>
                <w:color w:val="000000" w:themeColor="text1"/>
                <w:sz w:val="20"/>
                <w:szCs w:val="20"/>
              </w:rPr>
              <w:t>1</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2765D88C" w14:textId="77777777" w:rsidR="00904D4E" w:rsidRDefault="00904D4E">
            <w:pPr>
              <w:jc w:val="center"/>
              <w:rPr>
                <w:rFonts w:cs="等线"/>
                <w:color w:val="000000" w:themeColor="text1"/>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9313012" w14:textId="77777777" w:rsidR="00904D4E" w:rsidRDefault="00904D4E">
            <w:pPr>
              <w:jc w:val="center"/>
              <w:rPr>
                <w:rFonts w:cs="等线"/>
                <w:color w:val="000000" w:themeColor="text1"/>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3F0DD621" w14:textId="77777777" w:rsidR="00904D4E" w:rsidRDefault="00904D4E">
            <w:pPr>
              <w:jc w:val="center"/>
              <w:rPr>
                <w:rFonts w:cs="等线"/>
                <w:color w:val="000000" w:themeColor="text1"/>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10DC78EF" w14:textId="77777777" w:rsidR="00904D4E" w:rsidRDefault="00904D4E">
            <w:pPr>
              <w:jc w:val="center"/>
              <w:rPr>
                <w:rFonts w:cs="等线"/>
                <w:color w:val="000000" w:themeColor="text1"/>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751828CF" w14:textId="77777777" w:rsidR="00904D4E" w:rsidRDefault="00904D4E">
            <w:pPr>
              <w:jc w:val="center"/>
              <w:rPr>
                <w:rFonts w:cs="等线"/>
                <w:color w:val="000000" w:themeColor="text1"/>
                <w:sz w:val="20"/>
                <w:szCs w:val="20"/>
              </w:rPr>
            </w:pPr>
          </w:p>
        </w:tc>
      </w:tr>
      <w:tr w:rsidR="00904D4E" w14:paraId="73893CBE"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2109B226" w14:textId="77777777" w:rsidR="00904D4E" w:rsidRDefault="00000000">
            <w:pPr>
              <w:jc w:val="center"/>
              <w:rPr>
                <w:rFonts w:cs="等线"/>
                <w:color w:val="000000" w:themeColor="text1"/>
                <w:sz w:val="20"/>
                <w:szCs w:val="20"/>
              </w:rPr>
            </w:pPr>
            <w:r>
              <w:rPr>
                <w:rFonts w:cs="等线" w:hint="eastAsia"/>
                <w:color w:val="000000" w:themeColor="text1"/>
                <w:sz w:val="20"/>
                <w:szCs w:val="20"/>
              </w:rPr>
              <w:t>2</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C0422D7" w14:textId="77777777" w:rsidR="00904D4E" w:rsidRDefault="00904D4E">
            <w:pPr>
              <w:jc w:val="center"/>
              <w:rPr>
                <w:rFonts w:cs="等线"/>
                <w:color w:val="000000" w:themeColor="text1"/>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15B94D14" w14:textId="77777777" w:rsidR="00904D4E" w:rsidRDefault="00904D4E">
            <w:pPr>
              <w:jc w:val="center"/>
              <w:rPr>
                <w:rFonts w:cs="等线"/>
                <w:color w:val="000000" w:themeColor="text1"/>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0CEA9DF" w14:textId="77777777" w:rsidR="00904D4E" w:rsidRDefault="00904D4E">
            <w:pPr>
              <w:jc w:val="center"/>
              <w:rPr>
                <w:rFonts w:cs="等线"/>
                <w:color w:val="000000" w:themeColor="text1"/>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13578CEE" w14:textId="77777777" w:rsidR="00904D4E" w:rsidRDefault="00904D4E">
            <w:pPr>
              <w:jc w:val="center"/>
              <w:rPr>
                <w:rFonts w:cs="等线"/>
                <w:color w:val="000000" w:themeColor="text1"/>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20C653CA" w14:textId="77777777" w:rsidR="00904D4E" w:rsidRDefault="00904D4E">
            <w:pPr>
              <w:jc w:val="center"/>
              <w:rPr>
                <w:rFonts w:cs="等线"/>
                <w:color w:val="000000" w:themeColor="text1"/>
                <w:sz w:val="20"/>
                <w:szCs w:val="20"/>
              </w:rPr>
            </w:pPr>
          </w:p>
        </w:tc>
      </w:tr>
      <w:tr w:rsidR="00904D4E" w14:paraId="4566056E"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72EC2ABC" w14:textId="77777777" w:rsidR="00904D4E" w:rsidRDefault="00000000">
            <w:pPr>
              <w:jc w:val="center"/>
              <w:rPr>
                <w:rFonts w:cs="等线"/>
                <w:color w:val="000000" w:themeColor="text1"/>
                <w:sz w:val="20"/>
                <w:szCs w:val="20"/>
              </w:rPr>
            </w:pPr>
            <w:r>
              <w:rPr>
                <w:rFonts w:cs="等线" w:hint="eastAsia"/>
                <w:color w:val="000000" w:themeColor="text1"/>
                <w:sz w:val="20"/>
                <w:szCs w:val="20"/>
              </w:rPr>
              <w:t>3</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930717E" w14:textId="77777777" w:rsidR="00904D4E" w:rsidRDefault="00904D4E">
            <w:pPr>
              <w:jc w:val="center"/>
              <w:rPr>
                <w:rFonts w:cs="等线"/>
                <w:color w:val="000000" w:themeColor="text1"/>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27EF114" w14:textId="77777777" w:rsidR="00904D4E" w:rsidRDefault="00904D4E">
            <w:pPr>
              <w:jc w:val="center"/>
              <w:rPr>
                <w:rFonts w:cs="等线"/>
                <w:color w:val="000000" w:themeColor="text1"/>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AF33ADF" w14:textId="77777777" w:rsidR="00904D4E" w:rsidRDefault="00904D4E">
            <w:pPr>
              <w:jc w:val="center"/>
              <w:rPr>
                <w:rFonts w:cs="等线"/>
                <w:color w:val="000000" w:themeColor="text1"/>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4026561B" w14:textId="77777777" w:rsidR="00904D4E" w:rsidRDefault="00904D4E">
            <w:pPr>
              <w:jc w:val="center"/>
              <w:rPr>
                <w:rFonts w:cs="等线"/>
                <w:color w:val="000000" w:themeColor="text1"/>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19C2132B" w14:textId="77777777" w:rsidR="00904D4E" w:rsidRDefault="00904D4E">
            <w:pPr>
              <w:jc w:val="center"/>
              <w:rPr>
                <w:rFonts w:cs="等线"/>
                <w:color w:val="000000" w:themeColor="text1"/>
                <w:sz w:val="20"/>
                <w:szCs w:val="20"/>
              </w:rPr>
            </w:pPr>
          </w:p>
        </w:tc>
      </w:tr>
      <w:tr w:rsidR="00904D4E" w14:paraId="7E1AA43E"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75EB1843" w14:textId="77777777" w:rsidR="00904D4E" w:rsidRDefault="00000000">
            <w:pPr>
              <w:jc w:val="center"/>
              <w:rPr>
                <w:rFonts w:cs="等线"/>
                <w:color w:val="000000" w:themeColor="text1"/>
                <w:sz w:val="20"/>
                <w:szCs w:val="20"/>
              </w:rPr>
            </w:pPr>
            <w:r>
              <w:rPr>
                <w:rFonts w:cs="等线" w:hint="eastAsia"/>
                <w:color w:val="000000" w:themeColor="text1"/>
                <w:sz w:val="20"/>
                <w:szCs w:val="20"/>
              </w:rPr>
              <w:t>…</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70EB13C" w14:textId="77777777" w:rsidR="00904D4E" w:rsidRDefault="00904D4E">
            <w:pPr>
              <w:jc w:val="center"/>
              <w:rPr>
                <w:rFonts w:cs="等线"/>
                <w:color w:val="000000" w:themeColor="text1"/>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9B21E0A" w14:textId="77777777" w:rsidR="00904D4E" w:rsidRDefault="00904D4E">
            <w:pPr>
              <w:jc w:val="center"/>
              <w:rPr>
                <w:rFonts w:cs="等线"/>
                <w:color w:val="000000" w:themeColor="text1"/>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71375E44" w14:textId="77777777" w:rsidR="00904D4E" w:rsidRDefault="00904D4E">
            <w:pPr>
              <w:jc w:val="center"/>
              <w:rPr>
                <w:rFonts w:cs="等线"/>
                <w:color w:val="000000" w:themeColor="text1"/>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74284179" w14:textId="77777777" w:rsidR="00904D4E" w:rsidRDefault="00904D4E">
            <w:pPr>
              <w:jc w:val="center"/>
              <w:rPr>
                <w:rFonts w:cs="等线"/>
                <w:color w:val="000000" w:themeColor="text1"/>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4764B904" w14:textId="77777777" w:rsidR="00904D4E" w:rsidRDefault="00904D4E">
            <w:pPr>
              <w:jc w:val="center"/>
              <w:rPr>
                <w:rFonts w:cs="等线"/>
                <w:color w:val="000000" w:themeColor="text1"/>
                <w:sz w:val="20"/>
                <w:szCs w:val="20"/>
              </w:rPr>
            </w:pPr>
          </w:p>
        </w:tc>
      </w:tr>
    </w:tbl>
    <w:p w14:paraId="5F1BDDE6" w14:textId="77777777" w:rsidR="00904D4E" w:rsidRDefault="00000000">
      <w:pPr>
        <w:rPr>
          <w:color w:val="000000" w:themeColor="text1"/>
        </w:rPr>
      </w:pPr>
      <w:r>
        <w:rPr>
          <w:rFonts w:hint="eastAsia"/>
          <w:color w:val="000000" w:themeColor="text1"/>
        </w:rPr>
        <w:t>说明：根据评审标准要求提供相关证明材料。</w:t>
      </w:r>
    </w:p>
    <w:p w14:paraId="4B1CB8AA" w14:textId="77777777" w:rsidR="00904D4E" w:rsidRDefault="00904D4E">
      <w:pPr>
        <w:pStyle w:val="a5"/>
        <w:rPr>
          <w:color w:val="000000" w:themeColor="text1"/>
        </w:rPr>
      </w:pPr>
    </w:p>
    <w:p w14:paraId="27E5321E"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260" w:name="_Toc104040721"/>
      <w:bookmarkStart w:id="261" w:name="_Toc36625609"/>
      <w:bookmarkStart w:id="262" w:name="_Toc103033247"/>
      <w:bookmarkStart w:id="263" w:name="_Toc76397766"/>
      <w:bookmarkStart w:id="264" w:name="_Toc3927"/>
      <w:bookmarkStart w:id="265" w:name="_Toc104040719"/>
      <w:bookmarkStart w:id="266" w:name="_Toc103033254"/>
      <w:bookmarkStart w:id="267" w:name="_Toc67046919"/>
      <w:bookmarkStart w:id="268" w:name="_Toc68789544"/>
      <w:bookmarkStart w:id="269" w:name="_Toc70528472"/>
      <w:bookmarkStart w:id="270" w:name="_Toc208586373"/>
      <w:bookmarkEnd w:id="260"/>
      <w:bookmarkEnd w:id="261"/>
      <w:bookmarkEnd w:id="262"/>
      <w:bookmarkEnd w:id="263"/>
      <w:bookmarkEnd w:id="264"/>
      <w:bookmarkEnd w:id="265"/>
      <w:bookmarkEnd w:id="266"/>
      <w:bookmarkEnd w:id="267"/>
      <w:bookmarkEnd w:id="268"/>
      <w:bookmarkEnd w:id="269"/>
      <w:r>
        <w:rPr>
          <w:rFonts w:ascii="宋体" w:eastAsia="宋体" w:hint="eastAsia"/>
          <w:color w:val="000000" w:themeColor="text1"/>
          <w:sz w:val="24"/>
          <w:szCs w:val="24"/>
        </w:rPr>
        <w:t>其他商务和技术评审内容</w:t>
      </w:r>
      <w:bookmarkEnd w:id="270"/>
    </w:p>
    <w:p w14:paraId="1EC07301" w14:textId="77777777" w:rsidR="00904D4E" w:rsidRDefault="00000000">
      <w:pPr>
        <w:rPr>
          <w:i/>
          <w:iCs/>
          <w:color w:val="000000" w:themeColor="text1"/>
        </w:rPr>
      </w:pPr>
      <w:r>
        <w:rPr>
          <w:rFonts w:hint="eastAsia"/>
          <w:i/>
          <w:iCs/>
          <w:color w:val="000000" w:themeColor="text1"/>
        </w:rPr>
        <w:t>（按照磋商文件评审标准提供相关材料。）</w:t>
      </w:r>
    </w:p>
    <w:p w14:paraId="5808B97D" w14:textId="77777777" w:rsidR="00904D4E" w:rsidRDefault="00904D4E">
      <w:pPr>
        <w:pStyle w:val="a5"/>
        <w:rPr>
          <w:color w:val="000000" w:themeColor="text1"/>
        </w:rPr>
      </w:pPr>
    </w:p>
    <w:p w14:paraId="61C0DF3A"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271" w:name="_Toc15427"/>
      <w:bookmarkStart w:id="272" w:name="_Toc208586374"/>
      <w:bookmarkEnd w:id="271"/>
      <w:r>
        <w:rPr>
          <w:rFonts w:ascii="宋体" w:eastAsia="宋体" w:hint="eastAsia"/>
          <w:color w:val="000000" w:themeColor="text1"/>
          <w:sz w:val="24"/>
          <w:szCs w:val="24"/>
        </w:rPr>
        <w:t>其他重要事项说明及承诺</w:t>
      </w:r>
      <w:bookmarkEnd w:id="272"/>
    </w:p>
    <w:p w14:paraId="3F40A6B6" w14:textId="77777777" w:rsidR="00904D4E" w:rsidRDefault="00000000">
      <w:pPr>
        <w:rPr>
          <w:color w:val="000000" w:themeColor="text1"/>
        </w:rPr>
      </w:pPr>
      <w:r>
        <w:rPr>
          <w:rFonts w:hint="eastAsia"/>
          <w:i/>
          <w:iCs/>
          <w:color w:val="000000" w:themeColor="text1"/>
        </w:rPr>
        <w:t>(如有，请扼要叙述，格式自拟）</w:t>
      </w:r>
    </w:p>
    <w:p w14:paraId="2E486A83" w14:textId="77777777" w:rsidR="00904D4E" w:rsidRDefault="00000000">
      <w:pPr>
        <w:jc w:val="left"/>
        <w:rPr>
          <w:b/>
          <w:bCs/>
          <w:color w:val="000000" w:themeColor="text1"/>
          <w:sz w:val="24"/>
          <w:szCs w:val="24"/>
        </w:rPr>
      </w:pPr>
      <w:r>
        <w:rPr>
          <w:rFonts w:hint="eastAsia"/>
          <w:color w:val="000000" w:themeColor="text1"/>
          <w:sz w:val="24"/>
          <w:szCs w:val="24"/>
        </w:rPr>
        <w:br w:type="page"/>
      </w:r>
    </w:p>
    <w:p w14:paraId="2B2AE7A0"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273" w:name="_Toc103033255"/>
      <w:bookmarkStart w:id="274" w:name="_Toc104040722"/>
      <w:bookmarkStart w:id="275" w:name="_Toc9200"/>
      <w:bookmarkStart w:id="276" w:name="_Toc208586375"/>
      <w:bookmarkEnd w:id="273"/>
      <w:bookmarkEnd w:id="274"/>
      <w:r>
        <w:rPr>
          <w:rFonts w:ascii="宋体" w:eastAsia="宋体" w:hint="eastAsia"/>
          <w:color w:val="000000" w:themeColor="text1"/>
          <w:sz w:val="24"/>
          <w:szCs w:val="24"/>
        </w:rPr>
        <w:lastRenderedPageBreak/>
        <w:t>采购代理服务费</w:t>
      </w:r>
      <w:bookmarkEnd w:id="275"/>
      <w:r>
        <w:rPr>
          <w:rFonts w:ascii="宋体" w:eastAsia="宋体" w:hint="eastAsia"/>
          <w:color w:val="000000" w:themeColor="text1"/>
          <w:sz w:val="24"/>
          <w:szCs w:val="24"/>
        </w:rPr>
        <w:t>支付承诺书</w:t>
      </w:r>
      <w:bookmarkEnd w:id="276"/>
    </w:p>
    <w:p w14:paraId="2804BC45" w14:textId="77777777" w:rsidR="00904D4E" w:rsidRDefault="00904D4E">
      <w:pPr>
        <w:jc w:val="center"/>
        <w:rPr>
          <w:b/>
          <w:bCs/>
          <w:color w:val="000000" w:themeColor="text1"/>
          <w:sz w:val="28"/>
          <w:szCs w:val="28"/>
        </w:rPr>
      </w:pPr>
    </w:p>
    <w:p w14:paraId="58B7600F" w14:textId="77777777" w:rsidR="00904D4E" w:rsidRDefault="00000000">
      <w:pPr>
        <w:jc w:val="center"/>
        <w:rPr>
          <w:b/>
          <w:bCs/>
          <w:color w:val="000000" w:themeColor="text1"/>
          <w:sz w:val="20"/>
          <w:szCs w:val="20"/>
        </w:rPr>
      </w:pPr>
      <w:r>
        <w:rPr>
          <w:rFonts w:hint="eastAsia"/>
          <w:b/>
          <w:bCs/>
          <w:color w:val="000000" w:themeColor="text1"/>
          <w:sz w:val="20"/>
          <w:szCs w:val="20"/>
        </w:rPr>
        <w:t>采购代理服务费支付承诺书</w:t>
      </w:r>
    </w:p>
    <w:p w14:paraId="0DECF3BF" w14:textId="77777777" w:rsidR="00904D4E" w:rsidRDefault="00000000">
      <w:pPr>
        <w:rPr>
          <w:color w:val="000000" w:themeColor="text1"/>
          <w:sz w:val="20"/>
          <w:szCs w:val="20"/>
        </w:rPr>
      </w:pPr>
      <w:r>
        <w:rPr>
          <w:rFonts w:hint="eastAsia"/>
          <w:color w:val="000000" w:themeColor="text1"/>
          <w:sz w:val="20"/>
          <w:szCs w:val="20"/>
        </w:rPr>
        <w:t>致：</w:t>
      </w:r>
      <w:proofErr w:type="gramStart"/>
      <w:r>
        <w:rPr>
          <w:rFonts w:hint="eastAsia"/>
          <w:color w:val="000000" w:themeColor="text1"/>
          <w:sz w:val="20"/>
          <w:szCs w:val="20"/>
        </w:rPr>
        <w:t>公诚管理</w:t>
      </w:r>
      <w:proofErr w:type="gramEnd"/>
      <w:r>
        <w:rPr>
          <w:rFonts w:hint="eastAsia"/>
          <w:color w:val="000000" w:themeColor="text1"/>
          <w:sz w:val="20"/>
          <w:szCs w:val="20"/>
        </w:rPr>
        <w:t>咨询有限公司</w:t>
      </w:r>
    </w:p>
    <w:p w14:paraId="564FA720" w14:textId="77777777" w:rsidR="00904D4E" w:rsidRDefault="00000000">
      <w:pPr>
        <w:pStyle w:val="20"/>
        <w:spacing w:before="0" w:beforeAutospacing="0" w:after="0" w:line="360" w:lineRule="auto"/>
        <w:ind w:leftChars="0" w:left="0" w:firstLine="400"/>
        <w:rPr>
          <w:color w:val="000000" w:themeColor="text1"/>
          <w:sz w:val="20"/>
          <w:szCs w:val="20"/>
        </w:rPr>
      </w:pPr>
      <w:r>
        <w:rPr>
          <w:rFonts w:hint="eastAsia"/>
          <w:color w:val="000000" w:themeColor="text1"/>
          <w:sz w:val="20"/>
          <w:szCs w:val="20"/>
        </w:rPr>
        <w:t>我方作为投标（响应）供应商参加贵公司（</w:t>
      </w:r>
      <w:proofErr w:type="gramStart"/>
      <w:r>
        <w:rPr>
          <w:rFonts w:hint="eastAsia"/>
          <w:color w:val="000000" w:themeColor="text1"/>
          <w:sz w:val="20"/>
          <w:szCs w:val="20"/>
        </w:rPr>
        <w:t>公诚管理</w:t>
      </w:r>
      <w:proofErr w:type="gramEnd"/>
      <w:r>
        <w:rPr>
          <w:rFonts w:hint="eastAsia"/>
          <w:color w:val="000000" w:themeColor="text1"/>
          <w:sz w:val="20"/>
          <w:szCs w:val="20"/>
        </w:rPr>
        <w:t>咨询有限公司）组织的</w:t>
      </w:r>
      <w:r>
        <w:rPr>
          <w:rFonts w:hint="eastAsia"/>
          <w:color w:val="000000" w:themeColor="text1"/>
          <w:sz w:val="20"/>
          <w:szCs w:val="20"/>
          <w:u w:val="single"/>
        </w:rPr>
        <w:t xml:space="preserve">       （项目名称）</w:t>
      </w:r>
      <w:r>
        <w:rPr>
          <w:rFonts w:hint="eastAsia"/>
          <w:color w:val="000000" w:themeColor="text1"/>
          <w:sz w:val="20"/>
          <w:szCs w:val="20"/>
        </w:rPr>
        <w:t>（项目编号：</w:t>
      </w:r>
      <w:r>
        <w:rPr>
          <w:rFonts w:hint="eastAsia"/>
          <w:color w:val="000000" w:themeColor="text1"/>
          <w:sz w:val="20"/>
          <w:szCs w:val="20"/>
          <w:u w:val="single"/>
        </w:rPr>
        <w:t xml:space="preserve">      </w:t>
      </w:r>
      <w:r>
        <w:rPr>
          <w:rFonts w:hint="eastAsia"/>
          <w:color w:val="000000" w:themeColor="text1"/>
          <w:sz w:val="20"/>
          <w:szCs w:val="20"/>
        </w:rPr>
        <w:t>）采购活动，若在本项目中获得中标（成交）资格，将同意支付采购代理服务费。</w:t>
      </w:r>
    </w:p>
    <w:p w14:paraId="48CB4E11" w14:textId="77777777" w:rsidR="00904D4E" w:rsidRDefault="00000000">
      <w:pPr>
        <w:pStyle w:val="20"/>
        <w:spacing w:before="0" w:beforeAutospacing="0" w:after="0" w:line="360" w:lineRule="auto"/>
        <w:ind w:leftChars="0" w:left="0" w:firstLine="400"/>
        <w:rPr>
          <w:color w:val="000000" w:themeColor="text1"/>
          <w:sz w:val="20"/>
          <w:szCs w:val="20"/>
        </w:rPr>
      </w:pPr>
      <w:r>
        <w:rPr>
          <w:rFonts w:hint="eastAsia"/>
          <w:color w:val="000000" w:themeColor="text1"/>
          <w:sz w:val="20"/>
          <w:szCs w:val="20"/>
        </w:rPr>
        <w:t>我方保证在贵公司发出《中标（成交）通知书》后3个工作日内向贵公司缴纳本磋商文件规定的采购代理服务费。</w:t>
      </w:r>
    </w:p>
    <w:p w14:paraId="3A7EBB0B" w14:textId="77777777" w:rsidR="00904D4E" w:rsidRDefault="00000000">
      <w:pPr>
        <w:pStyle w:val="20"/>
        <w:spacing w:before="0" w:beforeAutospacing="0" w:after="0" w:line="360" w:lineRule="auto"/>
        <w:ind w:leftChars="0" w:left="0" w:firstLine="400"/>
        <w:rPr>
          <w:color w:val="000000" w:themeColor="text1"/>
          <w:sz w:val="20"/>
          <w:szCs w:val="20"/>
        </w:rPr>
      </w:pPr>
      <w:r>
        <w:rPr>
          <w:rFonts w:hint="eastAsia"/>
          <w:color w:val="000000" w:themeColor="text1"/>
          <w:sz w:val="20"/>
          <w:szCs w:val="20"/>
        </w:rPr>
        <w:t>如发生争议，我方同意将争议提交北海国际仲裁院仲裁解决。</w:t>
      </w:r>
    </w:p>
    <w:p w14:paraId="2ADA58CF" w14:textId="77777777" w:rsidR="00904D4E" w:rsidRDefault="00000000">
      <w:pPr>
        <w:pStyle w:val="20"/>
        <w:spacing w:before="0" w:beforeAutospacing="0" w:after="0" w:line="360" w:lineRule="auto"/>
        <w:ind w:leftChars="0" w:left="0" w:firstLine="400"/>
        <w:rPr>
          <w:color w:val="000000" w:themeColor="text1"/>
          <w:sz w:val="20"/>
          <w:szCs w:val="20"/>
        </w:rPr>
      </w:pPr>
      <w:r>
        <w:rPr>
          <w:rFonts w:hint="eastAsia"/>
          <w:color w:val="000000" w:themeColor="text1"/>
          <w:sz w:val="20"/>
          <w:szCs w:val="20"/>
        </w:rPr>
        <w:t>特此承诺！</w:t>
      </w:r>
    </w:p>
    <w:p w14:paraId="158DBF70" w14:textId="77777777" w:rsidR="00904D4E" w:rsidRDefault="00000000">
      <w:pPr>
        <w:jc w:val="left"/>
        <w:rPr>
          <w:color w:val="000000" w:themeColor="text1"/>
          <w:sz w:val="20"/>
          <w:szCs w:val="20"/>
        </w:rPr>
      </w:pPr>
      <w:r>
        <w:rPr>
          <w:rFonts w:hint="eastAsia"/>
          <w:color w:val="000000" w:themeColor="text1"/>
          <w:sz w:val="20"/>
          <w:szCs w:val="20"/>
        </w:rPr>
        <w:t xml:space="preserve"> </w:t>
      </w:r>
    </w:p>
    <w:p w14:paraId="79F5F50A" w14:textId="77777777" w:rsidR="00904D4E" w:rsidRDefault="00000000">
      <w:pPr>
        <w:pStyle w:val="B"/>
        <w:autoSpaceDN/>
        <w:spacing w:line="480" w:lineRule="auto"/>
        <w:ind w:firstLineChars="0" w:firstLine="0"/>
        <w:jc w:val="right"/>
        <w:rPr>
          <w:color w:val="000000" w:themeColor="text1"/>
          <w:sz w:val="20"/>
          <w:szCs w:val="20"/>
        </w:rPr>
      </w:pPr>
      <w:r>
        <w:rPr>
          <w:rFonts w:hint="eastAsia"/>
          <w:color w:val="000000" w:themeColor="text1"/>
          <w:kern w:val="0"/>
          <w:sz w:val="20"/>
          <w:szCs w:val="20"/>
        </w:rPr>
        <w:t>供应</w:t>
      </w:r>
      <w:proofErr w:type="gramStart"/>
      <w:r>
        <w:rPr>
          <w:rFonts w:hint="eastAsia"/>
          <w:color w:val="000000" w:themeColor="text1"/>
          <w:kern w:val="0"/>
          <w:sz w:val="20"/>
          <w:szCs w:val="20"/>
        </w:rPr>
        <w:t>商</w:t>
      </w:r>
      <w:r>
        <w:rPr>
          <w:rFonts w:hint="eastAsia"/>
          <w:color w:val="000000" w:themeColor="text1"/>
          <w:sz w:val="20"/>
          <w:szCs w:val="20"/>
        </w:rPr>
        <w:t>法定</w:t>
      </w:r>
      <w:proofErr w:type="gramEnd"/>
      <w:r>
        <w:rPr>
          <w:rFonts w:hint="eastAsia"/>
          <w:color w:val="000000" w:themeColor="text1"/>
          <w:sz w:val="20"/>
          <w:szCs w:val="20"/>
        </w:rPr>
        <w:t>代表人或其授权委托人（签字或盖章）：</w:t>
      </w:r>
      <w:r>
        <w:rPr>
          <w:rFonts w:hint="eastAsia"/>
          <w:color w:val="000000" w:themeColor="text1"/>
          <w:sz w:val="20"/>
          <w:szCs w:val="20"/>
          <w:u w:val="single"/>
        </w:rPr>
        <w:t xml:space="preserve">                    .</w:t>
      </w:r>
    </w:p>
    <w:p w14:paraId="6BC67A2A" w14:textId="77777777" w:rsidR="00904D4E" w:rsidRDefault="00000000">
      <w:pPr>
        <w:pStyle w:val="B"/>
        <w:autoSpaceDN/>
        <w:spacing w:line="480" w:lineRule="auto"/>
        <w:ind w:firstLineChars="0" w:firstLine="0"/>
        <w:jc w:val="right"/>
        <w:rPr>
          <w:color w:val="000000" w:themeColor="text1"/>
          <w:sz w:val="20"/>
          <w:szCs w:val="20"/>
        </w:rPr>
      </w:pPr>
      <w:r>
        <w:rPr>
          <w:rFonts w:hint="eastAsia"/>
          <w:color w:val="000000" w:themeColor="text1"/>
          <w:sz w:val="20"/>
          <w:szCs w:val="20"/>
        </w:rPr>
        <w:t>供应商名称（盖章）：</w:t>
      </w:r>
      <w:r>
        <w:rPr>
          <w:rFonts w:hint="eastAsia"/>
          <w:color w:val="000000" w:themeColor="text1"/>
          <w:sz w:val="20"/>
          <w:szCs w:val="20"/>
          <w:u w:val="single"/>
        </w:rPr>
        <w:t xml:space="preserve">                    .</w:t>
      </w:r>
    </w:p>
    <w:p w14:paraId="38498F13" w14:textId="77777777" w:rsidR="00904D4E" w:rsidRDefault="00000000">
      <w:pPr>
        <w:pStyle w:val="B"/>
        <w:autoSpaceDN/>
        <w:spacing w:line="480" w:lineRule="auto"/>
        <w:ind w:firstLineChars="2067" w:firstLine="4134"/>
        <w:jc w:val="right"/>
        <w:rPr>
          <w:color w:val="000000" w:themeColor="text1"/>
          <w:sz w:val="20"/>
          <w:szCs w:val="20"/>
        </w:rPr>
      </w:pPr>
      <w:r>
        <w:rPr>
          <w:rFonts w:hint="eastAsia"/>
          <w:color w:val="000000" w:themeColor="text1"/>
          <w:sz w:val="20"/>
          <w:szCs w:val="20"/>
        </w:rPr>
        <w:t>日期：</w:t>
      </w:r>
      <w:r>
        <w:rPr>
          <w:rFonts w:hint="eastAsia"/>
          <w:color w:val="000000" w:themeColor="text1"/>
          <w:sz w:val="20"/>
          <w:szCs w:val="20"/>
          <w:u w:val="single"/>
        </w:rPr>
        <w:t xml:space="preserve">     </w:t>
      </w:r>
      <w:r>
        <w:rPr>
          <w:rFonts w:hint="eastAsia"/>
          <w:color w:val="000000" w:themeColor="text1"/>
          <w:sz w:val="20"/>
          <w:szCs w:val="20"/>
        </w:rPr>
        <w:t>年</w:t>
      </w:r>
      <w:r>
        <w:rPr>
          <w:rFonts w:hint="eastAsia"/>
          <w:color w:val="000000" w:themeColor="text1"/>
          <w:sz w:val="20"/>
          <w:szCs w:val="20"/>
          <w:u w:val="single"/>
        </w:rPr>
        <w:t xml:space="preserve">     </w:t>
      </w:r>
      <w:r>
        <w:rPr>
          <w:rFonts w:hint="eastAsia"/>
          <w:color w:val="000000" w:themeColor="text1"/>
          <w:sz w:val="20"/>
          <w:szCs w:val="20"/>
        </w:rPr>
        <w:t>月</w:t>
      </w:r>
      <w:r>
        <w:rPr>
          <w:rFonts w:hint="eastAsia"/>
          <w:color w:val="000000" w:themeColor="text1"/>
          <w:sz w:val="20"/>
          <w:szCs w:val="20"/>
          <w:u w:val="single"/>
        </w:rPr>
        <w:t xml:space="preserve">     </w:t>
      </w:r>
      <w:r>
        <w:rPr>
          <w:rFonts w:hint="eastAsia"/>
          <w:color w:val="000000" w:themeColor="text1"/>
          <w:sz w:val="20"/>
          <w:szCs w:val="20"/>
        </w:rPr>
        <w:t>日</w:t>
      </w:r>
    </w:p>
    <w:p w14:paraId="7902A271" w14:textId="77777777" w:rsidR="00904D4E" w:rsidRDefault="00000000">
      <w:pPr>
        <w:ind w:firstLineChars="200" w:firstLine="400"/>
        <w:jc w:val="left"/>
        <w:rPr>
          <w:color w:val="000000" w:themeColor="text1"/>
          <w:sz w:val="20"/>
          <w:szCs w:val="20"/>
        </w:rPr>
      </w:pPr>
      <w:r>
        <w:rPr>
          <w:rFonts w:hint="eastAsia"/>
          <w:color w:val="000000" w:themeColor="text1"/>
          <w:sz w:val="20"/>
          <w:szCs w:val="20"/>
        </w:rPr>
        <w:t>附件：</w:t>
      </w:r>
    </w:p>
    <w:tbl>
      <w:tblPr>
        <w:tblW w:w="4999" w:type="pct"/>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1203"/>
        <w:gridCol w:w="1846"/>
        <w:gridCol w:w="5246"/>
      </w:tblGrid>
      <w:tr w:rsidR="00904D4E" w14:paraId="3738DF35" w14:textId="77777777">
        <w:trPr>
          <w:trHeight w:val="454"/>
        </w:trPr>
        <w:tc>
          <w:tcPr>
            <w:tcW w:w="1838"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751EC162" w14:textId="77777777" w:rsidR="00904D4E" w:rsidRDefault="00000000">
            <w:pPr>
              <w:pStyle w:val="a5"/>
              <w:jc w:val="center"/>
              <w:rPr>
                <w:b/>
                <w:bCs/>
                <w:color w:val="000000" w:themeColor="text1"/>
                <w:sz w:val="20"/>
                <w:szCs w:val="20"/>
              </w:rPr>
            </w:pPr>
            <w:r>
              <w:rPr>
                <w:rFonts w:hint="eastAsia"/>
                <w:b/>
                <w:bCs/>
                <w:color w:val="000000" w:themeColor="text1"/>
                <w:sz w:val="20"/>
                <w:szCs w:val="20"/>
              </w:rPr>
              <w:t>项目</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37EDC204" w14:textId="77777777" w:rsidR="00904D4E" w:rsidRDefault="00000000">
            <w:pPr>
              <w:pStyle w:val="a5"/>
              <w:jc w:val="center"/>
              <w:rPr>
                <w:b/>
                <w:bCs/>
                <w:color w:val="000000" w:themeColor="text1"/>
                <w:sz w:val="20"/>
                <w:szCs w:val="20"/>
              </w:rPr>
            </w:pPr>
            <w:r>
              <w:rPr>
                <w:rFonts w:hint="eastAsia"/>
                <w:b/>
                <w:bCs/>
                <w:color w:val="000000" w:themeColor="text1"/>
                <w:sz w:val="20"/>
                <w:szCs w:val="20"/>
              </w:rPr>
              <w:t>内容</w:t>
            </w:r>
          </w:p>
        </w:tc>
      </w:tr>
      <w:tr w:rsidR="00904D4E" w14:paraId="10728FF3" w14:textId="77777777">
        <w:trPr>
          <w:trHeight w:val="454"/>
        </w:trPr>
        <w:tc>
          <w:tcPr>
            <w:tcW w:w="1838"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1BD7C03C" w14:textId="77777777" w:rsidR="00904D4E" w:rsidRDefault="00000000">
            <w:pPr>
              <w:pStyle w:val="a5"/>
              <w:jc w:val="center"/>
              <w:rPr>
                <w:color w:val="000000" w:themeColor="text1"/>
                <w:sz w:val="20"/>
                <w:szCs w:val="20"/>
              </w:rPr>
            </w:pPr>
            <w:r>
              <w:rPr>
                <w:rFonts w:hint="eastAsia"/>
                <w:color w:val="000000" w:themeColor="text1"/>
                <w:sz w:val="20"/>
                <w:szCs w:val="20"/>
              </w:rPr>
              <w:t>选择发票类型</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3EF67851" w14:textId="77777777" w:rsidR="00904D4E" w:rsidRDefault="00000000">
            <w:pPr>
              <w:pStyle w:val="a5"/>
              <w:rPr>
                <w:color w:val="000000" w:themeColor="text1"/>
                <w:sz w:val="20"/>
                <w:szCs w:val="20"/>
              </w:rPr>
            </w:pPr>
            <w:r>
              <w:rPr>
                <w:rFonts w:hint="eastAsia"/>
                <w:color w:val="000000" w:themeColor="text1"/>
                <w:sz w:val="20"/>
                <w:szCs w:val="20"/>
              </w:rPr>
              <w:t>□</w:t>
            </w:r>
            <w:proofErr w:type="gramStart"/>
            <w:r>
              <w:rPr>
                <w:rFonts w:hint="eastAsia"/>
                <w:color w:val="000000" w:themeColor="text1"/>
                <w:sz w:val="20"/>
                <w:szCs w:val="20"/>
              </w:rPr>
              <w:t>数电发票</w:t>
            </w:r>
            <w:proofErr w:type="gramEnd"/>
            <w:r>
              <w:rPr>
                <w:rFonts w:hint="eastAsia"/>
                <w:color w:val="000000" w:themeColor="text1"/>
                <w:sz w:val="20"/>
                <w:szCs w:val="20"/>
              </w:rPr>
              <w:t>（增值税专用发票）/ □</w:t>
            </w:r>
            <w:proofErr w:type="gramStart"/>
            <w:r>
              <w:rPr>
                <w:rFonts w:hint="eastAsia"/>
                <w:color w:val="000000" w:themeColor="text1"/>
                <w:sz w:val="20"/>
                <w:szCs w:val="20"/>
              </w:rPr>
              <w:t>数电发票</w:t>
            </w:r>
            <w:proofErr w:type="gramEnd"/>
            <w:r>
              <w:rPr>
                <w:rFonts w:hint="eastAsia"/>
                <w:color w:val="000000" w:themeColor="text1"/>
                <w:sz w:val="20"/>
                <w:szCs w:val="20"/>
              </w:rPr>
              <w:t>（普通发票）</w:t>
            </w:r>
          </w:p>
        </w:tc>
      </w:tr>
      <w:tr w:rsidR="00904D4E" w14:paraId="7BD2CC16" w14:textId="77777777">
        <w:trPr>
          <w:trHeight w:val="454"/>
        </w:trPr>
        <w:tc>
          <w:tcPr>
            <w:tcW w:w="725" w:type="pct"/>
            <w:vMerge w:val="restart"/>
            <w:tcBorders>
              <w:top w:val="nil"/>
              <w:left w:val="single" w:sz="4" w:space="0" w:color="auto"/>
              <w:bottom w:val="single" w:sz="4" w:space="0" w:color="auto"/>
              <w:right w:val="single" w:sz="4" w:space="0" w:color="auto"/>
              <w:tl2br w:val="nil"/>
              <w:tr2bl w:val="nil"/>
            </w:tcBorders>
            <w:vAlign w:val="center"/>
          </w:tcPr>
          <w:p w14:paraId="16090C8F" w14:textId="77777777" w:rsidR="00904D4E" w:rsidRDefault="00000000">
            <w:pPr>
              <w:pStyle w:val="a5"/>
              <w:jc w:val="center"/>
              <w:rPr>
                <w:color w:val="000000" w:themeColor="text1"/>
                <w:sz w:val="20"/>
                <w:szCs w:val="20"/>
              </w:rPr>
            </w:pPr>
            <w:r>
              <w:rPr>
                <w:rFonts w:hint="eastAsia"/>
                <w:color w:val="000000" w:themeColor="text1"/>
                <w:sz w:val="20"/>
                <w:szCs w:val="20"/>
              </w:rPr>
              <w:t>发票内容</w:t>
            </w:r>
          </w:p>
        </w:tc>
        <w:tc>
          <w:tcPr>
            <w:tcW w:w="1112" w:type="pct"/>
            <w:tcBorders>
              <w:top w:val="single" w:sz="4" w:space="0" w:color="auto"/>
              <w:left w:val="single" w:sz="4" w:space="0" w:color="auto"/>
              <w:bottom w:val="single" w:sz="4" w:space="0" w:color="auto"/>
              <w:right w:val="single" w:sz="4" w:space="0" w:color="auto"/>
              <w:tl2br w:val="nil"/>
              <w:tr2bl w:val="nil"/>
            </w:tcBorders>
            <w:vAlign w:val="center"/>
          </w:tcPr>
          <w:p w14:paraId="74339506" w14:textId="77777777" w:rsidR="00904D4E" w:rsidRDefault="00000000">
            <w:pPr>
              <w:pStyle w:val="a5"/>
              <w:jc w:val="center"/>
              <w:rPr>
                <w:color w:val="000000" w:themeColor="text1"/>
                <w:sz w:val="20"/>
                <w:szCs w:val="20"/>
              </w:rPr>
            </w:pPr>
            <w:r>
              <w:rPr>
                <w:rFonts w:hint="eastAsia"/>
                <w:color w:val="000000" w:themeColor="text1"/>
                <w:sz w:val="20"/>
                <w:szCs w:val="20"/>
              </w:rPr>
              <w:t>名称</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79E90787" w14:textId="77777777" w:rsidR="00904D4E" w:rsidRDefault="00904D4E">
            <w:pPr>
              <w:pStyle w:val="a5"/>
              <w:rPr>
                <w:color w:val="000000" w:themeColor="text1"/>
                <w:sz w:val="20"/>
                <w:szCs w:val="20"/>
              </w:rPr>
            </w:pPr>
          </w:p>
        </w:tc>
      </w:tr>
      <w:tr w:rsidR="00904D4E" w14:paraId="4B1FDA02" w14:textId="77777777">
        <w:trPr>
          <w:trHeight w:val="454"/>
        </w:trPr>
        <w:tc>
          <w:tcPr>
            <w:tcW w:w="3090" w:type="pct"/>
            <w:vMerge/>
            <w:tcBorders>
              <w:top w:val="nil"/>
              <w:left w:val="single" w:sz="4" w:space="0" w:color="auto"/>
              <w:bottom w:val="single" w:sz="4" w:space="0" w:color="auto"/>
              <w:right w:val="single" w:sz="4" w:space="0" w:color="auto"/>
              <w:tl2br w:val="nil"/>
              <w:tr2bl w:val="nil"/>
            </w:tcBorders>
            <w:vAlign w:val="center"/>
          </w:tcPr>
          <w:p w14:paraId="60EC668B" w14:textId="77777777" w:rsidR="00904D4E" w:rsidRDefault="00904D4E">
            <w:pPr>
              <w:rPr>
                <w:color w:val="000000" w:themeColor="text1"/>
              </w:rPr>
            </w:pPr>
          </w:p>
        </w:tc>
        <w:tc>
          <w:tcPr>
            <w:tcW w:w="1112" w:type="pct"/>
            <w:tcBorders>
              <w:top w:val="single" w:sz="4" w:space="0" w:color="auto"/>
              <w:left w:val="single" w:sz="4" w:space="0" w:color="auto"/>
              <w:bottom w:val="single" w:sz="4" w:space="0" w:color="auto"/>
              <w:right w:val="single" w:sz="4" w:space="0" w:color="auto"/>
              <w:tl2br w:val="nil"/>
              <w:tr2bl w:val="nil"/>
            </w:tcBorders>
            <w:vAlign w:val="center"/>
          </w:tcPr>
          <w:p w14:paraId="6826DAC1" w14:textId="77777777" w:rsidR="00904D4E" w:rsidRDefault="00000000">
            <w:pPr>
              <w:pStyle w:val="a5"/>
              <w:jc w:val="center"/>
              <w:rPr>
                <w:color w:val="000000" w:themeColor="text1"/>
                <w:sz w:val="20"/>
                <w:szCs w:val="20"/>
              </w:rPr>
            </w:pPr>
            <w:r>
              <w:rPr>
                <w:rFonts w:hint="eastAsia"/>
                <w:color w:val="000000" w:themeColor="text1"/>
                <w:sz w:val="20"/>
                <w:szCs w:val="20"/>
              </w:rPr>
              <w:t>纳税人识别号</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35A30C69" w14:textId="77777777" w:rsidR="00904D4E" w:rsidRDefault="00904D4E">
            <w:pPr>
              <w:pStyle w:val="a5"/>
              <w:rPr>
                <w:color w:val="000000" w:themeColor="text1"/>
                <w:sz w:val="20"/>
                <w:szCs w:val="20"/>
              </w:rPr>
            </w:pPr>
          </w:p>
        </w:tc>
      </w:tr>
      <w:tr w:rsidR="00904D4E" w14:paraId="662994A2" w14:textId="77777777">
        <w:trPr>
          <w:trHeight w:val="1359"/>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1FFB4B9B" w14:textId="77777777" w:rsidR="00904D4E" w:rsidRDefault="00000000">
            <w:pPr>
              <w:pStyle w:val="a5"/>
              <w:spacing w:line="400" w:lineRule="exact"/>
              <w:rPr>
                <w:color w:val="000000" w:themeColor="text1"/>
                <w:sz w:val="20"/>
                <w:szCs w:val="20"/>
              </w:rPr>
            </w:pPr>
            <w:r>
              <w:rPr>
                <w:rFonts w:hint="eastAsia"/>
                <w:color w:val="000000" w:themeColor="text1"/>
                <w:sz w:val="20"/>
                <w:szCs w:val="20"/>
              </w:rPr>
              <w:t>1.国家税务总局关于修改《中华人民共和国发票管理办法实施细则》的决定【https://fgk.chinatax.gov.cn/zcfgk/c100011/c5221006/content.html】-“电子发票与纸质发票的法律效力相同，任何单位和个人不得拒收。”</w:t>
            </w:r>
          </w:p>
          <w:p w14:paraId="06903ABA" w14:textId="77777777" w:rsidR="00904D4E" w:rsidRDefault="00000000">
            <w:pPr>
              <w:pStyle w:val="a5"/>
              <w:spacing w:line="400" w:lineRule="exact"/>
              <w:rPr>
                <w:color w:val="000000" w:themeColor="text1"/>
                <w:sz w:val="20"/>
                <w:szCs w:val="20"/>
              </w:rPr>
            </w:pPr>
            <w:r>
              <w:rPr>
                <w:rFonts w:hint="eastAsia"/>
                <w:color w:val="000000" w:themeColor="text1"/>
                <w:sz w:val="20"/>
                <w:szCs w:val="20"/>
              </w:rPr>
              <w:t>2.</w:t>
            </w:r>
            <w:proofErr w:type="gramStart"/>
            <w:r>
              <w:rPr>
                <w:rFonts w:hint="eastAsia"/>
                <w:color w:val="000000" w:themeColor="text1"/>
                <w:sz w:val="20"/>
                <w:szCs w:val="20"/>
              </w:rPr>
              <w:t>数电发票</w:t>
            </w:r>
            <w:proofErr w:type="gramEnd"/>
            <w:r>
              <w:rPr>
                <w:rFonts w:hint="eastAsia"/>
                <w:color w:val="000000" w:themeColor="text1"/>
                <w:sz w:val="20"/>
                <w:szCs w:val="20"/>
              </w:rPr>
              <w:t>开具之后将会通过邮件的形式发送</w:t>
            </w:r>
            <w:proofErr w:type="gramStart"/>
            <w:r>
              <w:rPr>
                <w:rFonts w:hint="eastAsia"/>
                <w:color w:val="000000" w:themeColor="text1"/>
                <w:sz w:val="20"/>
                <w:szCs w:val="20"/>
              </w:rPr>
              <w:t>至供应</w:t>
            </w:r>
            <w:proofErr w:type="gramEnd"/>
            <w:r>
              <w:rPr>
                <w:rFonts w:hint="eastAsia"/>
                <w:color w:val="000000" w:themeColor="text1"/>
                <w:sz w:val="20"/>
                <w:szCs w:val="20"/>
              </w:rPr>
              <w:t>商邮件中，请供应商注意查收。</w:t>
            </w:r>
          </w:p>
        </w:tc>
      </w:tr>
    </w:tbl>
    <w:p w14:paraId="64380B5A" w14:textId="77777777" w:rsidR="00904D4E" w:rsidRDefault="00000000">
      <w:pPr>
        <w:rPr>
          <w:color w:val="000000" w:themeColor="text1"/>
        </w:rPr>
      </w:pPr>
      <w:r>
        <w:rPr>
          <w:rFonts w:hint="eastAsia"/>
          <w:color w:val="000000" w:themeColor="text1"/>
        </w:rPr>
        <w:br w:type="page"/>
      </w:r>
    </w:p>
    <w:p w14:paraId="5518693D" w14:textId="77777777" w:rsidR="00904D4E" w:rsidRDefault="00000000">
      <w:pPr>
        <w:pStyle w:val="2"/>
        <w:keepLines w:val="0"/>
        <w:numPr>
          <w:ilvl w:val="0"/>
          <w:numId w:val="23"/>
        </w:numPr>
        <w:spacing w:before="120" w:after="120"/>
        <w:rPr>
          <w:rFonts w:ascii="宋体" w:eastAsia="宋体" w:hint="eastAsia"/>
          <w:color w:val="000000" w:themeColor="text1"/>
          <w:sz w:val="24"/>
          <w:szCs w:val="24"/>
        </w:rPr>
      </w:pPr>
      <w:bookmarkStart w:id="277" w:name="_Toc104040723"/>
      <w:bookmarkStart w:id="278" w:name="_Toc103033256"/>
      <w:bookmarkStart w:id="279" w:name="_Toc208586376"/>
      <w:bookmarkStart w:id="280" w:name="_Toc27014"/>
      <w:bookmarkEnd w:id="277"/>
      <w:bookmarkEnd w:id="278"/>
      <w:r>
        <w:rPr>
          <w:rFonts w:ascii="宋体" w:eastAsia="宋体" w:hint="eastAsia"/>
          <w:color w:val="000000" w:themeColor="text1"/>
          <w:sz w:val="24"/>
          <w:szCs w:val="24"/>
        </w:rPr>
        <w:lastRenderedPageBreak/>
        <w:t>询问函、质疑函、投诉书格式</w:t>
      </w:r>
      <w:bookmarkEnd w:id="279"/>
      <w:bookmarkEnd w:id="280"/>
    </w:p>
    <w:p w14:paraId="248A386E" w14:textId="77777777" w:rsidR="00904D4E" w:rsidRDefault="00000000">
      <w:pPr>
        <w:jc w:val="left"/>
        <w:rPr>
          <w:i/>
          <w:iCs/>
          <w:color w:val="000000" w:themeColor="text1"/>
        </w:rPr>
      </w:pPr>
      <w:bookmarkStart w:id="281" w:name="_Hlk112011260"/>
      <w:bookmarkEnd w:id="281"/>
      <w:r>
        <w:rPr>
          <w:rFonts w:hint="eastAsia"/>
          <w:i/>
          <w:iCs/>
          <w:color w:val="000000" w:themeColor="text1"/>
        </w:rPr>
        <w:t>（以下格式文件为供应商提交询问函、质疑函、投诉函时使用，不属于响应文件格式的组成部分，供应商根据需要选用）</w:t>
      </w:r>
    </w:p>
    <w:p w14:paraId="65A3A3AF" w14:textId="77777777" w:rsidR="00904D4E" w:rsidRDefault="00000000">
      <w:pPr>
        <w:jc w:val="center"/>
        <w:rPr>
          <w:b/>
          <w:bCs/>
          <w:color w:val="000000" w:themeColor="text1"/>
          <w:sz w:val="28"/>
          <w:szCs w:val="28"/>
        </w:rPr>
      </w:pPr>
      <w:bookmarkStart w:id="282" w:name="_Hlk112011287"/>
      <w:bookmarkEnd w:id="282"/>
      <w:r>
        <w:rPr>
          <w:rFonts w:hint="eastAsia"/>
          <w:b/>
          <w:bCs/>
          <w:color w:val="000000" w:themeColor="text1"/>
          <w:sz w:val="28"/>
          <w:szCs w:val="28"/>
        </w:rPr>
        <w:t>询问函</w:t>
      </w:r>
    </w:p>
    <w:p w14:paraId="51CB549A" w14:textId="77777777" w:rsidR="00904D4E" w:rsidRDefault="00000000">
      <w:pPr>
        <w:rPr>
          <w:color w:val="000000" w:themeColor="text1"/>
        </w:rPr>
      </w:pPr>
      <w:proofErr w:type="gramStart"/>
      <w:r>
        <w:rPr>
          <w:rFonts w:hint="eastAsia"/>
          <w:color w:val="000000" w:themeColor="text1"/>
        </w:rPr>
        <w:t>公诚管理</w:t>
      </w:r>
      <w:proofErr w:type="gramEnd"/>
      <w:r>
        <w:rPr>
          <w:rFonts w:hint="eastAsia"/>
          <w:color w:val="000000" w:themeColor="text1"/>
        </w:rPr>
        <w:t>咨询有限公司：</w:t>
      </w:r>
    </w:p>
    <w:p w14:paraId="00798498" w14:textId="77777777" w:rsidR="00904D4E" w:rsidRDefault="00000000">
      <w:pPr>
        <w:ind w:firstLineChars="200" w:firstLine="400"/>
        <w:rPr>
          <w:color w:val="000000" w:themeColor="text1"/>
          <w:sz w:val="20"/>
          <w:szCs w:val="20"/>
        </w:rPr>
      </w:pPr>
      <w:r>
        <w:rPr>
          <w:rFonts w:hint="eastAsia"/>
          <w:color w:val="000000" w:themeColor="text1"/>
          <w:sz w:val="20"/>
          <w:szCs w:val="20"/>
        </w:rPr>
        <w:t>我单位准备参与</w:t>
      </w:r>
      <w:r>
        <w:rPr>
          <w:rFonts w:hint="eastAsia"/>
          <w:color w:val="000000" w:themeColor="text1"/>
          <w:sz w:val="20"/>
          <w:szCs w:val="20"/>
          <w:u w:val="single"/>
        </w:rPr>
        <w:t xml:space="preserve">     （项目名称）</w:t>
      </w:r>
      <w:r>
        <w:rPr>
          <w:rFonts w:hint="eastAsia"/>
          <w:color w:val="000000" w:themeColor="text1"/>
          <w:sz w:val="20"/>
          <w:szCs w:val="20"/>
        </w:rPr>
        <w:t>（项目编号：</w:t>
      </w:r>
      <w:r>
        <w:rPr>
          <w:rFonts w:hint="eastAsia"/>
          <w:color w:val="000000" w:themeColor="text1"/>
          <w:sz w:val="20"/>
          <w:szCs w:val="20"/>
          <w:u w:val="single"/>
        </w:rPr>
        <w:t xml:space="preserve">       </w:t>
      </w:r>
      <w:r>
        <w:rPr>
          <w:rFonts w:hint="eastAsia"/>
          <w:color w:val="000000" w:themeColor="text1"/>
          <w:sz w:val="20"/>
          <w:szCs w:val="20"/>
        </w:rPr>
        <w:t>）的采购活动，现有以下几个内容（或条款）存在疑问（或无法理解），特提出询问。</w:t>
      </w:r>
    </w:p>
    <w:p w14:paraId="50E07D3B" w14:textId="77777777" w:rsidR="00904D4E" w:rsidRDefault="00000000">
      <w:pPr>
        <w:pStyle w:val="20"/>
        <w:spacing w:after="0" w:line="360" w:lineRule="auto"/>
        <w:ind w:leftChars="0" w:left="0" w:firstLine="400"/>
        <w:rPr>
          <w:color w:val="000000" w:themeColor="text1"/>
          <w:sz w:val="20"/>
          <w:szCs w:val="20"/>
        </w:rPr>
      </w:pPr>
      <w:r>
        <w:rPr>
          <w:rFonts w:hint="eastAsia"/>
          <w:color w:val="000000" w:themeColor="text1"/>
          <w:sz w:val="20"/>
          <w:szCs w:val="20"/>
        </w:rPr>
        <w:t>一、</w:t>
      </w:r>
      <w:r>
        <w:rPr>
          <w:rFonts w:hint="eastAsia"/>
          <w:color w:val="000000" w:themeColor="text1"/>
          <w:sz w:val="20"/>
          <w:szCs w:val="20"/>
          <w:u w:val="single"/>
        </w:rPr>
        <w:t xml:space="preserve">                    </w:t>
      </w:r>
      <w:r>
        <w:rPr>
          <w:rFonts w:hint="eastAsia"/>
          <w:color w:val="000000" w:themeColor="text1"/>
          <w:sz w:val="20"/>
          <w:szCs w:val="20"/>
        </w:rPr>
        <w:t>（事项一）</w:t>
      </w:r>
    </w:p>
    <w:p w14:paraId="4F311B3F" w14:textId="77777777" w:rsidR="00904D4E" w:rsidRDefault="00000000">
      <w:pPr>
        <w:pStyle w:val="20"/>
        <w:spacing w:after="0" w:line="360" w:lineRule="auto"/>
        <w:ind w:leftChars="0" w:left="0" w:firstLine="400"/>
        <w:rPr>
          <w:color w:val="000000" w:themeColor="text1"/>
          <w:sz w:val="20"/>
          <w:szCs w:val="20"/>
        </w:rPr>
      </w:pPr>
      <w:r>
        <w:rPr>
          <w:rFonts w:hint="eastAsia"/>
          <w:color w:val="000000" w:themeColor="text1"/>
          <w:sz w:val="20"/>
          <w:szCs w:val="20"/>
        </w:rPr>
        <w:t>（1）</w:t>
      </w:r>
      <w:bookmarkStart w:id="283" w:name="_Hlk104040459"/>
      <w:bookmarkEnd w:id="283"/>
      <w:r>
        <w:rPr>
          <w:rFonts w:hint="eastAsia"/>
          <w:color w:val="000000" w:themeColor="text1"/>
          <w:sz w:val="20"/>
          <w:szCs w:val="20"/>
          <w:u w:val="single"/>
        </w:rPr>
        <w:t xml:space="preserve">                   </w:t>
      </w:r>
      <w:r>
        <w:rPr>
          <w:rFonts w:hint="eastAsia"/>
          <w:color w:val="000000" w:themeColor="text1"/>
          <w:sz w:val="20"/>
          <w:szCs w:val="20"/>
        </w:rPr>
        <w:t>（问题或条款内容）</w:t>
      </w:r>
    </w:p>
    <w:p w14:paraId="29EF2AE3" w14:textId="77777777" w:rsidR="00904D4E" w:rsidRDefault="00000000">
      <w:pPr>
        <w:pStyle w:val="20"/>
        <w:spacing w:after="0" w:line="360" w:lineRule="auto"/>
        <w:ind w:leftChars="0" w:left="0" w:firstLine="400"/>
        <w:rPr>
          <w:color w:val="000000" w:themeColor="text1"/>
          <w:sz w:val="20"/>
          <w:szCs w:val="20"/>
        </w:rPr>
      </w:pPr>
      <w:r>
        <w:rPr>
          <w:rFonts w:hint="eastAsia"/>
          <w:color w:val="000000" w:themeColor="text1"/>
          <w:sz w:val="20"/>
          <w:szCs w:val="20"/>
        </w:rPr>
        <w:t>（2）</w:t>
      </w:r>
      <w:r>
        <w:rPr>
          <w:rFonts w:hint="eastAsia"/>
          <w:color w:val="000000" w:themeColor="text1"/>
          <w:sz w:val="20"/>
          <w:szCs w:val="20"/>
          <w:u w:val="single"/>
        </w:rPr>
        <w:t xml:space="preserve">                   </w:t>
      </w:r>
      <w:r>
        <w:rPr>
          <w:rFonts w:hint="eastAsia"/>
          <w:color w:val="000000" w:themeColor="text1"/>
          <w:sz w:val="20"/>
          <w:szCs w:val="20"/>
        </w:rPr>
        <w:t>（说明疑问或无法理解原因）</w:t>
      </w:r>
    </w:p>
    <w:p w14:paraId="574D08A0" w14:textId="77777777" w:rsidR="00904D4E" w:rsidRDefault="00000000">
      <w:pPr>
        <w:pStyle w:val="20"/>
        <w:spacing w:after="0" w:line="360" w:lineRule="auto"/>
        <w:ind w:leftChars="0" w:left="0" w:firstLine="400"/>
        <w:rPr>
          <w:color w:val="000000" w:themeColor="text1"/>
          <w:sz w:val="20"/>
          <w:szCs w:val="20"/>
        </w:rPr>
      </w:pPr>
      <w:r>
        <w:rPr>
          <w:rFonts w:hint="eastAsia"/>
          <w:color w:val="000000" w:themeColor="text1"/>
          <w:sz w:val="20"/>
          <w:szCs w:val="20"/>
        </w:rPr>
        <w:t>（3）</w:t>
      </w:r>
      <w:r>
        <w:rPr>
          <w:rFonts w:hint="eastAsia"/>
          <w:color w:val="000000" w:themeColor="text1"/>
          <w:sz w:val="20"/>
          <w:szCs w:val="20"/>
          <w:u w:val="single"/>
        </w:rPr>
        <w:t xml:space="preserve">                   </w:t>
      </w:r>
      <w:r>
        <w:rPr>
          <w:rFonts w:hint="eastAsia"/>
          <w:color w:val="000000" w:themeColor="text1"/>
          <w:sz w:val="20"/>
          <w:szCs w:val="20"/>
        </w:rPr>
        <w:t xml:space="preserve">（建议） </w:t>
      </w:r>
    </w:p>
    <w:p w14:paraId="4150CAE0" w14:textId="77777777" w:rsidR="00904D4E" w:rsidRDefault="00000000">
      <w:pPr>
        <w:pStyle w:val="20"/>
        <w:spacing w:after="0" w:line="360" w:lineRule="auto"/>
        <w:ind w:leftChars="0" w:left="0" w:firstLine="400"/>
        <w:rPr>
          <w:color w:val="000000" w:themeColor="text1"/>
          <w:sz w:val="20"/>
          <w:szCs w:val="20"/>
        </w:rPr>
      </w:pPr>
      <w:r>
        <w:rPr>
          <w:rFonts w:hint="eastAsia"/>
          <w:color w:val="000000" w:themeColor="text1"/>
          <w:sz w:val="20"/>
          <w:szCs w:val="20"/>
        </w:rPr>
        <w:t>二、</w:t>
      </w:r>
      <w:r>
        <w:rPr>
          <w:rFonts w:hint="eastAsia"/>
          <w:color w:val="000000" w:themeColor="text1"/>
          <w:sz w:val="20"/>
          <w:szCs w:val="20"/>
          <w:u w:val="single"/>
        </w:rPr>
        <w:t xml:space="preserve">                    </w:t>
      </w:r>
      <w:r>
        <w:rPr>
          <w:rFonts w:hint="eastAsia"/>
          <w:color w:val="000000" w:themeColor="text1"/>
          <w:sz w:val="20"/>
          <w:szCs w:val="20"/>
        </w:rPr>
        <w:t>（事项二）</w:t>
      </w:r>
    </w:p>
    <w:p w14:paraId="5383CAAA" w14:textId="77777777" w:rsidR="00904D4E" w:rsidRDefault="00000000">
      <w:pPr>
        <w:pStyle w:val="20"/>
        <w:spacing w:after="0" w:line="360" w:lineRule="auto"/>
        <w:ind w:leftChars="0" w:left="0" w:firstLine="400"/>
        <w:rPr>
          <w:color w:val="000000" w:themeColor="text1"/>
          <w:sz w:val="20"/>
          <w:szCs w:val="20"/>
        </w:rPr>
      </w:pPr>
      <w:r>
        <w:rPr>
          <w:rFonts w:hint="eastAsia"/>
          <w:color w:val="000000" w:themeColor="text1"/>
          <w:sz w:val="20"/>
          <w:szCs w:val="20"/>
        </w:rPr>
        <w:t>...</w:t>
      </w:r>
    </w:p>
    <w:p w14:paraId="0202CD0E" w14:textId="77777777" w:rsidR="00904D4E" w:rsidRDefault="00000000">
      <w:pPr>
        <w:pStyle w:val="20"/>
        <w:spacing w:after="0" w:line="360" w:lineRule="auto"/>
        <w:ind w:leftChars="0" w:left="0" w:firstLine="400"/>
        <w:rPr>
          <w:color w:val="000000" w:themeColor="text1"/>
          <w:sz w:val="20"/>
          <w:szCs w:val="20"/>
        </w:rPr>
      </w:pPr>
      <w:r>
        <w:rPr>
          <w:rFonts w:hint="eastAsia"/>
          <w:color w:val="000000" w:themeColor="text1"/>
          <w:sz w:val="20"/>
          <w:szCs w:val="20"/>
        </w:rPr>
        <w:t>随附相关证明材料如下：（目录）</w:t>
      </w:r>
    </w:p>
    <w:p w14:paraId="408137C6" w14:textId="77777777" w:rsidR="00904D4E" w:rsidRDefault="00904D4E">
      <w:pPr>
        <w:pStyle w:val="a5"/>
        <w:rPr>
          <w:color w:val="000000" w:themeColor="text1"/>
          <w:sz w:val="20"/>
          <w:szCs w:val="20"/>
        </w:rPr>
      </w:pPr>
    </w:p>
    <w:p w14:paraId="38458EC9" w14:textId="77777777" w:rsidR="00904D4E" w:rsidRDefault="00904D4E">
      <w:pPr>
        <w:pStyle w:val="a5"/>
        <w:rPr>
          <w:color w:val="000000" w:themeColor="text1"/>
          <w:sz w:val="20"/>
          <w:szCs w:val="20"/>
        </w:rPr>
      </w:pPr>
    </w:p>
    <w:p w14:paraId="5F83760E" w14:textId="77777777" w:rsidR="00904D4E" w:rsidRDefault="00000000">
      <w:pPr>
        <w:jc w:val="right"/>
        <w:rPr>
          <w:color w:val="000000" w:themeColor="text1"/>
          <w:sz w:val="20"/>
          <w:szCs w:val="20"/>
        </w:rPr>
      </w:pPr>
      <w:r>
        <w:rPr>
          <w:rFonts w:hint="eastAsia"/>
          <w:color w:val="000000" w:themeColor="text1"/>
          <w:sz w:val="20"/>
          <w:szCs w:val="20"/>
        </w:rPr>
        <w:t>询问人（公章）：</w:t>
      </w:r>
      <w:r>
        <w:rPr>
          <w:rFonts w:cs="仿宋" w:hint="eastAsia"/>
          <w:color w:val="000000" w:themeColor="text1"/>
          <w:sz w:val="20"/>
          <w:szCs w:val="20"/>
          <w:u w:val="dotted"/>
        </w:rPr>
        <w:t xml:space="preserve">                .</w:t>
      </w:r>
      <w:r>
        <w:rPr>
          <w:rFonts w:hint="eastAsia"/>
          <w:color w:val="000000" w:themeColor="text1"/>
          <w:sz w:val="20"/>
          <w:szCs w:val="20"/>
        </w:rPr>
        <w:t xml:space="preserve"> </w:t>
      </w:r>
    </w:p>
    <w:p w14:paraId="5154EA66" w14:textId="77777777" w:rsidR="00904D4E" w:rsidRDefault="00000000">
      <w:pPr>
        <w:jc w:val="right"/>
        <w:rPr>
          <w:color w:val="000000" w:themeColor="text1"/>
          <w:sz w:val="20"/>
          <w:szCs w:val="20"/>
        </w:rPr>
      </w:pPr>
      <w:r>
        <w:rPr>
          <w:rFonts w:hint="eastAsia"/>
          <w:color w:val="000000" w:themeColor="text1"/>
          <w:sz w:val="20"/>
          <w:szCs w:val="20"/>
        </w:rPr>
        <w:t>法定代表人或其授权代表（签字或盖章）：</w:t>
      </w:r>
      <w:r>
        <w:rPr>
          <w:rFonts w:cs="仿宋" w:hint="eastAsia"/>
          <w:color w:val="000000" w:themeColor="text1"/>
          <w:sz w:val="20"/>
          <w:szCs w:val="20"/>
          <w:u w:val="dotted"/>
        </w:rPr>
        <w:t xml:space="preserve">                .</w:t>
      </w:r>
    </w:p>
    <w:p w14:paraId="41B139CD" w14:textId="77777777" w:rsidR="00904D4E" w:rsidRDefault="00000000">
      <w:pPr>
        <w:jc w:val="right"/>
        <w:rPr>
          <w:color w:val="000000" w:themeColor="text1"/>
          <w:sz w:val="20"/>
          <w:szCs w:val="20"/>
        </w:rPr>
      </w:pPr>
      <w:r>
        <w:rPr>
          <w:rFonts w:hint="eastAsia"/>
          <w:color w:val="000000" w:themeColor="text1"/>
          <w:sz w:val="20"/>
          <w:szCs w:val="20"/>
        </w:rPr>
        <w:t>地址/邮编：</w:t>
      </w:r>
      <w:r>
        <w:rPr>
          <w:rFonts w:cs="仿宋" w:hint="eastAsia"/>
          <w:color w:val="000000" w:themeColor="text1"/>
          <w:sz w:val="20"/>
          <w:szCs w:val="20"/>
          <w:u w:val="dotted"/>
        </w:rPr>
        <w:t xml:space="preserve">                .</w:t>
      </w:r>
    </w:p>
    <w:p w14:paraId="470332C8" w14:textId="77777777" w:rsidR="00904D4E" w:rsidRDefault="00000000">
      <w:pPr>
        <w:jc w:val="right"/>
        <w:rPr>
          <w:color w:val="000000" w:themeColor="text1"/>
          <w:sz w:val="20"/>
          <w:szCs w:val="20"/>
        </w:rPr>
      </w:pPr>
      <w:r>
        <w:rPr>
          <w:rFonts w:hint="eastAsia"/>
          <w:color w:val="000000" w:themeColor="text1"/>
          <w:sz w:val="20"/>
          <w:szCs w:val="20"/>
        </w:rPr>
        <w:t>电话/传真：</w:t>
      </w:r>
      <w:r>
        <w:rPr>
          <w:rFonts w:cs="仿宋" w:hint="eastAsia"/>
          <w:color w:val="000000" w:themeColor="text1"/>
          <w:sz w:val="20"/>
          <w:szCs w:val="20"/>
          <w:u w:val="dotted"/>
        </w:rPr>
        <w:t xml:space="preserve">                .</w:t>
      </w:r>
    </w:p>
    <w:p w14:paraId="60BFFD2B" w14:textId="77777777" w:rsidR="00904D4E" w:rsidRDefault="00000000">
      <w:pPr>
        <w:jc w:val="right"/>
        <w:rPr>
          <w:color w:val="000000" w:themeColor="text1"/>
          <w:sz w:val="20"/>
          <w:szCs w:val="20"/>
        </w:rPr>
      </w:pPr>
      <w:r>
        <w:rPr>
          <w:rFonts w:cs="仿宋" w:hint="eastAsia"/>
          <w:color w:val="000000" w:themeColor="text1"/>
          <w:sz w:val="20"/>
          <w:szCs w:val="20"/>
        </w:rPr>
        <w:t>日期：</w:t>
      </w:r>
      <w:r>
        <w:rPr>
          <w:rFonts w:cs="仿宋" w:hint="eastAsia"/>
          <w:color w:val="000000" w:themeColor="text1"/>
          <w:sz w:val="20"/>
          <w:szCs w:val="20"/>
          <w:u w:val="dotted"/>
        </w:rPr>
        <w:t xml:space="preserve">     </w:t>
      </w:r>
      <w:r>
        <w:rPr>
          <w:rFonts w:hint="eastAsia"/>
          <w:color w:val="000000" w:themeColor="text1"/>
          <w:sz w:val="20"/>
          <w:szCs w:val="20"/>
        </w:rPr>
        <w:t>年</w:t>
      </w:r>
      <w:r>
        <w:rPr>
          <w:rFonts w:cs="仿宋" w:hint="eastAsia"/>
          <w:color w:val="000000" w:themeColor="text1"/>
          <w:sz w:val="20"/>
          <w:szCs w:val="20"/>
          <w:u w:val="dotted"/>
        </w:rPr>
        <w:t xml:space="preserve">     </w:t>
      </w:r>
      <w:r>
        <w:rPr>
          <w:rFonts w:hint="eastAsia"/>
          <w:color w:val="000000" w:themeColor="text1"/>
          <w:sz w:val="20"/>
          <w:szCs w:val="20"/>
        </w:rPr>
        <w:t>月</w:t>
      </w:r>
      <w:r>
        <w:rPr>
          <w:rFonts w:cs="仿宋" w:hint="eastAsia"/>
          <w:color w:val="000000" w:themeColor="text1"/>
          <w:sz w:val="20"/>
          <w:szCs w:val="20"/>
          <w:u w:val="dotted"/>
        </w:rPr>
        <w:t xml:space="preserve">     </w:t>
      </w:r>
      <w:r>
        <w:rPr>
          <w:rFonts w:hint="eastAsia"/>
          <w:color w:val="000000" w:themeColor="text1"/>
          <w:sz w:val="20"/>
          <w:szCs w:val="20"/>
        </w:rPr>
        <w:t>日</w:t>
      </w:r>
    </w:p>
    <w:p w14:paraId="406044A5" w14:textId="77777777" w:rsidR="00904D4E" w:rsidRDefault="00000000">
      <w:pPr>
        <w:rPr>
          <w:color w:val="000000" w:themeColor="text1"/>
        </w:rPr>
      </w:pPr>
      <w:r>
        <w:rPr>
          <w:rFonts w:hint="eastAsia"/>
          <w:color w:val="000000" w:themeColor="text1"/>
        </w:rPr>
        <w:br w:type="page"/>
      </w:r>
    </w:p>
    <w:p w14:paraId="4836489B" w14:textId="77777777" w:rsidR="00904D4E" w:rsidRDefault="00000000">
      <w:pPr>
        <w:jc w:val="center"/>
        <w:rPr>
          <w:b/>
          <w:bCs/>
          <w:color w:val="000000" w:themeColor="text1"/>
          <w:sz w:val="28"/>
          <w:szCs w:val="28"/>
        </w:rPr>
      </w:pPr>
      <w:r>
        <w:rPr>
          <w:rFonts w:hint="eastAsia"/>
          <w:b/>
          <w:bCs/>
          <w:color w:val="000000" w:themeColor="text1"/>
          <w:sz w:val="28"/>
          <w:szCs w:val="28"/>
        </w:rPr>
        <w:lastRenderedPageBreak/>
        <w:t>质疑函</w:t>
      </w:r>
    </w:p>
    <w:p w14:paraId="658C33E7" w14:textId="77777777" w:rsidR="00904D4E" w:rsidRDefault="00000000">
      <w:pPr>
        <w:pStyle w:val="11"/>
        <w:numPr>
          <w:ilvl w:val="2"/>
          <w:numId w:val="31"/>
        </w:numPr>
        <w:adjustRightInd w:val="0"/>
        <w:snapToGrid w:val="0"/>
        <w:ind w:left="0" w:firstLine="0"/>
        <w:rPr>
          <w:rFonts w:ascii="宋体" w:cs="仿宋" w:hint="eastAsia"/>
          <w:b/>
          <w:color w:val="000000" w:themeColor="text1"/>
        </w:rPr>
      </w:pPr>
      <w:r>
        <w:rPr>
          <w:rFonts w:ascii="宋体" w:cs="仿宋" w:hint="eastAsia"/>
          <w:b/>
          <w:color w:val="000000" w:themeColor="text1"/>
        </w:rPr>
        <w:t>质疑供应商基本信息</w:t>
      </w:r>
    </w:p>
    <w:p w14:paraId="4EB01DB4" w14:textId="77777777" w:rsidR="00904D4E" w:rsidRDefault="00000000">
      <w:pPr>
        <w:adjustRightInd w:val="0"/>
        <w:snapToGrid w:val="0"/>
        <w:rPr>
          <w:rFonts w:cs="仿宋"/>
          <w:color w:val="000000" w:themeColor="text1"/>
          <w:u w:val="dotted"/>
        </w:rPr>
      </w:pPr>
      <w:r>
        <w:rPr>
          <w:rFonts w:cs="仿宋" w:hint="eastAsia"/>
          <w:color w:val="000000" w:themeColor="text1"/>
        </w:rPr>
        <w:t>质疑供应商：</w:t>
      </w:r>
      <w:r>
        <w:rPr>
          <w:rFonts w:cs="仿宋" w:hint="eastAsia"/>
          <w:color w:val="000000" w:themeColor="text1"/>
          <w:u w:val="dotted"/>
        </w:rPr>
        <w:t xml:space="preserve">                                          </w:t>
      </w:r>
    </w:p>
    <w:p w14:paraId="557054BC" w14:textId="77777777" w:rsidR="00904D4E" w:rsidRDefault="00000000">
      <w:pPr>
        <w:adjustRightInd w:val="0"/>
        <w:snapToGrid w:val="0"/>
        <w:rPr>
          <w:rFonts w:cs="仿宋"/>
          <w:color w:val="000000" w:themeColor="text1"/>
        </w:rPr>
      </w:pPr>
      <w:r>
        <w:rPr>
          <w:rFonts w:cs="仿宋" w:hint="eastAsia"/>
          <w:color w:val="000000" w:themeColor="text1"/>
        </w:rPr>
        <w:t>地址：</w:t>
      </w:r>
      <w:r>
        <w:rPr>
          <w:rFonts w:cs="仿宋" w:hint="eastAsia"/>
          <w:color w:val="000000" w:themeColor="text1"/>
          <w:u w:val="dotted"/>
        </w:rPr>
        <w:t xml:space="preserve">                          </w:t>
      </w:r>
      <w:r>
        <w:rPr>
          <w:rFonts w:cs="仿宋" w:hint="eastAsia"/>
          <w:color w:val="000000" w:themeColor="text1"/>
        </w:rPr>
        <w:t>邮编：</w:t>
      </w:r>
      <w:r>
        <w:rPr>
          <w:rFonts w:cs="仿宋" w:hint="eastAsia"/>
          <w:color w:val="000000" w:themeColor="text1"/>
          <w:u w:val="dotted"/>
        </w:rPr>
        <w:t xml:space="preserve">                </w:t>
      </w:r>
    </w:p>
    <w:p w14:paraId="516FA20A" w14:textId="77777777" w:rsidR="00904D4E" w:rsidRDefault="00000000">
      <w:pPr>
        <w:adjustRightInd w:val="0"/>
        <w:snapToGrid w:val="0"/>
        <w:rPr>
          <w:rFonts w:cs="仿宋"/>
          <w:color w:val="000000" w:themeColor="text1"/>
        </w:rPr>
      </w:pPr>
      <w:r>
        <w:rPr>
          <w:rFonts w:cs="仿宋" w:hint="eastAsia"/>
          <w:color w:val="000000" w:themeColor="text1"/>
        </w:rPr>
        <w:t>联系人：</w:t>
      </w:r>
      <w:r>
        <w:rPr>
          <w:rFonts w:cs="仿宋" w:hint="eastAsia"/>
          <w:color w:val="000000" w:themeColor="text1"/>
          <w:u w:val="dotted"/>
        </w:rPr>
        <w:t xml:space="preserve">                      </w:t>
      </w:r>
      <w:r>
        <w:rPr>
          <w:rFonts w:cs="仿宋" w:hint="eastAsia"/>
          <w:color w:val="000000" w:themeColor="text1"/>
        </w:rPr>
        <w:t>联系电话：</w:t>
      </w:r>
      <w:r>
        <w:rPr>
          <w:rFonts w:cs="仿宋" w:hint="eastAsia"/>
          <w:color w:val="000000" w:themeColor="text1"/>
          <w:u w:val="dotted"/>
        </w:rPr>
        <w:t xml:space="preserve">              </w:t>
      </w:r>
    </w:p>
    <w:p w14:paraId="42A82922" w14:textId="77777777" w:rsidR="00904D4E" w:rsidRDefault="00000000">
      <w:pPr>
        <w:adjustRightInd w:val="0"/>
        <w:snapToGrid w:val="0"/>
        <w:rPr>
          <w:rFonts w:cs="仿宋"/>
          <w:color w:val="000000" w:themeColor="text1"/>
          <w:u w:val="dotted"/>
        </w:rPr>
      </w:pPr>
      <w:r>
        <w:rPr>
          <w:rFonts w:cs="仿宋" w:hint="eastAsia"/>
          <w:color w:val="000000" w:themeColor="text1"/>
        </w:rPr>
        <w:t>授权代表：</w:t>
      </w:r>
      <w:r>
        <w:rPr>
          <w:rFonts w:cs="仿宋" w:hint="eastAsia"/>
          <w:color w:val="000000" w:themeColor="text1"/>
          <w:u w:val="dotted"/>
        </w:rPr>
        <w:t xml:space="preserve">                                            </w:t>
      </w:r>
    </w:p>
    <w:p w14:paraId="483ECC7A" w14:textId="77777777" w:rsidR="00904D4E" w:rsidRDefault="00000000">
      <w:pPr>
        <w:adjustRightInd w:val="0"/>
        <w:snapToGrid w:val="0"/>
        <w:rPr>
          <w:rFonts w:cs="仿宋"/>
          <w:color w:val="000000" w:themeColor="text1"/>
        </w:rPr>
      </w:pPr>
      <w:r>
        <w:rPr>
          <w:rFonts w:cs="仿宋" w:hint="eastAsia"/>
          <w:color w:val="000000" w:themeColor="text1"/>
        </w:rPr>
        <w:t>联系电话：</w:t>
      </w:r>
      <w:r>
        <w:rPr>
          <w:rFonts w:cs="仿宋" w:hint="eastAsia"/>
          <w:color w:val="000000" w:themeColor="text1"/>
          <w:u w:val="dotted"/>
        </w:rPr>
        <w:t xml:space="preserve">                                            </w:t>
      </w:r>
      <w:r>
        <w:rPr>
          <w:rFonts w:cs="仿宋" w:hint="eastAsia"/>
          <w:color w:val="000000" w:themeColor="text1"/>
        </w:rPr>
        <w:t xml:space="preserve"> </w:t>
      </w:r>
    </w:p>
    <w:p w14:paraId="2C3736F8" w14:textId="77777777" w:rsidR="00904D4E" w:rsidRDefault="00000000">
      <w:pPr>
        <w:adjustRightInd w:val="0"/>
        <w:snapToGrid w:val="0"/>
        <w:rPr>
          <w:rFonts w:cs="仿宋"/>
          <w:color w:val="000000" w:themeColor="text1"/>
        </w:rPr>
      </w:pPr>
      <w:r>
        <w:rPr>
          <w:rFonts w:cs="仿宋" w:hint="eastAsia"/>
          <w:color w:val="000000" w:themeColor="text1"/>
        </w:rPr>
        <w:t xml:space="preserve">地址： </w:t>
      </w:r>
      <w:r>
        <w:rPr>
          <w:rFonts w:cs="仿宋" w:hint="eastAsia"/>
          <w:color w:val="000000" w:themeColor="text1"/>
          <w:u w:val="dotted"/>
        </w:rPr>
        <w:t xml:space="preserve">                        </w:t>
      </w:r>
      <w:r>
        <w:rPr>
          <w:rFonts w:cs="仿宋" w:hint="eastAsia"/>
          <w:color w:val="000000" w:themeColor="text1"/>
        </w:rPr>
        <w:t>邮编：</w:t>
      </w:r>
      <w:r>
        <w:rPr>
          <w:rFonts w:cs="仿宋" w:hint="eastAsia"/>
          <w:color w:val="000000" w:themeColor="text1"/>
          <w:u w:val="dotted"/>
        </w:rPr>
        <w:t xml:space="preserve">                 </w:t>
      </w:r>
    </w:p>
    <w:p w14:paraId="5D4488FB" w14:textId="77777777" w:rsidR="00904D4E" w:rsidRDefault="00000000">
      <w:pPr>
        <w:pStyle w:val="11"/>
        <w:numPr>
          <w:ilvl w:val="2"/>
          <w:numId w:val="31"/>
        </w:numPr>
        <w:adjustRightInd w:val="0"/>
        <w:snapToGrid w:val="0"/>
        <w:ind w:left="0" w:firstLine="0"/>
        <w:rPr>
          <w:rFonts w:ascii="宋体" w:cs="仿宋" w:hint="eastAsia"/>
          <w:b/>
          <w:color w:val="000000" w:themeColor="text1"/>
        </w:rPr>
      </w:pPr>
      <w:r>
        <w:rPr>
          <w:rFonts w:ascii="宋体" w:cs="仿宋" w:hint="eastAsia"/>
          <w:b/>
          <w:color w:val="000000" w:themeColor="text1"/>
        </w:rPr>
        <w:t>质疑项目基本情况</w:t>
      </w:r>
    </w:p>
    <w:p w14:paraId="2947EA90" w14:textId="77777777" w:rsidR="00904D4E" w:rsidRDefault="00000000">
      <w:pPr>
        <w:adjustRightInd w:val="0"/>
        <w:snapToGrid w:val="0"/>
        <w:rPr>
          <w:rFonts w:cs="仿宋"/>
          <w:color w:val="000000" w:themeColor="text1"/>
        </w:rPr>
      </w:pPr>
      <w:r>
        <w:rPr>
          <w:rFonts w:cs="仿宋" w:hint="eastAsia"/>
          <w:color w:val="000000" w:themeColor="text1"/>
        </w:rPr>
        <w:t>质疑项目的名称：</w:t>
      </w:r>
      <w:r>
        <w:rPr>
          <w:rFonts w:cs="仿宋" w:hint="eastAsia"/>
          <w:color w:val="000000" w:themeColor="text1"/>
          <w:u w:val="dotted"/>
        </w:rPr>
        <w:t xml:space="preserve">                                      </w:t>
      </w:r>
    </w:p>
    <w:p w14:paraId="46FE66EF" w14:textId="77777777" w:rsidR="00904D4E" w:rsidRDefault="00000000">
      <w:pPr>
        <w:adjustRightInd w:val="0"/>
        <w:snapToGrid w:val="0"/>
        <w:rPr>
          <w:rFonts w:cs="仿宋"/>
          <w:color w:val="000000" w:themeColor="text1"/>
        </w:rPr>
      </w:pPr>
      <w:r>
        <w:rPr>
          <w:rFonts w:cs="仿宋" w:hint="eastAsia"/>
          <w:color w:val="000000" w:themeColor="text1"/>
        </w:rPr>
        <w:t>质疑项目的编号：</w:t>
      </w:r>
      <w:r>
        <w:rPr>
          <w:rFonts w:cs="仿宋" w:hint="eastAsia"/>
          <w:color w:val="000000" w:themeColor="text1"/>
          <w:u w:val="dotted"/>
        </w:rPr>
        <w:t xml:space="preserve">               </w:t>
      </w:r>
      <w:r>
        <w:rPr>
          <w:rFonts w:cs="仿宋" w:hint="eastAsia"/>
          <w:color w:val="000000" w:themeColor="text1"/>
        </w:rPr>
        <w:t>包号：</w:t>
      </w:r>
      <w:r>
        <w:rPr>
          <w:rFonts w:cs="仿宋" w:hint="eastAsia"/>
          <w:color w:val="000000" w:themeColor="text1"/>
          <w:u w:val="dotted"/>
        </w:rPr>
        <w:t xml:space="preserve">                 </w:t>
      </w:r>
    </w:p>
    <w:p w14:paraId="28BFC9C0" w14:textId="77777777" w:rsidR="00904D4E" w:rsidRDefault="00000000">
      <w:pPr>
        <w:adjustRightInd w:val="0"/>
        <w:snapToGrid w:val="0"/>
        <w:rPr>
          <w:rFonts w:cs="仿宋"/>
          <w:color w:val="000000" w:themeColor="text1"/>
          <w:u w:val="dotted"/>
        </w:rPr>
      </w:pPr>
      <w:r>
        <w:rPr>
          <w:rFonts w:cs="仿宋" w:hint="eastAsia"/>
          <w:color w:val="000000" w:themeColor="text1"/>
        </w:rPr>
        <w:t>采购人名称：</w:t>
      </w:r>
      <w:r>
        <w:rPr>
          <w:rFonts w:cs="仿宋" w:hint="eastAsia"/>
          <w:color w:val="000000" w:themeColor="text1"/>
          <w:u w:val="dotted"/>
        </w:rPr>
        <w:t xml:space="preserve">                                          </w:t>
      </w:r>
    </w:p>
    <w:p w14:paraId="60AB85F1" w14:textId="77777777" w:rsidR="00904D4E" w:rsidRDefault="00000000">
      <w:pPr>
        <w:adjustRightInd w:val="0"/>
        <w:snapToGrid w:val="0"/>
        <w:rPr>
          <w:rFonts w:cs="仿宋"/>
          <w:color w:val="000000" w:themeColor="text1"/>
        </w:rPr>
      </w:pPr>
      <w:r>
        <w:rPr>
          <w:rFonts w:cs="仿宋" w:hint="eastAsia"/>
          <w:color w:val="000000" w:themeColor="text1"/>
        </w:rPr>
        <w:t>磋商文件获取日期：</w:t>
      </w:r>
      <w:r>
        <w:rPr>
          <w:rFonts w:cs="仿宋" w:hint="eastAsia"/>
          <w:color w:val="000000" w:themeColor="text1"/>
          <w:u w:val="dotted"/>
        </w:rPr>
        <w:t xml:space="preserve">                                    </w:t>
      </w:r>
    </w:p>
    <w:p w14:paraId="2F3E5B6C" w14:textId="77777777" w:rsidR="00904D4E" w:rsidRDefault="00000000">
      <w:pPr>
        <w:pStyle w:val="11"/>
        <w:numPr>
          <w:ilvl w:val="2"/>
          <w:numId w:val="31"/>
        </w:numPr>
        <w:adjustRightInd w:val="0"/>
        <w:snapToGrid w:val="0"/>
        <w:ind w:left="0" w:firstLine="0"/>
        <w:rPr>
          <w:rFonts w:ascii="宋体" w:cs="仿宋" w:hint="eastAsia"/>
          <w:b/>
          <w:color w:val="000000" w:themeColor="text1"/>
        </w:rPr>
      </w:pPr>
      <w:r>
        <w:rPr>
          <w:rFonts w:ascii="宋体" w:cs="仿宋" w:hint="eastAsia"/>
          <w:b/>
          <w:color w:val="000000" w:themeColor="text1"/>
        </w:rPr>
        <w:t>质疑事项具体内容</w:t>
      </w:r>
    </w:p>
    <w:p w14:paraId="06461528" w14:textId="77777777" w:rsidR="00904D4E" w:rsidRDefault="00000000">
      <w:pPr>
        <w:adjustRightInd w:val="0"/>
        <w:snapToGrid w:val="0"/>
        <w:rPr>
          <w:rFonts w:cs="仿宋"/>
          <w:color w:val="000000" w:themeColor="text1"/>
          <w:u w:val="dotted"/>
        </w:rPr>
      </w:pPr>
      <w:r>
        <w:rPr>
          <w:rFonts w:cs="仿宋" w:hint="eastAsia"/>
          <w:color w:val="000000" w:themeColor="text1"/>
        </w:rPr>
        <w:t>质疑事项1：</w:t>
      </w:r>
      <w:r>
        <w:rPr>
          <w:rFonts w:cs="仿宋" w:hint="eastAsia"/>
          <w:color w:val="000000" w:themeColor="text1"/>
          <w:u w:val="dotted"/>
        </w:rPr>
        <w:t xml:space="preserve">                                          </w:t>
      </w:r>
    </w:p>
    <w:p w14:paraId="49A6479E" w14:textId="77777777" w:rsidR="00904D4E" w:rsidRDefault="00000000">
      <w:pPr>
        <w:adjustRightInd w:val="0"/>
        <w:snapToGrid w:val="0"/>
        <w:rPr>
          <w:rFonts w:cs="仿宋"/>
          <w:color w:val="000000" w:themeColor="text1"/>
          <w:u w:val="dotted"/>
        </w:rPr>
      </w:pPr>
      <w:r>
        <w:rPr>
          <w:rFonts w:cs="仿宋" w:hint="eastAsia"/>
          <w:color w:val="000000" w:themeColor="text1"/>
        </w:rPr>
        <w:t>事实依据：</w:t>
      </w:r>
      <w:r>
        <w:rPr>
          <w:rFonts w:cs="仿宋" w:hint="eastAsia"/>
          <w:color w:val="000000" w:themeColor="text1"/>
          <w:u w:val="dotted"/>
        </w:rPr>
        <w:t xml:space="preserve">                                            </w:t>
      </w:r>
    </w:p>
    <w:p w14:paraId="0B16590F" w14:textId="77777777" w:rsidR="00904D4E" w:rsidRDefault="00000000">
      <w:pPr>
        <w:adjustRightInd w:val="0"/>
        <w:snapToGrid w:val="0"/>
        <w:rPr>
          <w:rFonts w:cs="仿宋"/>
          <w:color w:val="000000" w:themeColor="text1"/>
          <w:u w:val="dotted"/>
        </w:rPr>
      </w:pPr>
      <w:r>
        <w:rPr>
          <w:rFonts w:cs="仿宋" w:hint="eastAsia"/>
          <w:color w:val="000000" w:themeColor="text1"/>
        </w:rPr>
        <w:t>法律依据：</w:t>
      </w:r>
      <w:r>
        <w:rPr>
          <w:rFonts w:cs="仿宋" w:hint="eastAsia"/>
          <w:color w:val="000000" w:themeColor="text1"/>
          <w:u w:val="dotted"/>
        </w:rPr>
        <w:t xml:space="preserve">                                            </w:t>
      </w:r>
    </w:p>
    <w:p w14:paraId="7363540F" w14:textId="77777777" w:rsidR="00904D4E" w:rsidRDefault="00000000">
      <w:pPr>
        <w:adjustRightInd w:val="0"/>
        <w:snapToGrid w:val="0"/>
        <w:rPr>
          <w:rFonts w:cs="仿宋"/>
          <w:color w:val="000000" w:themeColor="text1"/>
          <w:u w:val="dotted"/>
        </w:rPr>
      </w:pPr>
      <w:r>
        <w:rPr>
          <w:rFonts w:cs="仿宋" w:hint="eastAsia"/>
          <w:color w:val="000000" w:themeColor="text1"/>
        </w:rPr>
        <w:t>质疑事项2</w:t>
      </w:r>
    </w:p>
    <w:p w14:paraId="449CCBD2" w14:textId="77777777" w:rsidR="00904D4E" w:rsidRDefault="00000000">
      <w:pPr>
        <w:adjustRightInd w:val="0"/>
        <w:snapToGrid w:val="0"/>
        <w:rPr>
          <w:rFonts w:cs="仿宋"/>
          <w:color w:val="000000" w:themeColor="text1"/>
        </w:rPr>
      </w:pPr>
      <w:r>
        <w:rPr>
          <w:rFonts w:cs="仿宋" w:hint="eastAsia"/>
          <w:color w:val="000000" w:themeColor="text1"/>
        </w:rPr>
        <w:t>……</w:t>
      </w:r>
    </w:p>
    <w:p w14:paraId="4E44013E" w14:textId="77777777" w:rsidR="00904D4E" w:rsidRDefault="00000000">
      <w:pPr>
        <w:pStyle w:val="11"/>
        <w:numPr>
          <w:ilvl w:val="2"/>
          <w:numId w:val="31"/>
        </w:numPr>
        <w:adjustRightInd w:val="0"/>
        <w:snapToGrid w:val="0"/>
        <w:ind w:left="0" w:firstLine="0"/>
        <w:rPr>
          <w:rFonts w:ascii="宋体" w:cs="仿宋" w:hint="eastAsia"/>
          <w:b/>
          <w:color w:val="000000" w:themeColor="text1"/>
        </w:rPr>
      </w:pPr>
      <w:r>
        <w:rPr>
          <w:rFonts w:ascii="宋体" w:cs="仿宋" w:hint="eastAsia"/>
          <w:b/>
          <w:color w:val="000000" w:themeColor="text1"/>
        </w:rPr>
        <w:t>与质疑事项相关的质疑请求</w:t>
      </w:r>
    </w:p>
    <w:p w14:paraId="21F08C14" w14:textId="77777777" w:rsidR="00904D4E" w:rsidRDefault="00000000">
      <w:pPr>
        <w:adjustRightInd w:val="0"/>
        <w:snapToGrid w:val="0"/>
        <w:rPr>
          <w:rFonts w:cs="仿宋"/>
          <w:color w:val="000000" w:themeColor="text1"/>
          <w:u w:val="dotted"/>
        </w:rPr>
      </w:pPr>
      <w:r>
        <w:rPr>
          <w:rFonts w:cs="仿宋" w:hint="eastAsia"/>
          <w:color w:val="000000" w:themeColor="text1"/>
        </w:rPr>
        <w:t>请求：</w:t>
      </w:r>
      <w:r>
        <w:rPr>
          <w:rFonts w:cs="仿宋" w:hint="eastAsia"/>
          <w:color w:val="000000" w:themeColor="text1"/>
          <w:u w:val="dotted"/>
        </w:rPr>
        <w:t xml:space="preserve">                                               </w:t>
      </w:r>
    </w:p>
    <w:p w14:paraId="243AABF7" w14:textId="77777777" w:rsidR="00904D4E" w:rsidRDefault="00904D4E">
      <w:pPr>
        <w:spacing w:line="240" w:lineRule="auto"/>
        <w:rPr>
          <w:color w:val="000000" w:themeColor="text1"/>
        </w:rPr>
      </w:pPr>
    </w:p>
    <w:p w14:paraId="79E3EE41" w14:textId="77777777" w:rsidR="00904D4E" w:rsidRDefault="00000000">
      <w:pPr>
        <w:spacing w:line="240" w:lineRule="auto"/>
        <w:jc w:val="right"/>
        <w:rPr>
          <w:color w:val="000000" w:themeColor="text1"/>
        </w:rPr>
      </w:pPr>
      <w:r>
        <w:rPr>
          <w:rFonts w:hint="eastAsia"/>
          <w:color w:val="000000" w:themeColor="text1"/>
        </w:rPr>
        <w:t>签字（签章）：</w:t>
      </w:r>
      <w:r>
        <w:rPr>
          <w:rFonts w:cs="仿宋" w:hint="eastAsia"/>
          <w:color w:val="000000" w:themeColor="text1"/>
          <w:u w:val="dotted"/>
        </w:rPr>
        <w:t xml:space="preserve">           </w:t>
      </w:r>
      <w:r>
        <w:rPr>
          <w:rFonts w:hint="eastAsia"/>
          <w:color w:val="000000" w:themeColor="text1"/>
        </w:rPr>
        <w:t>公章：</w:t>
      </w:r>
      <w:r>
        <w:rPr>
          <w:rFonts w:cs="仿宋" w:hint="eastAsia"/>
          <w:color w:val="000000" w:themeColor="text1"/>
          <w:u w:val="dotted"/>
        </w:rPr>
        <w:t xml:space="preserve">           .</w:t>
      </w:r>
    </w:p>
    <w:p w14:paraId="3838376A" w14:textId="77777777" w:rsidR="00904D4E" w:rsidRDefault="00000000">
      <w:pPr>
        <w:spacing w:line="240" w:lineRule="auto"/>
        <w:jc w:val="right"/>
        <w:rPr>
          <w:rFonts w:cs="仿宋"/>
          <w:color w:val="000000" w:themeColor="text1"/>
          <w:u w:val="dotted"/>
        </w:rPr>
      </w:pPr>
      <w:r>
        <w:rPr>
          <w:rFonts w:hint="eastAsia"/>
          <w:color w:val="000000" w:themeColor="text1"/>
        </w:rPr>
        <w:t>日期：</w:t>
      </w:r>
      <w:r>
        <w:rPr>
          <w:rFonts w:cs="仿宋" w:hint="eastAsia"/>
          <w:color w:val="000000" w:themeColor="text1"/>
          <w:u w:val="dotted"/>
        </w:rPr>
        <w:t xml:space="preserve">     </w:t>
      </w:r>
      <w:r>
        <w:rPr>
          <w:rFonts w:hint="eastAsia"/>
          <w:color w:val="000000" w:themeColor="text1"/>
        </w:rPr>
        <w:t>年</w:t>
      </w:r>
      <w:r>
        <w:rPr>
          <w:rFonts w:cs="仿宋" w:hint="eastAsia"/>
          <w:color w:val="000000" w:themeColor="text1"/>
          <w:u w:val="dotted"/>
        </w:rPr>
        <w:t xml:space="preserve">     </w:t>
      </w:r>
      <w:r>
        <w:rPr>
          <w:rFonts w:hint="eastAsia"/>
          <w:color w:val="000000" w:themeColor="text1"/>
        </w:rPr>
        <w:t>月</w:t>
      </w:r>
      <w:r>
        <w:rPr>
          <w:rFonts w:cs="仿宋" w:hint="eastAsia"/>
          <w:color w:val="000000" w:themeColor="text1"/>
          <w:u w:val="dotted"/>
        </w:rPr>
        <w:t xml:space="preserve">     </w:t>
      </w:r>
      <w:r>
        <w:rPr>
          <w:rFonts w:hint="eastAsia"/>
          <w:color w:val="000000" w:themeColor="text1"/>
        </w:rPr>
        <w:t>日</w:t>
      </w:r>
    </w:p>
    <w:p w14:paraId="5FB2A477" w14:textId="77777777" w:rsidR="00904D4E" w:rsidRDefault="00000000">
      <w:pPr>
        <w:spacing w:line="240" w:lineRule="auto"/>
        <w:rPr>
          <w:color w:val="000000" w:themeColor="text1"/>
        </w:rPr>
      </w:pPr>
      <w:r>
        <w:rPr>
          <w:rFonts w:hint="eastAsia"/>
          <w:color w:val="000000" w:themeColor="text1"/>
        </w:rPr>
        <w:t>质疑函制作说明：</w:t>
      </w:r>
    </w:p>
    <w:p w14:paraId="635C4398" w14:textId="77777777" w:rsidR="00904D4E" w:rsidRDefault="00000000">
      <w:pPr>
        <w:spacing w:line="240" w:lineRule="auto"/>
        <w:ind w:firstLineChars="200" w:firstLine="420"/>
        <w:rPr>
          <w:color w:val="000000" w:themeColor="text1"/>
        </w:rPr>
      </w:pPr>
      <w:r>
        <w:rPr>
          <w:rFonts w:hint="eastAsia"/>
          <w:color w:val="000000" w:themeColor="text1"/>
        </w:rPr>
        <w:t>1.供应商提出质疑时，应提交质疑函和必要的证明材料。</w:t>
      </w:r>
    </w:p>
    <w:p w14:paraId="6599FA4E" w14:textId="77777777" w:rsidR="00904D4E" w:rsidRDefault="00000000">
      <w:pPr>
        <w:spacing w:line="240" w:lineRule="auto"/>
        <w:ind w:firstLineChars="200" w:firstLine="420"/>
        <w:rPr>
          <w:color w:val="000000" w:themeColor="text1"/>
        </w:rPr>
      </w:pPr>
      <w:r>
        <w:rPr>
          <w:rFonts w:hint="eastAsia"/>
          <w:color w:val="000000" w:themeColor="text1"/>
        </w:rPr>
        <w:t>2.质疑供应商若委托代理人进行质疑的，</w:t>
      </w:r>
      <w:proofErr w:type="gramStart"/>
      <w:r>
        <w:rPr>
          <w:rFonts w:hint="eastAsia"/>
          <w:color w:val="000000" w:themeColor="text1"/>
        </w:rPr>
        <w:t>质疑函应按</w:t>
      </w:r>
      <w:proofErr w:type="gramEnd"/>
      <w:r>
        <w:rPr>
          <w:rFonts w:hint="eastAsia"/>
          <w:color w:val="000000" w:themeColor="text1"/>
        </w:rPr>
        <w:t xml:space="preserve">要求列明“授权代表”的有关内容，并在附件中提交由质疑供应商签署的授权委托书。授权委托书应载明代理人的姓名或者名称、代理事项、具体权限、期限和相关事项。 </w:t>
      </w:r>
    </w:p>
    <w:p w14:paraId="5F24653D" w14:textId="77777777" w:rsidR="00904D4E" w:rsidRDefault="00000000">
      <w:pPr>
        <w:spacing w:line="240" w:lineRule="auto"/>
        <w:ind w:firstLineChars="200" w:firstLine="420"/>
        <w:rPr>
          <w:color w:val="000000" w:themeColor="text1"/>
        </w:rPr>
      </w:pPr>
      <w:r>
        <w:rPr>
          <w:rFonts w:hint="eastAsia"/>
          <w:color w:val="000000" w:themeColor="text1"/>
        </w:rPr>
        <w:t>3.质疑供应商若对项目的某一分包进行质疑，质疑函中应列明具体分包号。</w:t>
      </w:r>
    </w:p>
    <w:p w14:paraId="124CCC60" w14:textId="77777777" w:rsidR="00904D4E" w:rsidRDefault="00000000">
      <w:pPr>
        <w:spacing w:line="240" w:lineRule="auto"/>
        <w:ind w:firstLineChars="200" w:firstLine="420"/>
        <w:rPr>
          <w:color w:val="000000" w:themeColor="text1"/>
        </w:rPr>
      </w:pPr>
      <w:r>
        <w:rPr>
          <w:rFonts w:hint="eastAsia"/>
          <w:color w:val="000000" w:themeColor="text1"/>
        </w:rPr>
        <w:t>4.质疑函的质疑事项应具体、明确，并有必要的事实依据和法律依据。</w:t>
      </w:r>
    </w:p>
    <w:p w14:paraId="274931FA" w14:textId="77777777" w:rsidR="00904D4E" w:rsidRDefault="00000000">
      <w:pPr>
        <w:spacing w:line="240" w:lineRule="auto"/>
        <w:ind w:firstLineChars="200" w:firstLine="420"/>
        <w:rPr>
          <w:color w:val="000000" w:themeColor="text1"/>
        </w:rPr>
      </w:pPr>
      <w:r>
        <w:rPr>
          <w:rFonts w:hint="eastAsia"/>
          <w:color w:val="000000" w:themeColor="text1"/>
        </w:rPr>
        <w:t>5.质疑函的质疑请求应与质疑事项相关。</w:t>
      </w:r>
    </w:p>
    <w:p w14:paraId="3E0F1904" w14:textId="77777777" w:rsidR="00904D4E" w:rsidRDefault="00000000">
      <w:pPr>
        <w:spacing w:line="240" w:lineRule="auto"/>
        <w:ind w:firstLineChars="200" w:firstLine="420"/>
        <w:rPr>
          <w:color w:val="000000" w:themeColor="text1"/>
        </w:rPr>
      </w:pPr>
      <w:r>
        <w:rPr>
          <w:rFonts w:hint="eastAsia"/>
          <w:color w:val="000000" w:themeColor="text1"/>
        </w:rPr>
        <w:t>6.质疑供应商为自然人的，</w:t>
      </w:r>
      <w:proofErr w:type="gramStart"/>
      <w:r>
        <w:rPr>
          <w:rFonts w:hint="eastAsia"/>
          <w:color w:val="000000" w:themeColor="text1"/>
        </w:rPr>
        <w:t>质疑函应由</w:t>
      </w:r>
      <w:proofErr w:type="gramEnd"/>
      <w:r>
        <w:rPr>
          <w:rFonts w:hint="eastAsia"/>
          <w:color w:val="000000" w:themeColor="text1"/>
        </w:rPr>
        <w:t>本人签字；质疑供应商为法人或者其他组织的，</w:t>
      </w:r>
      <w:proofErr w:type="gramStart"/>
      <w:r>
        <w:rPr>
          <w:rFonts w:hint="eastAsia"/>
          <w:color w:val="000000" w:themeColor="text1"/>
        </w:rPr>
        <w:t>质疑函应由</w:t>
      </w:r>
      <w:proofErr w:type="gramEnd"/>
      <w:r>
        <w:rPr>
          <w:rFonts w:hint="eastAsia"/>
          <w:color w:val="000000" w:themeColor="text1"/>
        </w:rPr>
        <w:t>法定代表人、主要负责人，或者其授权代表签字或者盖章，并加盖公章。</w:t>
      </w:r>
    </w:p>
    <w:p w14:paraId="643F7615" w14:textId="77777777" w:rsidR="00904D4E" w:rsidRDefault="00000000">
      <w:pPr>
        <w:spacing w:line="240" w:lineRule="auto"/>
        <w:ind w:firstLineChars="200" w:firstLine="420"/>
        <w:rPr>
          <w:color w:val="000000" w:themeColor="text1"/>
        </w:rPr>
      </w:pPr>
      <w:bookmarkStart w:id="284" w:name="_Hlk104040558"/>
      <w:bookmarkEnd w:id="284"/>
      <w:r>
        <w:rPr>
          <w:rFonts w:hint="eastAsia"/>
          <w:color w:val="000000" w:themeColor="text1"/>
        </w:rPr>
        <w:t>7. 供应商应在提交的证明材料中对质疑点的内容</w:t>
      </w:r>
      <w:proofErr w:type="gramStart"/>
      <w:r>
        <w:rPr>
          <w:rFonts w:hint="eastAsia"/>
          <w:color w:val="000000" w:themeColor="text1"/>
        </w:rPr>
        <w:t>作出</w:t>
      </w:r>
      <w:proofErr w:type="gramEnd"/>
      <w:r>
        <w:rPr>
          <w:rFonts w:hint="eastAsia"/>
          <w:color w:val="000000" w:themeColor="text1"/>
        </w:rPr>
        <w:t>相应的标识或以醒目的方式标明。</w:t>
      </w:r>
    </w:p>
    <w:p w14:paraId="71A1F657" w14:textId="77777777" w:rsidR="00904D4E" w:rsidRDefault="00000000">
      <w:pPr>
        <w:rPr>
          <w:b/>
          <w:bCs/>
          <w:color w:val="000000" w:themeColor="text1"/>
          <w:sz w:val="24"/>
          <w:szCs w:val="24"/>
        </w:rPr>
      </w:pPr>
      <w:r>
        <w:rPr>
          <w:rFonts w:hint="eastAsia"/>
          <w:b/>
          <w:bCs/>
          <w:color w:val="000000" w:themeColor="text1"/>
          <w:sz w:val="24"/>
          <w:szCs w:val="24"/>
        </w:rPr>
        <w:br w:type="page"/>
      </w:r>
    </w:p>
    <w:p w14:paraId="6D746B54" w14:textId="77777777" w:rsidR="00904D4E" w:rsidRDefault="00000000">
      <w:pPr>
        <w:jc w:val="center"/>
        <w:rPr>
          <w:b/>
          <w:bCs/>
          <w:color w:val="000000" w:themeColor="text1"/>
          <w:sz w:val="28"/>
          <w:szCs w:val="28"/>
        </w:rPr>
      </w:pPr>
      <w:r>
        <w:rPr>
          <w:rFonts w:hint="eastAsia"/>
          <w:b/>
          <w:bCs/>
          <w:color w:val="000000" w:themeColor="text1"/>
          <w:sz w:val="28"/>
          <w:szCs w:val="28"/>
        </w:rPr>
        <w:lastRenderedPageBreak/>
        <w:t>投诉书</w:t>
      </w:r>
    </w:p>
    <w:p w14:paraId="26465BF2" w14:textId="77777777" w:rsidR="00904D4E" w:rsidRDefault="00000000">
      <w:pPr>
        <w:pStyle w:val="a5"/>
        <w:numPr>
          <w:ilvl w:val="2"/>
          <w:numId w:val="32"/>
        </w:numPr>
        <w:ind w:left="0" w:firstLine="0"/>
        <w:rPr>
          <w:b/>
          <w:bCs/>
          <w:color w:val="000000" w:themeColor="text1"/>
        </w:rPr>
      </w:pPr>
      <w:r>
        <w:rPr>
          <w:rFonts w:hint="eastAsia"/>
          <w:b/>
          <w:bCs/>
          <w:color w:val="000000" w:themeColor="text1"/>
        </w:rPr>
        <w:t>投诉相关主体基本情况</w:t>
      </w:r>
    </w:p>
    <w:p w14:paraId="74421213" w14:textId="77777777" w:rsidR="00904D4E" w:rsidRDefault="00000000">
      <w:pPr>
        <w:pStyle w:val="a5"/>
        <w:rPr>
          <w:color w:val="000000" w:themeColor="text1"/>
        </w:rPr>
      </w:pPr>
      <w:r>
        <w:rPr>
          <w:rFonts w:hint="eastAsia"/>
          <w:color w:val="000000" w:themeColor="text1"/>
        </w:rPr>
        <w:t>投诉人：</w:t>
      </w:r>
      <w:r>
        <w:rPr>
          <w:rFonts w:cs="仿宋" w:hint="eastAsia"/>
          <w:color w:val="000000" w:themeColor="text1"/>
          <w:u w:val="dotted"/>
        </w:rPr>
        <w:t xml:space="preserve">                 </w:t>
      </w:r>
    </w:p>
    <w:p w14:paraId="25BC67D4" w14:textId="77777777" w:rsidR="00904D4E" w:rsidRDefault="00000000">
      <w:pPr>
        <w:pStyle w:val="a5"/>
        <w:rPr>
          <w:color w:val="000000" w:themeColor="text1"/>
        </w:rPr>
      </w:pPr>
      <w:r>
        <w:rPr>
          <w:rFonts w:hint="eastAsia"/>
          <w:color w:val="000000" w:themeColor="text1"/>
        </w:rPr>
        <w:t>地 址：</w:t>
      </w:r>
      <w:r>
        <w:rPr>
          <w:rFonts w:cs="仿宋" w:hint="eastAsia"/>
          <w:color w:val="000000" w:themeColor="text1"/>
          <w:u w:val="dotted"/>
        </w:rPr>
        <w:t xml:space="preserve">                 </w:t>
      </w:r>
      <w:r>
        <w:rPr>
          <w:rFonts w:hint="eastAsia"/>
          <w:color w:val="000000" w:themeColor="text1"/>
        </w:rPr>
        <w:t>邮编：</w:t>
      </w:r>
      <w:r>
        <w:rPr>
          <w:rFonts w:cs="仿宋" w:hint="eastAsia"/>
          <w:color w:val="000000" w:themeColor="text1"/>
          <w:u w:val="dotted"/>
        </w:rPr>
        <w:t xml:space="preserve">                 </w:t>
      </w:r>
    </w:p>
    <w:p w14:paraId="47E7EC7C" w14:textId="77777777" w:rsidR="00904D4E" w:rsidRDefault="00000000">
      <w:pPr>
        <w:pStyle w:val="a5"/>
        <w:rPr>
          <w:color w:val="000000" w:themeColor="text1"/>
        </w:rPr>
      </w:pPr>
      <w:r>
        <w:rPr>
          <w:rFonts w:hint="eastAsia"/>
          <w:color w:val="000000" w:themeColor="text1"/>
        </w:rPr>
        <w:t>法定代表人/主要负责人：</w:t>
      </w:r>
      <w:r>
        <w:rPr>
          <w:rFonts w:cs="仿宋" w:hint="eastAsia"/>
          <w:color w:val="000000" w:themeColor="text1"/>
          <w:u w:val="dotted"/>
        </w:rPr>
        <w:t xml:space="preserve">                 </w:t>
      </w:r>
    </w:p>
    <w:p w14:paraId="27681AEE" w14:textId="77777777" w:rsidR="00904D4E" w:rsidRDefault="00000000">
      <w:pPr>
        <w:pStyle w:val="a5"/>
        <w:rPr>
          <w:color w:val="000000" w:themeColor="text1"/>
        </w:rPr>
      </w:pPr>
      <w:r>
        <w:rPr>
          <w:rFonts w:hint="eastAsia"/>
          <w:color w:val="000000" w:themeColor="text1"/>
        </w:rPr>
        <w:t>联系电话：</w:t>
      </w:r>
      <w:r>
        <w:rPr>
          <w:rFonts w:cs="仿宋" w:hint="eastAsia"/>
          <w:color w:val="000000" w:themeColor="text1"/>
          <w:u w:val="dotted"/>
        </w:rPr>
        <w:t xml:space="preserve">                 </w:t>
      </w:r>
    </w:p>
    <w:p w14:paraId="5FDDD3AE" w14:textId="77777777" w:rsidR="00904D4E" w:rsidRDefault="00000000">
      <w:pPr>
        <w:pStyle w:val="a5"/>
        <w:rPr>
          <w:color w:val="000000" w:themeColor="text1"/>
        </w:rPr>
      </w:pPr>
      <w:r>
        <w:rPr>
          <w:rFonts w:hint="eastAsia"/>
          <w:color w:val="000000" w:themeColor="text1"/>
        </w:rPr>
        <w:t>授权代表：</w:t>
      </w:r>
      <w:r>
        <w:rPr>
          <w:rFonts w:cs="仿宋" w:hint="eastAsia"/>
          <w:color w:val="000000" w:themeColor="text1"/>
          <w:u w:val="dotted"/>
        </w:rPr>
        <w:t xml:space="preserve">                 </w:t>
      </w:r>
      <w:r>
        <w:rPr>
          <w:rFonts w:hint="eastAsia"/>
          <w:color w:val="000000" w:themeColor="text1"/>
        </w:rPr>
        <w:t>联系电话：</w:t>
      </w:r>
      <w:r>
        <w:rPr>
          <w:rFonts w:cs="仿宋" w:hint="eastAsia"/>
          <w:color w:val="000000" w:themeColor="text1"/>
          <w:u w:val="dotted"/>
        </w:rPr>
        <w:t xml:space="preserve">                 </w:t>
      </w:r>
    </w:p>
    <w:p w14:paraId="5C0EB564" w14:textId="77777777" w:rsidR="00904D4E" w:rsidRDefault="00000000">
      <w:pPr>
        <w:pStyle w:val="a5"/>
        <w:rPr>
          <w:color w:val="000000" w:themeColor="text1"/>
        </w:rPr>
      </w:pPr>
      <w:r>
        <w:rPr>
          <w:rFonts w:hint="eastAsia"/>
          <w:color w:val="000000" w:themeColor="text1"/>
        </w:rPr>
        <w:t>地址：</w:t>
      </w:r>
      <w:r>
        <w:rPr>
          <w:rFonts w:cs="仿宋" w:hint="eastAsia"/>
          <w:color w:val="000000" w:themeColor="text1"/>
          <w:u w:val="dotted"/>
        </w:rPr>
        <w:t xml:space="preserve">                 </w:t>
      </w:r>
      <w:r>
        <w:rPr>
          <w:rFonts w:hint="eastAsia"/>
          <w:color w:val="000000" w:themeColor="text1"/>
        </w:rPr>
        <w:t>邮编：</w:t>
      </w:r>
      <w:r>
        <w:rPr>
          <w:rFonts w:cs="仿宋" w:hint="eastAsia"/>
          <w:color w:val="000000" w:themeColor="text1"/>
          <w:u w:val="dotted"/>
        </w:rPr>
        <w:t xml:space="preserve">                 </w:t>
      </w:r>
    </w:p>
    <w:p w14:paraId="3B51AED8" w14:textId="77777777" w:rsidR="00904D4E" w:rsidRDefault="00000000">
      <w:pPr>
        <w:pStyle w:val="a5"/>
        <w:rPr>
          <w:color w:val="000000" w:themeColor="text1"/>
        </w:rPr>
      </w:pPr>
      <w:r>
        <w:rPr>
          <w:rFonts w:hint="eastAsia"/>
          <w:color w:val="000000" w:themeColor="text1"/>
        </w:rPr>
        <w:t>被投诉人1：</w:t>
      </w:r>
      <w:r>
        <w:rPr>
          <w:rFonts w:cs="仿宋" w:hint="eastAsia"/>
          <w:color w:val="000000" w:themeColor="text1"/>
          <w:u w:val="dotted"/>
        </w:rPr>
        <w:t xml:space="preserve">                 </w:t>
      </w:r>
    </w:p>
    <w:p w14:paraId="47AD756D" w14:textId="77777777" w:rsidR="00904D4E" w:rsidRDefault="00000000">
      <w:pPr>
        <w:pStyle w:val="a5"/>
        <w:rPr>
          <w:color w:val="000000" w:themeColor="text1"/>
        </w:rPr>
      </w:pPr>
      <w:r>
        <w:rPr>
          <w:rFonts w:hint="eastAsia"/>
          <w:color w:val="000000" w:themeColor="text1"/>
        </w:rPr>
        <w:t>地址：</w:t>
      </w:r>
      <w:r>
        <w:rPr>
          <w:rFonts w:cs="仿宋" w:hint="eastAsia"/>
          <w:color w:val="000000" w:themeColor="text1"/>
          <w:u w:val="dotted"/>
        </w:rPr>
        <w:t xml:space="preserve">                 </w:t>
      </w:r>
      <w:r>
        <w:rPr>
          <w:rFonts w:hint="eastAsia"/>
          <w:color w:val="000000" w:themeColor="text1"/>
        </w:rPr>
        <w:t>邮编：</w:t>
      </w:r>
      <w:r>
        <w:rPr>
          <w:rFonts w:cs="仿宋" w:hint="eastAsia"/>
          <w:color w:val="000000" w:themeColor="text1"/>
          <w:u w:val="dotted"/>
        </w:rPr>
        <w:t xml:space="preserve">                 </w:t>
      </w:r>
    </w:p>
    <w:p w14:paraId="647EB215" w14:textId="77777777" w:rsidR="00904D4E" w:rsidRDefault="00000000">
      <w:pPr>
        <w:pStyle w:val="a5"/>
        <w:rPr>
          <w:color w:val="000000" w:themeColor="text1"/>
        </w:rPr>
      </w:pPr>
      <w:r>
        <w:rPr>
          <w:rFonts w:hint="eastAsia"/>
          <w:color w:val="000000" w:themeColor="text1"/>
        </w:rPr>
        <w:t>联系人：</w:t>
      </w:r>
      <w:r>
        <w:rPr>
          <w:rFonts w:cs="仿宋" w:hint="eastAsia"/>
          <w:color w:val="000000" w:themeColor="text1"/>
          <w:u w:val="dotted"/>
        </w:rPr>
        <w:t xml:space="preserve">                 </w:t>
      </w:r>
      <w:r>
        <w:rPr>
          <w:rFonts w:hint="eastAsia"/>
          <w:color w:val="000000" w:themeColor="text1"/>
        </w:rPr>
        <w:t>联系电话：</w:t>
      </w:r>
      <w:r>
        <w:rPr>
          <w:rFonts w:cs="仿宋" w:hint="eastAsia"/>
          <w:color w:val="000000" w:themeColor="text1"/>
          <w:u w:val="dotted"/>
        </w:rPr>
        <w:t xml:space="preserve">                 </w:t>
      </w:r>
    </w:p>
    <w:p w14:paraId="6B82C783" w14:textId="77777777" w:rsidR="00904D4E" w:rsidRDefault="00000000">
      <w:pPr>
        <w:pStyle w:val="a5"/>
        <w:rPr>
          <w:color w:val="000000" w:themeColor="text1"/>
        </w:rPr>
      </w:pPr>
      <w:r>
        <w:rPr>
          <w:rFonts w:hint="eastAsia"/>
          <w:color w:val="000000" w:themeColor="text1"/>
        </w:rPr>
        <w:t>被投诉人2：</w:t>
      </w:r>
      <w:r>
        <w:rPr>
          <w:rFonts w:cs="仿宋" w:hint="eastAsia"/>
          <w:color w:val="000000" w:themeColor="text1"/>
          <w:u w:val="dotted"/>
        </w:rPr>
        <w:t xml:space="preserve">                 </w:t>
      </w:r>
    </w:p>
    <w:p w14:paraId="132CDE69" w14:textId="77777777" w:rsidR="00904D4E" w:rsidRDefault="00000000">
      <w:pPr>
        <w:pStyle w:val="a5"/>
        <w:rPr>
          <w:color w:val="000000" w:themeColor="text1"/>
        </w:rPr>
      </w:pPr>
      <w:r>
        <w:rPr>
          <w:rFonts w:hint="eastAsia"/>
          <w:color w:val="000000" w:themeColor="text1"/>
        </w:rPr>
        <w:t>……</w:t>
      </w:r>
    </w:p>
    <w:p w14:paraId="3B5D1253" w14:textId="77777777" w:rsidR="00904D4E" w:rsidRDefault="00000000">
      <w:pPr>
        <w:pStyle w:val="a5"/>
        <w:rPr>
          <w:color w:val="000000" w:themeColor="text1"/>
        </w:rPr>
      </w:pPr>
      <w:r>
        <w:rPr>
          <w:rFonts w:hint="eastAsia"/>
          <w:color w:val="000000" w:themeColor="text1"/>
        </w:rPr>
        <w:t>相关供应商：</w:t>
      </w:r>
      <w:r>
        <w:rPr>
          <w:rFonts w:cs="仿宋" w:hint="eastAsia"/>
          <w:color w:val="000000" w:themeColor="text1"/>
          <w:u w:val="dotted"/>
        </w:rPr>
        <w:t xml:space="preserve">                 </w:t>
      </w:r>
    </w:p>
    <w:p w14:paraId="7C94CC1F" w14:textId="77777777" w:rsidR="00904D4E" w:rsidRDefault="00000000">
      <w:pPr>
        <w:pStyle w:val="a5"/>
        <w:rPr>
          <w:color w:val="000000" w:themeColor="text1"/>
        </w:rPr>
      </w:pPr>
      <w:r>
        <w:rPr>
          <w:rFonts w:hint="eastAsia"/>
          <w:color w:val="000000" w:themeColor="text1"/>
        </w:rPr>
        <w:t>地址：</w:t>
      </w:r>
      <w:r>
        <w:rPr>
          <w:rFonts w:cs="仿宋" w:hint="eastAsia"/>
          <w:color w:val="000000" w:themeColor="text1"/>
          <w:u w:val="dotted"/>
        </w:rPr>
        <w:t xml:space="preserve">                 </w:t>
      </w:r>
      <w:r>
        <w:rPr>
          <w:rFonts w:hint="eastAsia"/>
          <w:color w:val="000000" w:themeColor="text1"/>
        </w:rPr>
        <w:t>邮编：</w:t>
      </w:r>
      <w:r>
        <w:rPr>
          <w:rFonts w:cs="仿宋" w:hint="eastAsia"/>
          <w:color w:val="000000" w:themeColor="text1"/>
          <w:u w:val="dotted"/>
        </w:rPr>
        <w:t xml:space="preserve">                 </w:t>
      </w:r>
    </w:p>
    <w:p w14:paraId="7367B686" w14:textId="77777777" w:rsidR="00904D4E" w:rsidRDefault="00000000">
      <w:pPr>
        <w:pStyle w:val="a5"/>
        <w:rPr>
          <w:rFonts w:cs="仿宋"/>
          <w:color w:val="000000" w:themeColor="text1"/>
          <w:u w:val="dotted"/>
        </w:rPr>
      </w:pPr>
      <w:r>
        <w:rPr>
          <w:rFonts w:hint="eastAsia"/>
          <w:color w:val="000000" w:themeColor="text1"/>
        </w:rPr>
        <w:t>联系人：</w:t>
      </w:r>
      <w:r>
        <w:rPr>
          <w:rFonts w:cs="仿宋" w:hint="eastAsia"/>
          <w:color w:val="000000" w:themeColor="text1"/>
          <w:u w:val="dotted"/>
        </w:rPr>
        <w:t xml:space="preserve">                 </w:t>
      </w:r>
      <w:r>
        <w:rPr>
          <w:rFonts w:hint="eastAsia"/>
          <w:color w:val="000000" w:themeColor="text1"/>
        </w:rPr>
        <w:t>联系电话：</w:t>
      </w:r>
      <w:r>
        <w:rPr>
          <w:rFonts w:cs="仿宋" w:hint="eastAsia"/>
          <w:color w:val="000000" w:themeColor="text1"/>
          <w:u w:val="dotted"/>
        </w:rPr>
        <w:t xml:space="preserve">                 </w:t>
      </w:r>
    </w:p>
    <w:p w14:paraId="6CD216DB" w14:textId="77777777" w:rsidR="00904D4E" w:rsidRDefault="00000000">
      <w:pPr>
        <w:pStyle w:val="a5"/>
        <w:numPr>
          <w:ilvl w:val="2"/>
          <w:numId w:val="32"/>
        </w:numPr>
        <w:ind w:left="0" w:firstLine="0"/>
        <w:rPr>
          <w:b/>
          <w:bCs/>
          <w:color w:val="000000" w:themeColor="text1"/>
        </w:rPr>
      </w:pPr>
      <w:r>
        <w:rPr>
          <w:rFonts w:hint="eastAsia"/>
          <w:b/>
          <w:bCs/>
          <w:color w:val="000000" w:themeColor="text1"/>
        </w:rPr>
        <w:t>投诉项目基本情况</w:t>
      </w:r>
    </w:p>
    <w:p w14:paraId="52C3CA37" w14:textId="77777777" w:rsidR="00904D4E" w:rsidRDefault="00000000">
      <w:pPr>
        <w:pStyle w:val="a5"/>
        <w:rPr>
          <w:color w:val="000000" w:themeColor="text1"/>
        </w:rPr>
      </w:pPr>
      <w:r>
        <w:rPr>
          <w:rFonts w:hint="eastAsia"/>
          <w:color w:val="000000" w:themeColor="text1"/>
        </w:rPr>
        <w:t>采购项目名称：</w:t>
      </w:r>
      <w:r>
        <w:rPr>
          <w:rFonts w:cs="仿宋" w:hint="eastAsia"/>
          <w:color w:val="000000" w:themeColor="text1"/>
          <w:u w:val="dotted"/>
        </w:rPr>
        <w:t xml:space="preserve">                 </w:t>
      </w:r>
    </w:p>
    <w:p w14:paraId="3C318728" w14:textId="77777777" w:rsidR="00904D4E" w:rsidRDefault="00000000">
      <w:pPr>
        <w:pStyle w:val="a5"/>
        <w:rPr>
          <w:color w:val="000000" w:themeColor="text1"/>
        </w:rPr>
      </w:pPr>
      <w:r>
        <w:rPr>
          <w:rFonts w:hint="eastAsia"/>
          <w:color w:val="000000" w:themeColor="text1"/>
        </w:rPr>
        <w:t>采购项目编号：</w:t>
      </w:r>
      <w:r>
        <w:rPr>
          <w:rFonts w:cs="仿宋" w:hint="eastAsia"/>
          <w:color w:val="000000" w:themeColor="text1"/>
          <w:u w:val="dotted"/>
        </w:rPr>
        <w:t xml:space="preserve">                 </w:t>
      </w:r>
      <w:r>
        <w:rPr>
          <w:rFonts w:hint="eastAsia"/>
          <w:color w:val="000000" w:themeColor="text1"/>
        </w:rPr>
        <w:t>包号：</w:t>
      </w:r>
      <w:r>
        <w:rPr>
          <w:rFonts w:cs="仿宋" w:hint="eastAsia"/>
          <w:color w:val="000000" w:themeColor="text1"/>
          <w:u w:val="dotted"/>
        </w:rPr>
        <w:t xml:space="preserve">                 </w:t>
      </w:r>
    </w:p>
    <w:p w14:paraId="531AE7F1" w14:textId="77777777" w:rsidR="00904D4E" w:rsidRDefault="00000000">
      <w:pPr>
        <w:pStyle w:val="a5"/>
        <w:rPr>
          <w:color w:val="000000" w:themeColor="text1"/>
        </w:rPr>
      </w:pPr>
      <w:r>
        <w:rPr>
          <w:rFonts w:hint="eastAsia"/>
          <w:color w:val="000000" w:themeColor="text1"/>
        </w:rPr>
        <w:t>采购人名称：</w:t>
      </w:r>
      <w:r>
        <w:rPr>
          <w:rFonts w:cs="仿宋" w:hint="eastAsia"/>
          <w:color w:val="000000" w:themeColor="text1"/>
          <w:u w:val="dotted"/>
        </w:rPr>
        <w:t xml:space="preserve">                 </w:t>
      </w:r>
    </w:p>
    <w:p w14:paraId="4A40DD4B" w14:textId="77777777" w:rsidR="00904D4E" w:rsidRDefault="00000000">
      <w:pPr>
        <w:pStyle w:val="a5"/>
        <w:rPr>
          <w:color w:val="000000" w:themeColor="text1"/>
        </w:rPr>
      </w:pPr>
      <w:r>
        <w:rPr>
          <w:rFonts w:hint="eastAsia"/>
          <w:color w:val="000000" w:themeColor="text1"/>
        </w:rPr>
        <w:t>代理机构名称：</w:t>
      </w:r>
      <w:r>
        <w:rPr>
          <w:rFonts w:cs="仿宋" w:hint="eastAsia"/>
          <w:color w:val="000000" w:themeColor="text1"/>
          <w:u w:val="dotted"/>
        </w:rPr>
        <w:t xml:space="preserve">                 </w:t>
      </w:r>
    </w:p>
    <w:p w14:paraId="357670CC" w14:textId="77777777" w:rsidR="00904D4E" w:rsidRDefault="00000000">
      <w:pPr>
        <w:pStyle w:val="a5"/>
        <w:rPr>
          <w:color w:val="000000" w:themeColor="text1"/>
        </w:rPr>
      </w:pPr>
      <w:r>
        <w:rPr>
          <w:rFonts w:hint="eastAsia"/>
          <w:color w:val="000000" w:themeColor="text1"/>
        </w:rPr>
        <w:t>磋商文件公告：</w:t>
      </w:r>
      <w:r>
        <w:rPr>
          <w:rFonts w:hint="eastAsia"/>
          <w:color w:val="000000" w:themeColor="text1"/>
          <w:u w:val="single"/>
        </w:rPr>
        <w:t>是/否</w:t>
      </w:r>
      <w:r>
        <w:rPr>
          <w:rFonts w:hint="eastAsia"/>
          <w:color w:val="000000" w:themeColor="text1"/>
        </w:rPr>
        <w:t xml:space="preserve"> 公告期限：</w:t>
      </w:r>
      <w:r>
        <w:rPr>
          <w:rFonts w:cs="仿宋" w:hint="eastAsia"/>
          <w:color w:val="000000" w:themeColor="text1"/>
          <w:u w:val="dotted"/>
        </w:rPr>
        <w:t xml:space="preserve">                 </w:t>
      </w:r>
    </w:p>
    <w:p w14:paraId="1BD200D4" w14:textId="77777777" w:rsidR="00904D4E" w:rsidRDefault="00000000">
      <w:pPr>
        <w:pStyle w:val="a5"/>
        <w:rPr>
          <w:rFonts w:cs="仿宋"/>
          <w:color w:val="000000" w:themeColor="text1"/>
          <w:u w:val="dotted"/>
        </w:rPr>
      </w:pPr>
      <w:r>
        <w:rPr>
          <w:rFonts w:hint="eastAsia"/>
          <w:color w:val="000000" w:themeColor="text1"/>
        </w:rPr>
        <w:t>采购结果公告：</w:t>
      </w:r>
      <w:r>
        <w:rPr>
          <w:rFonts w:hint="eastAsia"/>
          <w:color w:val="000000" w:themeColor="text1"/>
          <w:u w:val="single"/>
        </w:rPr>
        <w:t>是/否</w:t>
      </w:r>
      <w:r>
        <w:rPr>
          <w:rFonts w:hint="eastAsia"/>
          <w:color w:val="000000" w:themeColor="text1"/>
        </w:rPr>
        <w:t xml:space="preserve"> 公告期限：</w:t>
      </w:r>
      <w:r>
        <w:rPr>
          <w:rFonts w:cs="仿宋" w:hint="eastAsia"/>
          <w:color w:val="000000" w:themeColor="text1"/>
          <w:u w:val="dotted"/>
        </w:rPr>
        <w:t xml:space="preserve">                 </w:t>
      </w:r>
    </w:p>
    <w:p w14:paraId="627679C3" w14:textId="77777777" w:rsidR="00904D4E" w:rsidRDefault="00000000">
      <w:pPr>
        <w:pStyle w:val="a5"/>
        <w:numPr>
          <w:ilvl w:val="2"/>
          <w:numId w:val="32"/>
        </w:numPr>
        <w:ind w:left="0" w:firstLine="0"/>
        <w:rPr>
          <w:b/>
          <w:bCs/>
          <w:color w:val="000000" w:themeColor="text1"/>
        </w:rPr>
      </w:pPr>
      <w:r>
        <w:rPr>
          <w:rFonts w:hint="eastAsia"/>
          <w:b/>
          <w:bCs/>
          <w:color w:val="000000" w:themeColor="text1"/>
        </w:rPr>
        <w:t>质疑基本情况</w:t>
      </w:r>
    </w:p>
    <w:p w14:paraId="762A293E" w14:textId="77777777" w:rsidR="00904D4E" w:rsidRDefault="00000000">
      <w:pPr>
        <w:pStyle w:val="a5"/>
        <w:ind w:firstLineChars="200" w:firstLine="420"/>
        <w:rPr>
          <w:color w:val="000000" w:themeColor="text1"/>
        </w:rPr>
      </w:pPr>
      <w:r>
        <w:rPr>
          <w:rFonts w:hint="eastAsia"/>
          <w:color w:val="000000" w:themeColor="text1"/>
        </w:rPr>
        <w:t>投诉人于 ____年____月____日,向提出质疑，质疑事项为：</w:t>
      </w:r>
      <w:r>
        <w:rPr>
          <w:rFonts w:cs="仿宋" w:hint="eastAsia"/>
          <w:color w:val="000000" w:themeColor="text1"/>
          <w:u w:val="dotted"/>
        </w:rPr>
        <w:t xml:space="preserve">                 </w:t>
      </w:r>
    </w:p>
    <w:p w14:paraId="4A7D35F2" w14:textId="77777777" w:rsidR="00904D4E" w:rsidRDefault="00000000">
      <w:pPr>
        <w:pStyle w:val="a5"/>
        <w:ind w:firstLineChars="200" w:firstLine="420"/>
        <w:rPr>
          <w:color w:val="000000" w:themeColor="text1"/>
        </w:rPr>
      </w:pPr>
      <w:r>
        <w:rPr>
          <w:rFonts w:hint="eastAsia"/>
          <w:color w:val="000000" w:themeColor="text1"/>
          <w:u w:val="single"/>
        </w:rPr>
        <w:t xml:space="preserve">    采购人/代理机构</w:t>
      </w:r>
      <w:r>
        <w:rPr>
          <w:rFonts w:hint="eastAsia"/>
          <w:color w:val="000000" w:themeColor="text1"/>
        </w:rPr>
        <w:t>于____年____月____日,就质疑事项</w:t>
      </w:r>
      <w:proofErr w:type="gramStart"/>
      <w:r>
        <w:rPr>
          <w:rFonts w:hint="eastAsia"/>
          <w:color w:val="000000" w:themeColor="text1"/>
        </w:rPr>
        <w:t>作出</w:t>
      </w:r>
      <w:proofErr w:type="gramEnd"/>
      <w:r>
        <w:rPr>
          <w:rFonts w:hint="eastAsia"/>
          <w:color w:val="000000" w:themeColor="text1"/>
        </w:rPr>
        <w:t>了答复/没有在法定期限内</w:t>
      </w:r>
      <w:proofErr w:type="gramStart"/>
      <w:r>
        <w:rPr>
          <w:rFonts w:hint="eastAsia"/>
          <w:color w:val="000000" w:themeColor="text1"/>
        </w:rPr>
        <w:t>作出</w:t>
      </w:r>
      <w:proofErr w:type="gramEnd"/>
      <w:r>
        <w:rPr>
          <w:rFonts w:hint="eastAsia"/>
          <w:color w:val="000000" w:themeColor="text1"/>
        </w:rPr>
        <w:t>答复。</w:t>
      </w:r>
    </w:p>
    <w:p w14:paraId="408B59A9" w14:textId="77777777" w:rsidR="00904D4E" w:rsidRDefault="00000000">
      <w:pPr>
        <w:pStyle w:val="a5"/>
        <w:numPr>
          <w:ilvl w:val="2"/>
          <w:numId w:val="32"/>
        </w:numPr>
        <w:ind w:left="0" w:firstLine="0"/>
        <w:rPr>
          <w:b/>
          <w:bCs/>
          <w:color w:val="000000" w:themeColor="text1"/>
        </w:rPr>
      </w:pPr>
      <w:r>
        <w:rPr>
          <w:rFonts w:hint="eastAsia"/>
          <w:b/>
          <w:bCs/>
          <w:color w:val="000000" w:themeColor="text1"/>
        </w:rPr>
        <w:t>投诉事项具体内容</w:t>
      </w:r>
    </w:p>
    <w:p w14:paraId="3CFB6C94" w14:textId="77777777" w:rsidR="00904D4E" w:rsidRDefault="00000000">
      <w:pPr>
        <w:pStyle w:val="a5"/>
        <w:rPr>
          <w:color w:val="000000" w:themeColor="text1"/>
        </w:rPr>
      </w:pPr>
      <w:r>
        <w:rPr>
          <w:rFonts w:hint="eastAsia"/>
          <w:color w:val="000000" w:themeColor="text1"/>
        </w:rPr>
        <w:t>投诉事项 1：</w:t>
      </w:r>
      <w:r>
        <w:rPr>
          <w:rFonts w:cs="仿宋" w:hint="eastAsia"/>
          <w:color w:val="000000" w:themeColor="text1"/>
          <w:u w:val="dotted"/>
        </w:rPr>
        <w:t xml:space="preserve">                 </w:t>
      </w:r>
    </w:p>
    <w:p w14:paraId="14814ED9" w14:textId="77777777" w:rsidR="00904D4E" w:rsidRDefault="00000000">
      <w:pPr>
        <w:pStyle w:val="a5"/>
        <w:rPr>
          <w:color w:val="000000" w:themeColor="text1"/>
        </w:rPr>
      </w:pPr>
      <w:r>
        <w:rPr>
          <w:rFonts w:hint="eastAsia"/>
          <w:color w:val="000000" w:themeColor="text1"/>
        </w:rPr>
        <w:t>事实依据：</w:t>
      </w:r>
      <w:r>
        <w:rPr>
          <w:rFonts w:cs="仿宋" w:hint="eastAsia"/>
          <w:color w:val="000000" w:themeColor="text1"/>
          <w:u w:val="dotted"/>
        </w:rPr>
        <w:t xml:space="preserve">                 </w:t>
      </w:r>
    </w:p>
    <w:p w14:paraId="3FBA8F95" w14:textId="77777777" w:rsidR="00904D4E" w:rsidRDefault="00000000">
      <w:pPr>
        <w:pStyle w:val="a5"/>
        <w:rPr>
          <w:color w:val="000000" w:themeColor="text1"/>
        </w:rPr>
      </w:pPr>
      <w:r>
        <w:rPr>
          <w:rFonts w:hint="eastAsia"/>
          <w:color w:val="000000" w:themeColor="text1"/>
        </w:rPr>
        <w:t>法律依据：</w:t>
      </w:r>
      <w:r>
        <w:rPr>
          <w:rFonts w:cs="仿宋" w:hint="eastAsia"/>
          <w:color w:val="000000" w:themeColor="text1"/>
          <w:u w:val="dotted"/>
        </w:rPr>
        <w:t xml:space="preserve">                 </w:t>
      </w:r>
    </w:p>
    <w:p w14:paraId="73231C2B" w14:textId="77777777" w:rsidR="00904D4E" w:rsidRDefault="00000000">
      <w:pPr>
        <w:pStyle w:val="a5"/>
        <w:rPr>
          <w:color w:val="000000" w:themeColor="text1"/>
        </w:rPr>
      </w:pPr>
      <w:r>
        <w:rPr>
          <w:rFonts w:hint="eastAsia"/>
          <w:color w:val="000000" w:themeColor="text1"/>
        </w:rPr>
        <w:t>投诉事项2：</w:t>
      </w:r>
      <w:r>
        <w:rPr>
          <w:rFonts w:cs="仿宋" w:hint="eastAsia"/>
          <w:color w:val="000000" w:themeColor="text1"/>
          <w:u w:val="dotted"/>
        </w:rPr>
        <w:t xml:space="preserve">                 </w:t>
      </w:r>
    </w:p>
    <w:p w14:paraId="24FCA40B" w14:textId="77777777" w:rsidR="00904D4E" w:rsidRDefault="00000000">
      <w:pPr>
        <w:pStyle w:val="a5"/>
        <w:rPr>
          <w:color w:val="000000" w:themeColor="text1"/>
        </w:rPr>
      </w:pPr>
      <w:r>
        <w:rPr>
          <w:rFonts w:hint="eastAsia"/>
          <w:color w:val="000000" w:themeColor="text1"/>
        </w:rPr>
        <w:t>……</w:t>
      </w:r>
    </w:p>
    <w:p w14:paraId="0B2E0EBE" w14:textId="77777777" w:rsidR="00904D4E" w:rsidRDefault="00000000">
      <w:pPr>
        <w:pStyle w:val="a5"/>
        <w:numPr>
          <w:ilvl w:val="2"/>
          <w:numId w:val="32"/>
        </w:numPr>
        <w:ind w:left="0" w:firstLine="0"/>
        <w:rPr>
          <w:b/>
          <w:bCs/>
          <w:color w:val="000000" w:themeColor="text1"/>
        </w:rPr>
      </w:pPr>
      <w:r>
        <w:rPr>
          <w:rFonts w:hint="eastAsia"/>
          <w:b/>
          <w:bCs/>
          <w:color w:val="000000" w:themeColor="text1"/>
        </w:rPr>
        <w:t>与投诉事项相关的投诉请求</w:t>
      </w:r>
    </w:p>
    <w:p w14:paraId="00F85336" w14:textId="77777777" w:rsidR="00904D4E" w:rsidRDefault="00000000">
      <w:pPr>
        <w:pStyle w:val="a5"/>
        <w:rPr>
          <w:color w:val="000000" w:themeColor="text1"/>
        </w:rPr>
      </w:pPr>
      <w:r>
        <w:rPr>
          <w:rFonts w:hint="eastAsia"/>
          <w:color w:val="000000" w:themeColor="text1"/>
        </w:rPr>
        <w:lastRenderedPageBreak/>
        <w:t>请求：</w:t>
      </w:r>
      <w:r>
        <w:rPr>
          <w:rFonts w:cs="仿宋" w:hint="eastAsia"/>
          <w:color w:val="000000" w:themeColor="text1"/>
          <w:u w:val="dotted"/>
        </w:rPr>
        <w:t xml:space="preserve">                 </w:t>
      </w:r>
    </w:p>
    <w:p w14:paraId="519CFD55" w14:textId="77777777" w:rsidR="00904D4E" w:rsidRDefault="00904D4E">
      <w:pPr>
        <w:pStyle w:val="a5"/>
        <w:rPr>
          <w:color w:val="000000" w:themeColor="text1"/>
        </w:rPr>
      </w:pPr>
    </w:p>
    <w:p w14:paraId="0EAF80FF" w14:textId="77777777" w:rsidR="00904D4E" w:rsidRDefault="00000000">
      <w:pPr>
        <w:jc w:val="right"/>
        <w:rPr>
          <w:color w:val="000000" w:themeColor="text1"/>
        </w:rPr>
      </w:pPr>
      <w:r>
        <w:rPr>
          <w:rFonts w:hint="eastAsia"/>
          <w:color w:val="000000" w:themeColor="text1"/>
        </w:rPr>
        <w:t>签字（签章）：</w:t>
      </w:r>
      <w:r>
        <w:rPr>
          <w:rFonts w:cs="仿宋" w:hint="eastAsia"/>
          <w:color w:val="000000" w:themeColor="text1"/>
          <w:u w:val="dotted"/>
        </w:rPr>
        <w:t xml:space="preserve">           </w:t>
      </w:r>
      <w:r>
        <w:rPr>
          <w:rFonts w:hint="eastAsia"/>
          <w:color w:val="000000" w:themeColor="text1"/>
        </w:rPr>
        <w:t>公章：</w:t>
      </w:r>
      <w:r>
        <w:rPr>
          <w:rFonts w:cs="仿宋" w:hint="eastAsia"/>
          <w:color w:val="000000" w:themeColor="text1"/>
          <w:u w:val="dotted"/>
        </w:rPr>
        <w:t xml:space="preserve">           .</w:t>
      </w:r>
    </w:p>
    <w:p w14:paraId="7DF470C7" w14:textId="77777777" w:rsidR="00904D4E" w:rsidRDefault="00000000">
      <w:pPr>
        <w:pStyle w:val="a5"/>
        <w:jc w:val="right"/>
        <w:rPr>
          <w:color w:val="000000" w:themeColor="text1"/>
        </w:rPr>
      </w:pPr>
      <w:r>
        <w:rPr>
          <w:rFonts w:hint="eastAsia"/>
          <w:color w:val="000000" w:themeColor="text1"/>
        </w:rPr>
        <w:t>日期：</w:t>
      </w:r>
      <w:r>
        <w:rPr>
          <w:rFonts w:cs="仿宋" w:hint="eastAsia"/>
          <w:color w:val="000000" w:themeColor="text1"/>
          <w:u w:val="dotted"/>
        </w:rPr>
        <w:t xml:space="preserve">     </w:t>
      </w:r>
      <w:r>
        <w:rPr>
          <w:rFonts w:hint="eastAsia"/>
          <w:color w:val="000000" w:themeColor="text1"/>
        </w:rPr>
        <w:t>年</w:t>
      </w:r>
      <w:r>
        <w:rPr>
          <w:rFonts w:cs="仿宋" w:hint="eastAsia"/>
          <w:color w:val="000000" w:themeColor="text1"/>
          <w:u w:val="dotted"/>
        </w:rPr>
        <w:t xml:space="preserve">     </w:t>
      </w:r>
      <w:r>
        <w:rPr>
          <w:rFonts w:hint="eastAsia"/>
          <w:color w:val="000000" w:themeColor="text1"/>
        </w:rPr>
        <w:t>月</w:t>
      </w:r>
      <w:r>
        <w:rPr>
          <w:rFonts w:cs="仿宋" w:hint="eastAsia"/>
          <w:color w:val="000000" w:themeColor="text1"/>
          <w:u w:val="dotted"/>
        </w:rPr>
        <w:t xml:space="preserve">     </w:t>
      </w:r>
      <w:r>
        <w:rPr>
          <w:rFonts w:hint="eastAsia"/>
          <w:color w:val="000000" w:themeColor="text1"/>
        </w:rPr>
        <w:t>日</w:t>
      </w:r>
    </w:p>
    <w:p w14:paraId="259780B3" w14:textId="77777777" w:rsidR="00904D4E" w:rsidRDefault="00000000">
      <w:pPr>
        <w:pStyle w:val="a5"/>
        <w:rPr>
          <w:color w:val="000000" w:themeColor="text1"/>
        </w:rPr>
      </w:pPr>
      <w:r>
        <w:rPr>
          <w:rFonts w:hint="eastAsia"/>
          <w:color w:val="000000" w:themeColor="text1"/>
        </w:rPr>
        <w:t>投诉</w:t>
      </w:r>
      <w:proofErr w:type="gramStart"/>
      <w:r>
        <w:rPr>
          <w:rFonts w:hint="eastAsia"/>
          <w:color w:val="000000" w:themeColor="text1"/>
        </w:rPr>
        <w:t>书制作</w:t>
      </w:r>
      <w:proofErr w:type="gramEnd"/>
      <w:r>
        <w:rPr>
          <w:rFonts w:hint="eastAsia"/>
          <w:color w:val="000000" w:themeColor="text1"/>
        </w:rPr>
        <w:t>说明：</w:t>
      </w:r>
    </w:p>
    <w:p w14:paraId="403116FD" w14:textId="77777777" w:rsidR="00904D4E" w:rsidRDefault="00000000">
      <w:pPr>
        <w:pStyle w:val="a5"/>
        <w:ind w:firstLineChars="200" w:firstLine="420"/>
        <w:rPr>
          <w:color w:val="000000" w:themeColor="text1"/>
        </w:rPr>
      </w:pPr>
      <w:r>
        <w:rPr>
          <w:rFonts w:hint="eastAsia"/>
          <w:color w:val="000000" w:themeColor="text1"/>
        </w:rPr>
        <w:t>1.投诉人提起投诉时，应当提交投诉书和必要的证明材料，并按照被投诉人和与投诉事项有关的供应商数量提供投诉书副本。</w:t>
      </w:r>
    </w:p>
    <w:p w14:paraId="364BB816" w14:textId="77777777" w:rsidR="00904D4E" w:rsidRDefault="00000000">
      <w:pPr>
        <w:pStyle w:val="a5"/>
        <w:ind w:firstLineChars="200" w:firstLine="420"/>
        <w:rPr>
          <w:color w:val="000000" w:themeColor="text1"/>
        </w:rPr>
      </w:pPr>
      <w:r>
        <w:rPr>
          <w:rFonts w:hint="eastAsia"/>
          <w:color w:val="000000" w:themeColor="text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11E1E51C" w14:textId="77777777" w:rsidR="00904D4E" w:rsidRDefault="00000000">
      <w:pPr>
        <w:pStyle w:val="a5"/>
        <w:ind w:firstLineChars="200" w:firstLine="420"/>
        <w:rPr>
          <w:color w:val="000000" w:themeColor="text1"/>
        </w:rPr>
      </w:pPr>
      <w:r>
        <w:rPr>
          <w:rFonts w:hint="eastAsia"/>
          <w:color w:val="000000" w:themeColor="text1"/>
        </w:rPr>
        <w:t>3.投诉人若对项目的某一分包进行投诉，投诉书应列明具体分包号。</w:t>
      </w:r>
    </w:p>
    <w:p w14:paraId="221F10BB" w14:textId="77777777" w:rsidR="00904D4E" w:rsidRDefault="00000000">
      <w:pPr>
        <w:pStyle w:val="a5"/>
        <w:ind w:firstLineChars="200" w:firstLine="420"/>
        <w:rPr>
          <w:color w:val="000000" w:themeColor="text1"/>
        </w:rPr>
      </w:pPr>
      <w:r>
        <w:rPr>
          <w:rFonts w:hint="eastAsia"/>
          <w:color w:val="000000" w:themeColor="text1"/>
        </w:rPr>
        <w:t>4.投诉书应简要列明质疑事项，质疑函、质疑答复等作为附件材料提供。</w:t>
      </w:r>
    </w:p>
    <w:p w14:paraId="1CD19A32" w14:textId="77777777" w:rsidR="00904D4E" w:rsidRDefault="00000000">
      <w:pPr>
        <w:pStyle w:val="a5"/>
        <w:ind w:firstLineChars="200" w:firstLine="420"/>
        <w:rPr>
          <w:color w:val="000000" w:themeColor="text1"/>
        </w:rPr>
      </w:pPr>
      <w:r>
        <w:rPr>
          <w:rFonts w:hint="eastAsia"/>
          <w:color w:val="000000" w:themeColor="text1"/>
        </w:rPr>
        <w:t>5.投诉书的投诉事项应具体、明确，并有必要的事实依据和法律依据。</w:t>
      </w:r>
    </w:p>
    <w:p w14:paraId="301535D9" w14:textId="77777777" w:rsidR="00904D4E" w:rsidRDefault="00000000">
      <w:pPr>
        <w:pStyle w:val="a5"/>
        <w:ind w:firstLineChars="200" w:firstLine="420"/>
        <w:rPr>
          <w:color w:val="000000" w:themeColor="text1"/>
        </w:rPr>
      </w:pPr>
      <w:r>
        <w:rPr>
          <w:rFonts w:hint="eastAsia"/>
          <w:color w:val="000000" w:themeColor="text1"/>
        </w:rPr>
        <w:t>6.投诉书的投诉请求应与投诉事项相关。</w:t>
      </w:r>
    </w:p>
    <w:p w14:paraId="38BF9CD3" w14:textId="77777777" w:rsidR="00904D4E" w:rsidRDefault="00000000">
      <w:pPr>
        <w:pStyle w:val="a5"/>
        <w:ind w:firstLineChars="200" w:firstLine="420"/>
        <w:rPr>
          <w:color w:val="000000" w:themeColor="text1"/>
        </w:rPr>
      </w:pPr>
      <w:r>
        <w:rPr>
          <w:rFonts w:hint="eastAsia"/>
          <w:color w:val="000000" w:themeColor="text1"/>
        </w:rPr>
        <w:t>7.投诉人为自然人的，投诉书应当由本人签字；投诉人为法人或者其他组织的，投诉书应当由法定代表人、主要负责人，或者其授权代表签字或者盖章，并加盖公章。</w:t>
      </w:r>
    </w:p>
    <w:p w14:paraId="29F02013" w14:textId="77777777" w:rsidR="00904D4E" w:rsidRDefault="00904D4E">
      <w:pPr>
        <w:rPr>
          <w:color w:val="000000" w:themeColor="text1"/>
        </w:rPr>
      </w:pPr>
    </w:p>
    <w:sectPr w:rsidR="00904D4E">
      <w:pgSz w:w="11907" w:h="16839"/>
      <w:pgMar w:top="1440" w:right="1800" w:bottom="1440" w:left="1800"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E5DAD8" w14:textId="77777777" w:rsidR="00D00004" w:rsidRDefault="00D00004">
      <w:pPr>
        <w:spacing w:line="240" w:lineRule="auto"/>
      </w:pPr>
      <w:r>
        <w:separator/>
      </w:r>
    </w:p>
  </w:endnote>
  <w:endnote w:type="continuationSeparator" w:id="0">
    <w:p w14:paraId="58852744" w14:textId="77777777" w:rsidR="00D00004" w:rsidRDefault="00D0000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文鼎CS中黑">
    <w:altName w:val="黑体"/>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仿宋体">
    <w:altName w:val="宋体"/>
    <w:charset w:val="86"/>
    <w:family w:val="roman"/>
    <w:pitch w:val="default"/>
    <w:sig w:usb0="00000000" w:usb1="00000000" w:usb2="00000010" w:usb3="00000000" w:csb0="00040000" w:csb1="00000000"/>
  </w:font>
  <w:font w:name="Futura-Heavy">
    <w:altName w:val="Arial"/>
    <w:charset w:val="00"/>
    <w:family w:val="auto"/>
    <w:pitch w:val="default"/>
  </w:font>
  <w:font w:name="@宋体">
    <w:panose1 w:val="02010600030101010101"/>
    <w:charset w:val="86"/>
    <w:family w:val="auto"/>
    <w:pitch w:val="variable"/>
    <w:sig w:usb0="00000203" w:usb1="288F0000" w:usb2="00000016" w:usb3="00000000" w:csb0="00040001" w:csb1="00000000"/>
  </w:font>
  <w:font w:name="@文鼎CS中黑">
    <w:altName w:val="EU-B1"/>
    <w:charset w:val="86"/>
    <w:family w:val="auto"/>
    <w:pitch w:val="default"/>
  </w:font>
  <w:font w:name="仿宋_GB2312">
    <w:altName w:val="微软雅黑"/>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93120"/>
    </w:sdtPr>
    <w:sdtContent>
      <w:p w14:paraId="5DAC38D0" w14:textId="77777777" w:rsidR="00904D4E" w:rsidRDefault="00000000">
        <w:pPr>
          <w:pStyle w:val="aa"/>
          <w:jc w:val="center"/>
        </w:pPr>
        <w:r>
          <w:fldChar w:fldCharType="begin"/>
        </w:r>
        <w:r>
          <w:instrText>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4958287"/>
    </w:sdtPr>
    <w:sdtContent>
      <w:p w14:paraId="7D148254" w14:textId="77777777" w:rsidR="00904D4E" w:rsidRDefault="00000000">
        <w:pPr>
          <w:pStyle w:val="aa"/>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D4606" w14:textId="77777777" w:rsidR="00D00004" w:rsidRDefault="00D00004">
      <w:r>
        <w:separator/>
      </w:r>
    </w:p>
  </w:footnote>
  <w:footnote w:type="continuationSeparator" w:id="0">
    <w:p w14:paraId="3ADA63E4" w14:textId="77777777" w:rsidR="00D00004" w:rsidRDefault="00D000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A8B72E3"/>
    <w:multiLevelType w:val="singleLevel"/>
    <w:tmpl w:val="8A8B72E3"/>
    <w:lvl w:ilvl="0">
      <w:start w:val="1"/>
      <w:numFmt w:val="chineseCounting"/>
      <w:suff w:val="nothing"/>
      <w:lvlText w:val="（%1）"/>
      <w:lvlJc w:val="left"/>
      <w:pPr>
        <w:ind w:left="0" w:firstLine="420"/>
      </w:pPr>
      <w:rPr>
        <w:rFonts w:hint="eastAsia"/>
      </w:rPr>
    </w:lvl>
  </w:abstractNum>
  <w:abstractNum w:abstractNumId="1" w15:restartNumberingAfterBreak="0">
    <w:nsid w:val="91F31397"/>
    <w:multiLevelType w:val="singleLevel"/>
    <w:tmpl w:val="91F31397"/>
    <w:lvl w:ilvl="0">
      <w:start w:val="1"/>
      <w:numFmt w:val="chineseCounting"/>
      <w:suff w:val="nothing"/>
      <w:lvlText w:val="（%1）"/>
      <w:lvlJc w:val="left"/>
      <w:pPr>
        <w:ind w:left="0" w:firstLine="420"/>
      </w:pPr>
      <w:rPr>
        <w:rFonts w:hint="eastAsia"/>
      </w:rPr>
    </w:lvl>
  </w:abstractNum>
  <w:abstractNum w:abstractNumId="2" w15:restartNumberingAfterBreak="0">
    <w:nsid w:val="F7EB7325"/>
    <w:multiLevelType w:val="singleLevel"/>
    <w:tmpl w:val="F7EB7325"/>
    <w:lvl w:ilvl="0">
      <w:start w:val="1"/>
      <w:numFmt w:val="decimal"/>
      <w:lvlText w:val="%1."/>
      <w:lvlJc w:val="left"/>
      <w:pPr>
        <w:ind w:left="568" w:firstLine="0"/>
      </w:pPr>
    </w:lvl>
  </w:abstractNum>
  <w:abstractNum w:abstractNumId="3" w15:restartNumberingAfterBreak="0">
    <w:nsid w:val="00000001"/>
    <w:multiLevelType w:val="multilevel"/>
    <w:tmpl w:val="00000001"/>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4" w15:restartNumberingAfterBreak="0">
    <w:nsid w:val="00000002"/>
    <w:multiLevelType w:val="multilevel"/>
    <w:tmpl w:val="00000002"/>
    <w:lvl w:ilvl="0">
      <w:start w:val="1"/>
      <w:numFmt w:val="chineseCountingThousand"/>
      <w:lvlText w:val="格式%1："/>
      <w:lvlJc w:val="left"/>
      <w:pPr>
        <w:ind w:left="420" w:hanging="420"/>
      </w:pPr>
      <w:rPr>
        <w:rFonts w:ascii="宋体" w:eastAsia="宋体" w:hAnsi="宋体" w:hint="eastAsia"/>
        <w:sz w:val="24"/>
        <w:szCs w:val="24"/>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5" w15:restartNumberingAfterBreak="0">
    <w:nsid w:val="00000003"/>
    <w:multiLevelType w:val="multilevel"/>
    <w:tmpl w:val="00000003"/>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6" w15:restartNumberingAfterBreak="0">
    <w:nsid w:val="00000004"/>
    <w:multiLevelType w:val="multilevel"/>
    <w:tmpl w:val="00000004"/>
    <w:lvl w:ilvl="0">
      <w:start w:val="1"/>
      <w:numFmt w:val="decimal"/>
      <w:suff w:val="nothing"/>
      <w:lvlText w:val="%1."/>
      <w:lvlJc w:val="left"/>
      <w:pPr>
        <w:ind w:left="360" w:hanging="36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7" w15:restartNumberingAfterBreak="0">
    <w:nsid w:val="00000005"/>
    <w:multiLevelType w:val="multilevel"/>
    <w:tmpl w:val="00000005"/>
    <w:lvl w:ilvl="0">
      <w:start w:val="5"/>
      <w:numFmt w:val="chineseCounting"/>
      <w:suff w:val="space"/>
      <w:lvlText w:val="第%1章"/>
      <w:lvlJc w:val="left"/>
      <w:pPr>
        <w:ind w:left="0" w:firstLine="0"/>
      </w:pPr>
    </w:lvl>
    <w:lvl w:ilvl="1">
      <w:start w:val="5"/>
      <w:numFmt w:val="chineseCounting"/>
      <w:lvlRestart w:val="0"/>
      <w:suff w:val="space"/>
      <w:lvlText w:val="第%1章"/>
      <w:lvlJc w:val="left"/>
      <w:pPr>
        <w:ind w:left="0" w:firstLine="0"/>
      </w:pPr>
    </w:lvl>
    <w:lvl w:ilvl="2">
      <w:start w:val="5"/>
      <w:numFmt w:val="chineseCounting"/>
      <w:lvlRestart w:val="0"/>
      <w:suff w:val="space"/>
      <w:lvlText w:val="第%1章"/>
      <w:lvlJc w:val="left"/>
      <w:pPr>
        <w:ind w:left="0" w:firstLine="0"/>
      </w:pPr>
    </w:lvl>
    <w:lvl w:ilvl="3">
      <w:start w:val="5"/>
      <w:numFmt w:val="chineseCounting"/>
      <w:lvlRestart w:val="0"/>
      <w:suff w:val="space"/>
      <w:lvlText w:val="第%1章"/>
      <w:lvlJc w:val="left"/>
      <w:pPr>
        <w:ind w:left="0" w:firstLine="0"/>
      </w:pPr>
    </w:lvl>
    <w:lvl w:ilvl="4">
      <w:start w:val="5"/>
      <w:numFmt w:val="chineseCounting"/>
      <w:lvlRestart w:val="0"/>
      <w:suff w:val="space"/>
      <w:lvlText w:val="第%1章"/>
      <w:lvlJc w:val="left"/>
      <w:pPr>
        <w:ind w:left="0" w:firstLine="0"/>
      </w:pPr>
    </w:lvl>
    <w:lvl w:ilvl="5">
      <w:start w:val="5"/>
      <w:numFmt w:val="chineseCounting"/>
      <w:lvlRestart w:val="0"/>
      <w:suff w:val="space"/>
      <w:lvlText w:val="第%1章"/>
      <w:lvlJc w:val="left"/>
      <w:pPr>
        <w:ind w:left="0" w:firstLine="0"/>
      </w:pPr>
    </w:lvl>
    <w:lvl w:ilvl="6">
      <w:start w:val="5"/>
      <w:numFmt w:val="chineseCounting"/>
      <w:lvlRestart w:val="0"/>
      <w:suff w:val="space"/>
      <w:lvlText w:val="第%1章"/>
      <w:lvlJc w:val="left"/>
      <w:pPr>
        <w:ind w:left="0" w:firstLine="0"/>
      </w:pPr>
    </w:lvl>
    <w:lvl w:ilvl="7">
      <w:start w:val="5"/>
      <w:numFmt w:val="chineseCounting"/>
      <w:lvlRestart w:val="0"/>
      <w:suff w:val="space"/>
      <w:lvlText w:val="第%1章"/>
      <w:lvlJc w:val="left"/>
      <w:pPr>
        <w:ind w:left="0" w:firstLine="0"/>
      </w:pPr>
    </w:lvl>
    <w:lvl w:ilvl="8">
      <w:start w:val="5"/>
      <w:numFmt w:val="chineseCounting"/>
      <w:lvlRestart w:val="0"/>
      <w:suff w:val="space"/>
      <w:lvlText w:val="第%1章"/>
      <w:lvlJc w:val="left"/>
      <w:pPr>
        <w:ind w:left="0" w:firstLine="0"/>
      </w:pPr>
    </w:lvl>
  </w:abstractNum>
  <w:abstractNum w:abstractNumId="8" w15:restartNumberingAfterBreak="0">
    <w:nsid w:val="00000006"/>
    <w:multiLevelType w:val="multilevel"/>
    <w:tmpl w:val="00000006"/>
    <w:lvl w:ilvl="0">
      <w:start w:val="1"/>
      <w:numFmt w:val="chineseCountingThousand"/>
      <w:lvlText w:val="%1、"/>
      <w:lvlJc w:val="left"/>
      <w:pPr>
        <w:ind w:left="420" w:hanging="42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chineseCountingThousand"/>
      <w:lvlText w:val="%3、"/>
      <w:lvlJc w:val="lef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9" w15:restartNumberingAfterBreak="0">
    <w:nsid w:val="00000007"/>
    <w:multiLevelType w:val="multilevel"/>
    <w:tmpl w:val="00000007"/>
    <w:lvl w:ilvl="0">
      <w:start w:val="1"/>
      <w:numFmt w:val="decimal"/>
      <w:suff w:val="nothing"/>
      <w:lvlText w:val="%1."/>
      <w:lvlJc w:val="left"/>
      <w:pPr>
        <w:ind w:left="440" w:hanging="440"/>
      </w:pPr>
      <w:rPr>
        <w:rFonts w:ascii="宋体" w:eastAsia="宋体" w:hAnsi="宋体" w:hint="eastAsia"/>
        <w:b w:val="0"/>
        <w:bCs w:val="0"/>
      </w:rPr>
    </w:lvl>
    <w:lvl w:ilvl="1">
      <w:start w:val="1"/>
      <w:numFmt w:val="lowerLetter"/>
      <w:lvlText w:val="%2)"/>
      <w:lvlJc w:val="left"/>
      <w:pPr>
        <w:ind w:left="880" w:hanging="440"/>
      </w:pPr>
      <w:rPr>
        <w:rFonts w:ascii="Times New Roman" w:hAnsi="Times New Roman" w:hint="default"/>
      </w:rPr>
    </w:lvl>
    <w:lvl w:ilvl="2">
      <w:start w:val="1"/>
      <w:numFmt w:val="decimal"/>
      <w:lvlText w:val="%3."/>
      <w:lvlJc w:val="right"/>
      <w:pPr>
        <w:ind w:left="1320" w:hanging="440"/>
      </w:pPr>
      <w:rPr>
        <w:rFonts w:ascii="Times New Roman" w:hAnsi="Times New Roman" w:hint="default"/>
      </w:rPr>
    </w:lvl>
    <w:lvl w:ilvl="3">
      <w:start w:val="1"/>
      <w:numFmt w:val="decimal"/>
      <w:lvlText w:val="%4."/>
      <w:lvlJc w:val="left"/>
      <w:pPr>
        <w:ind w:left="1760" w:hanging="440"/>
      </w:pPr>
      <w:rPr>
        <w:rFonts w:ascii="Times New Roman" w:hAnsi="Times New Roman" w:hint="default"/>
      </w:rPr>
    </w:lvl>
    <w:lvl w:ilvl="4">
      <w:start w:val="1"/>
      <w:numFmt w:val="lowerLetter"/>
      <w:lvlText w:val="%5)"/>
      <w:lvlJc w:val="left"/>
      <w:pPr>
        <w:ind w:left="2200" w:hanging="440"/>
      </w:pPr>
      <w:rPr>
        <w:rFonts w:ascii="Times New Roman" w:hAnsi="Times New Roman" w:hint="default"/>
      </w:rPr>
    </w:lvl>
    <w:lvl w:ilvl="5">
      <w:start w:val="1"/>
      <w:numFmt w:val="decimal"/>
      <w:lvlText w:val="%6."/>
      <w:lvlJc w:val="right"/>
      <w:pPr>
        <w:ind w:left="2640" w:hanging="440"/>
      </w:pPr>
      <w:rPr>
        <w:rFonts w:ascii="Times New Roman" w:hAnsi="Times New Roman" w:hint="default"/>
      </w:rPr>
    </w:lvl>
    <w:lvl w:ilvl="6">
      <w:start w:val="1"/>
      <w:numFmt w:val="decimal"/>
      <w:lvlText w:val="%7."/>
      <w:lvlJc w:val="left"/>
      <w:pPr>
        <w:ind w:left="3080" w:hanging="440"/>
      </w:pPr>
      <w:rPr>
        <w:rFonts w:ascii="Times New Roman" w:hAnsi="Times New Roman" w:hint="default"/>
      </w:rPr>
    </w:lvl>
    <w:lvl w:ilvl="7">
      <w:start w:val="1"/>
      <w:numFmt w:val="lowerLetter"/>
      <w:lvlText w:val="%8)"/>
      <w:lvlJc w:val="left"/>
      <w:pPr>
        <w:ind w:left="3520" w:hanging="440"/>
      </w:pPr>
      <w:rPr>
        <w:rFonts w:ascii="Times New Roman" w:hAnsi="Times New Roman" w:hint="default"/>
      </w:rPr>
    </w:lvl>
    <w:lvl w:ilvl="8">
      <w:start w:val="1"/>
      <w:numFmt w:val="decimal"/>
      <w:lvlText w:val="%9."/>
      <w:lvlJc w:val="right"/>
      <w:pPr>
        <w:ind w:left="3960" w:hanging="440"/>
      </w:pPr>
      <w:rPr>
        <w:rFonts w:ascii="Times New Roman" w:hAnsi="Times New Roman" w:hint="default"/>
      </w:rPr>
    </w:lvl>
  </w:abstractNum>
  <w:abstractNum w:abstractNumId="10" w15:restartNumberingAfterBreak="0">
    <w:nsid w:val="00000008"/>
    <w:multiLevelType w:val="multilevel"/>
    <w:tmpl w:val="00000008"/>
    <w:lvl w:ilvl="0">
      <w:start w:val="1"/>
      <w:numFmt w:val="chineseCountingThousand"/>
      <w:suff w:val="nothing"/>
      <w:lvlText w:val="%1、"/>
      <w:lvlJc w:val="left"/>
      <w:pPr>
        <w:ind w:left="420" w:hanging="420"/>
      </w:pPr>
      <w:rPr>
        <w:rFonts w:ascii="宋体" w:eastAsia="宋体" w:hAnsi="宋体" w:hint="eastAsia"/>
      </w:rPr>
    </w:lvl>
    <w:lvl w:ilvl="1">
      <w:start w:val="1"/>
      <w:numFmt w:val="decimal"/>
      <w:lvlText w:val="（%2）"/>
      <w:lvlJc w:val="left"/>
      <w:pPr>
        <w:ind w:left="1140" w:hanging="7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1" w15:restartNumberingAfterBreak="0">
    <w:nsid w:val="00000009"/>
    <w:multiLevelType w:val="multilevel"/>
    <w:tmpl w:val="00000009"/>
    <w:lvl w:ilvl="0">
      <w:start w:val="1"/>
      <w:numFmt w:val="decimal"/>
      <w:lvlText w:val="%1."/>
      <w:lvlJc w:val="left"/>
      <w:pPr>
        <w:ind w:left="0" w:firstLine="0"/>
      </w:pPr>
      <w:rPr>
        <w:rFonts w:ascii="Times New Roman" w:hAnsi="Times New Roman" w:hint="default"/>
      </w:rPr>
    </w:lvl>
    <w:lvl w:ilvl="1">
      <w:start w:val="1"/>
      <w:numFmt w:val="decimal"/>
      <w:lvlRestart w:val="0"/>
      <w:lvlText w:val="%1."/>
      <w:lvlJc w:val="left"/>
      <w:pPr>
        <w:ind w:left="0" w:firstLine="0"/>
      </w:pPr>
      <w:rPr>
        <w:rFonts w:ascii="Times New Roman" w:hAnsi="Times New Roman" w:hint="default"/>
      </w:rPr>
    </w:lvl>
    <w:lvl w:ilvl="2">
      <w:start w:val="1"/>
      <w:numFmt w:val="decimal"/>
      <w:lvlRestart w:val="0"/>
      <w:lvlText w:val="%1."/>
      <w:lvlJc w:val="left"/>
      <w:pPr>
        <w:ind w:left="0" w:firstLine="0"/>
      </w:pPr>
      <w:rPr>
        <w:rFonts w:ascii="Times New Roman" w:hAnsi="Times New Roman" w:hint="default"/>
      </w:rPr>
    </w:lvl>
    <w:lvl w:ilvl="3">
      <w:start w:val="1"/>
      <w:numFmt w:val="decimal"/>
      <w:lvlRestart w:val="0"/>
      <w:lvlText w:val="%1."/>
      <w:lvlJc w:val="left"/>
      <w:pPr>
        <w:ind w:left="0" w:firstLine="0"/>
      </w:pPr>
      <w:rPr>
        <w:rFonts w:ascii="Times New Roman" w:hAnsi="Times New Roman" w:hint="default"/>
      </w:rPr>
    </w:lvl>
    <w:lvl w:ilvl="4">
      <w:start w:val="1"/>
      <w:numFmt w:val="decimal"/>
      <w:lvlRestart w:val="0"/>
      <w:lvlText w:val="%1."/>
      <w:lvlJc w:val="left"/>
      <w:pPr>
        <w:ind w:left="0" w:firstLine="0"/>
      </w:pPr>
      <w:rPr>
        <w:rFonts w:ascii="Times New Roman" w:hAnsi="Times New Roman" w:hint="default"/>
      </w:rPr>
    </w:lvl>
    <w:lvl w:ilvl="5">
      <w:start w:val="1"/>
      <w:numFmt w:val="decimal"/>
      <w:lvlRestart w:val="0"/>
      <w:lvlText w:val="%1."/>
      <w:lvlJc w:val="left"/>
      <w:pPr>
        <w:ind w:left="0" w:firstLine="0"/>
      </w:pPr>
      <w:rPr>
        <w:rFonts w:ascii="Times New Roman" w:hAnsi="Times New Roman" w:hint="default"/>
      </w:rPr>
    </w:lvl>
    <w:lvl w:ilvl="6">
      <w:start w:val="1"/>
      <w:numFmt w:val="decimal"/>
      <w:lvlRestart w:val="0"/>
      <w:lvlText w:val="%1."/>
      <w:lvlJc w:val="left"/>
      <w:pPr>
        <w:ind w:left="0" w:firstLine="0"/>
      </w:pPr>
      <w:rPr>
        <w:rFonts w:ascii="Times New Roman" w:hAnsi="Times New Roman" w:hint="default"/>
      </w:rPr>
    </w:lvl>
    <w:lvl w:ilvl="7">
      <w:start w:val="1"/>
      <w:numFmt w:val="decimal"/>
      <w:lvlRestart w:val="0"/>
      <w:lvlText w:val="%1."/>
      <w:lvlJc w:val="left"/>
      <w:pPr>
        <w:ind w:left="0" w:firstLine="0"/>
      </w:pPr>
      <w:rPr>
        <w:rFonts w:ascii="Times New Roman" w:hAnsi="Times New Roman" w:hint="default"/>
      </w:rPr>
    </w:lvl>
    <w:lvl w:ilvl="8">
      <w:start w:val="1"/>
      <w:numFmt w:val="decimal"/>
      <w:lvlRestart w:val="0"/>
      <w:lvlText w:val="%1."/>
      <w:lvlJc w:val="left"/>
      <w:pPr>
        <w:ind w:left="0" w:firstLine="0"/>
      </w:pPr>
      <w:rPr>
        <w:rFonts w:ascii="Times New Roman" w:hAnsi="Times New Roman" w:hint="default"/>
      </w:rPr>
    </w:lvl>
  </w:abstractNum>
  <w:abstractNum w:abstractNumId="12" w15:restartNumberingAfterBreak="0">
    <w:nsid w:val="0000000A"/>
    <w:multiLevelType w:val="multilevel"/>
    <w:tmpl w:val="0000000A"/>
    <w:lvl w:ilvl="0">
      <w:start w:val="1"/>
      <w:numFmt w:val="decimal"/>
      <w:suff w:val="nothing"/>
      <w:lvlText w:val="%1"/>
      <w:lvlJc w:val="left"/>
      <w:pPr>
        <w:ind w:left="440" w:hanging="440"/>
      </w:pPr>
      <w:rPr>
        <w:rFonts w:ascii="宋体" w:eastAsia="宋体" w:hAnsi="宋体" w:hint="eastAsia"/>
      </w:rPr>
    </w:lvl>
    <w:lvl w:ilvl="1">
      <w:start w:val="1"/>
      <w:numFmt w:val="lowerLetter"/>
      <w:lvlText w:val="%2)"/>
      <w:lvlJc w:val="left"/>
      <w:pPr>
        <w:ind w:left="880" w:hanging="440"/>
      </w:pPr>
      <w:rPr>
        <w:rFonts w:ascii="Times New Roman" w:hAnsi="Times New Roman" w:hint="default"/>
      </w:rPr>
    </w:lvl>
    <w:lvl w:ilvl="2">
      <w:start w:val="1"/>
      <w:numFmt w:val="decimal"/>
      <w:lvlText w:val="%3."/>
      <w:lvlJc w:val="right"/>
      <w:pPr>
        <w:ind w:left="1320" w:hanging="440"/>
      </w:pPr>
      <w:rPr>
        <w:rFonts w:ascii="Times New Roman" w:hAnsi="Times New Roman" w:hint="default"/>
      </w:rPr>
    </w:lvl>
    <w:lvl w:ilvl="3">
      <w:start w:val="1"/>
      <w:numFmt w:val="decimal"/>
      <w:lvlText w:val="%4."/>
      <w:lvlJc w:val="left"/>
      <w:pPr>
        <w:ind w:left="1760" w:hanging="440"/>
      </w:pPr>
      <w:rPr>
        <w:rFonts w:ascii="Times New Roman" w:hAnsi="Times New Roman" w:hint="default"/>
      </w:rPr>
    </w:lvl>
    <w:lvl w:ilvl="4">
      <w:start w:val="1"/>
      <w:numFmt w:val="lowerLetter"/>
      <w:lvlText w:val="%5)"/>
      <w:lvlJc w:val="left"/>
      <w:pPr>
        <w:ind w:left="2200" w:hanging="440"/>
      </w:pPr>
      <w:rPr>
        <w:rFonts w:ascii="Times New Roman" w:hAnsi="Times New Roman" w:hint="default"/>
      </w:rPr>
    </w:lvl>
    <w:lvl w:ilvl="5">
      <w:start w:val="1"/>
      <w:numFmt w:val="decimal"/>
      <w:lvlText w:val="%6."/>
      <w:lvlJc w:val="right"/>
      <w:pPr>
        <w:ind w:left="2640" w:hanging="440"/>
      </w:pPr>
      <w:rPr>
        <w:rFonts w:ascii="Times New Roman" w:hAnsi="Times New Roman" w:hint="default"/>
      </w:rPr>
    </w:lvl>
    <w:lvl w:ilvl="6">
      <w:start w:val="1"/>
      <w:numFmt w:val="decimal"/>
      <w:lvlText w:val="%7."/>
      <w:lvlJc w:val="left"/>
      <w:pPr>
        <w:ind w:left="3080" w:hanging="440"/>
      </w:pPr>
      <w:rPr>
        <w:rFonts w:ascii="Times New Roman" w:hAnsi="Times New Roman" w:hint="default"/>
      </w:rPr>
    </w:lvl>
    <w:lvl w:ilvl="7">
      <w:start w:val="1"/>
      <w:numFmt w:val="lowerLetter"/>
      <w:lvlText w:val="%8)"/>
      <w:lvlJc w:val="left"/>
      <w:pPr>
        <w:ind w:left="3520" w:hanging="440"/>
      </w:pPr>
      <w:rPr>
        <w:rFonts w:ascii="Times New Roman" w:hAnsi="Times New Roman" w:hint="default"/>
      </w:rPr>
    </w:lvl>
    <w:lvl w:ilvl="8">
      <w:start w:val="1"/>
      <w:numFmt w:val="decimal"/>
      <w:lvlText w:val="%9."/>
      <w:lvlJc w:val="right"/>
      <w:pPr>
        <w:ind w:left="3960" w:hanging="440"/>
      </w:pPr>
      <w:rPr>
        <w:rFonts w:ascii="Times New Roman" w:hAnsi="Times New Roman" w:hint="default"/>
      </w:rPr>
    </w:lvl>
  </w:abstractNum>
  <w:abstractNum w:abstractNumId="13" w15:restartNumberingAfterBreak="0">
    <w:nsid w:val="0000000D"/>
    <w:multiLevelType w:val="multilevel"/>
    <w:tmpl w:val="0000000D"/>
    <w:lvl w:ilvl="0">
      <w:start w:val="1"/>
      <w:numFmt w:val="decimal"/>
      <w:lvlText w:val="%1."/>
      <w:lvlJc w:val="left"/>
      <w:pPr>
        <w:ind w:left="420" w:hanging="420"/>
      </w:pPr>
      <w:rPr>
        <w:rFonts w:ascii="宋体" w:eastAsia="宋体" w:hAnsi="宋体" w:hint="eastAsia"/>
      </w:rPr>
    </w:lvl>
    <w:lvl w:ilvl="1">
      <w:start w:val="1"/>
      <w:numFmt w:val="decimal"/>
      <w:suff w:val="space"/>
      <w:lvlText w:val="%2."/>
      <w:lvlJc w:val="left"/>
      <w:pPr>
        <w:ind w:left="420" w:hanging="420"/>
      </w:pPr>
      <w:rPr>
        <w:rFonts w:ascii="宋体" w:eastAsia="宋体" w:hAnsi="宋体" w:hint="eastAsia"/>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4" w15:restartNumberingAfterBreak="0">
    <w:nsid w:val="0000000E"/>
    <w:multiLevelType w:val="multilevel"/>
    <w:tmpl w:val="0000000E"/>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5" w15:restartNumberingAfterBreak="0">
    <w:nsid w:val="00000011"/>
    <w:multiLevelType w:val="multilevel"/>
    <w:tmpl w:val="00000011"/>
    <w:lvl w:ilvl="0">
      <w:start w:val="1"/>
      <w:numFmt w:val="chineseCountingThousand"/>
      <w:suff w:val="space"/>
      <w:lvlText w:val="%1、"/>
      <w:lvlJc w:val="left"/>
      <w:pPr>
        <w:ind w:left="720" w:hanging="720"/>
      </w:pPr>
      <w:rPr>
        <w:rFonts w:ascii="Times New Roman" w:hAnsi="Times New Roman" w:hint="default"/>
      </w:rPr>
    </w:lvl>
    <w:lvl w:ilvl="1">
      <w:start w:val="1"/>
      <w:numFmt w:val="lowerLetter"/>
      <w:lvlText w:val="%2)"/>
      <w:lvlJc w:val="left"/>
      <w:pPr>
        <w:ind w:left="840" w:hanging="420"/>
      </w:pPr>
      <w:rPr>
        <w:rFonts w:ascii="宋体" w:eastAsia="宋体" w:hAnsi="宋体" w:hint="eastAsia"/>
      </w:rPr>
    </w:lvl>
    <w:lvl w:ilvl="2">
      <w:start w:val="1"/>
      <w:numFmt w:val="decimal"/>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decimal"/>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decimal"/>
      <w:lvlText w:val="%9."/>
      <w:lvlJc w:val="right"/>
      <w:pPr>
        <w:ind w:left="3780" w:hanging="420"/>
      </w:pPr>
      <w:rPr>
        <w:rFonts w:ascii="宋体" w:eastAsia="宋体" w:hAnsi="宋体" w:hint="eastAsia"/>
      </w:rPr>
    </w:lvl>
  </w:abstractNum>
  <w:abstractNum w:abstractNumId="16" w15:restartNumberingAfterBreak="0">
    <w:nsid w:val="00000012"/>
    <w:multiLevelType w:val="multilevel"/>
    <w:tmpl w:val="00000012"/>
    <w:lvl w:ilvl="0">
      <w:start w:val="1"/>
      <w:numFmt w:val="decimal"/>
      <w:suff w:val="nothing"/>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宋体" w:eastAsia="宋体" w:hAnsi="宋体" w:hint="eastAsia"/>
      </w:rPr>
    </w:lvl>
    <w:lvl w:ilvl="2">
      <w:start w:val="1"/>
      <w:numFmt w:val="decimal"/>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decimal"/>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decimal"/>
      <w:lvlText w:val="%9."/>
      <w:lvlJc w:val="right"/>
      <w:pPr>
        <w:ind w:left="3780" w:hanging="420"/>
      </w:pPr>
      <w:rPr>
        <w:rFonts w:ascii="宋体" w:eastAsia="宋体" w:hAnsi="宋体" w:hint="eastAsia"/>
      </w:rPr>
    </w:lvl>
  </w:abstractNum>
  <w:abstractNum w:abstractNumId="17" w15:restartNumberingAfterBreak="0">
    <w:nsid w:val="00000014"/>
    <w:multiLevelType w:val="multilevel"/>
    <w:tmpl w:val="00000014"/>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8" w15:restartNumberingAfterBreak="0">
    <w:nsid w:val="00000015"/>
    <w:multiLevelType w:val="multilevel"/>
    <w:tmpl w:val="00000015"/>
    <w:lvl w:ilvl="0">
      <w:start w:val="1"/>
      <w:numFmt w:val="decimal"/>
      <w:suff w:val="nothing"/>
      <w:lvlText w:val="%1."/>
      <w:lvlJc w:val="left"/>
      <w:pPr>
        <w:ind w:left="440" w:hanging="440"/>
      </w:pPr>
      <w:rPr>
        <w:rFonts w:ascii="宋体" w:eastAsia="宋体" w:hAnsi="宋体" w:hint="eastAsia"/>
      </w:rPr>
    </w:lvl>
    <w:lvl w:ilvl="1">
      <w:start w:val="1"/>
      <w:numFmt w:val="lowerLetter"/>
      <w:lvlText w:val="%2)"/>
      <w:lvlJc w:val="left"/>
      <w:pPr>
        <w:ind w:left="880" w:hanging="440"/>
      </w:pPr>
      <w:rPr>
        <w:rFonts w:ascii="Times New Roman" w:hAnsi="Times New Roman" w:hint="default"/>
      </w:rPr>
    </w:lvl>
    <w:lvl w:ilvl="2">
      <w:start w:val="1"/>
      <w:numFmt w:val="decimal"/>
      <w:lvlText w:val="%3."/>
      <w:lvlJc w:val="right"/>
      <w:pPr>
        <w:ind w:left="1320" w:hanging="440"/>
      </w:pPr>
      <w:rPr>
        <w:rFonts w:ascii="Times New Roman" w:hAnsi="Times New Roman" w:hint="default"/>
      </w:rPr>
    </w:lvl>
    <w:lvl w:ilvl="3">
      <w:start w:val="1"/>
      <w:numFmt w:val="decimal"/>
      <w:lvlText w:val="%4."/>
      <w:lvlJc w:val="left"/>
      <w:pPr>
        <w:ind w:left="1760" w:hanging="440"/>
      </w:pPr>
      <w:rPr>
        <w:rFonts w:ascii="Times New Roman" w:hAnsi="Times New Roman" w:hint="default"/>
      </w:rPr>
    </w:lvl>
    <w:lvl w:ilvl="4">
      <w:start w:val="1"/>
      <w:numFmt w:val="lowerLetter"/>
      <w:lvlText w:val="%5)"/>
      <w:lvlJc w:val="left"/>
      <w:pPr>
        <w:ind w:left="2200" w:hanging="440"/>
      </w:pPr>
      <w:rPr>
        <w:rFonts w:ascii="Times New Roman" w:hAnsi="Times New Roman" w:hint="default"/>
      </w:rPr>
    </w:lvl>
    <w:lvl w:ilvl="5">
      <w:start w:val="1"/>
      <w:numFmt w:val="decimal"/>
      <w:lvlText w:val="%6."/>
      <w:lvlJc w:val="right"/>
      <w:pPr>
        <w:ind w:left="2640" w:hanging="440"/>
      </w:pPr>
      <w:rPr>
        <w:rFonts w:ascii="Times New Roman" w:hAnsi="Times New Roman" w:hint="default"/>
      </w:rPr>
    </w:lvl>
    <w:lvl w:ilvl="6">
      <w:start w:val="1"/>
      <w:numFmt w:val="decimal"/>
      <w:lvlText w:val="%7."/>
      <w:lvlJc w:val="left"/>
      <w:pPr>
        <w:ind w:left="3080" w:hanging="440"/>
      </w:pPr>
      <w:rPr>
        <w:rFonts w:ascii="Times New Roman" w:hAnsi="Times New Roman" w:hint="default"/>
      </w:rPr>
    </w:lvl>
    <w:lvl w:ilvl="7">
      <w:start w:val="1"/>
      <w:numFmt w:val="lowerLetter"/>
      <w:lvlText w:val="%8)"/>
      <w:lvlJc w:val="left"/>
      <w:pPr>
        <w:ind w:left="3520" w:hanging="440"/>
      </w:pPr>
      <w:rPr>
        <w:rFonts w:ascii="Times New Roman" w:hAnsi="Times New Roman" w:hint="default"/>
      </w:rPr>
    </w:lvl>
    <w:lvl w:ilvl="8">
      <w:start w:val="1"/>
      <w:numFmt w:val="decimal"/>
      <w:lvlText w:val="%9."/>
      <w:lvlJc w:val="right"/>
      <w:pPr>
        <w:ind w:left="3960" w:hanging="440"/>
      </w:pPr>
      <w:rPr>
        <w:rFonts w:ascii="Times New Roman" w:hAnsi="Times New Roman" w:hint="default"/>
      </w:rPr>
    </w:lvl>
  </w:abstractNum>
  <w:abstractNum w:abstractNumId="19" w15:restartNumberingAfterBreak="0">
    <w:nsid w:val="00000016"/>
    <w:multiLevelType w:val="multilevel"/>
    <w:tmpl w:val="00000016"/>
    <w:lvl w:ilvl="0">
      <w:start w:val="1"/>
      <w:numFmt w:val="chineseCountingThousand"/>
      <w:suff w:val="nothing"/>
      <w:lvlText w:val="%1、"/>
      <w:lvlJc w:val="left"/>
      <w:pPr>
        <w:ind w:left="720" w:hanging="720"/>
      </w:pPr>
      <w:rPr>
        <w:rFonts w:ascii="Times New Roman" w:hAnsi="Times New Roman" w:hint="default"/>
        <w:b w:val="0"/>
      </w:rPr>
    </w:lvl>
    <w:lvl w:ilvl="1">
      <w:start w:val="1"/>
      <w:numFmt w:val="lowerLetter"/>
      <w:lvlText w:val="%2)"/>
      <w:lvlJc w:val="left"/>
      <w:pPr>
        <w:ind w:left="840" w:hanging="420"/>
      </w:pPr>
      <w:rPr>
        <w:rFonts w:ascii="宋体" w:eastAsia="宋体" w:hAnsi="宋体" w:hint="eastAsia"/>
      </w:rPr>
    </w:lvl>
    <w:lvl w:ilvl="2">
      <w:start w:val="1"/>
      <w:numFmt w:val="decimal"/>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decimal"/>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decimal"/>
      <w:lvlText w:val="%9."/>
      <w:lvlJc w:val="right"/>
      <w:pPr>
        <w:ind w:left="3780" w:hanging="420"/>
      </w:pPr>
      <w:rPr>
        <w:rFonts w:ascii="宋体" w:eastAsia="宋体" w:hAnsi="宋体" w:hint="eastAsia"/>
      </w:rPr>
    </w:lvl>
  </w:abstractNum>
  <w:abstractNum w:abstractNumId="20" w15:restartNumberingAfterBreak="0">
    <w:nsid w:val="00000017"/>
    <w:multiLevelType w:val="multilevel"/>
    <w:tmpl w:val="00000017"/>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1" w15:restartNumberingAfterBreak="0">
    <w:nsid w:val="00000018"/>
    <w:multiLevelType w:val="multilevel"/>
    <w:tmpl w:val="00000018"/>
    <w:lvl w:ilvl="0">
      <w:start w:val="1"/>
      <w:numFmt w:val="decimal"/>
      <w:suff w:val="nothing"/>
      <w:lvlText w:val="（%1）"/>
      <w:lvlJc w:val="left"/>
      <w:pPr>
        <w:ind w:left="840" w:hanging="420"/>
      </w:pPr>
      <w:rPr>
        <w:rFonts w:ascii="Times New Roman" w:hAnsi="Times New Roman" w:hint="default"/>
      </w:rPr>
    </w:lvl>
    <w:lvl w:ilvl="1">
      <w:start w:val="1"/>
      <w:numFmt w:val="lowerLetter"/>
      <w:lvlText w:val="%2)"/>
      <w:lvlJc w:val="left"/>
      <w:pPr>
        <w:ind w:left="1260" w:hanging="420"/>
      </w:pPr>
      <w:rPr>
        <w:rFonts w:ascii="宋体" w:eastAsia="宋体" w:hAnsi="宋体" w:hint="eastAsia"/>
      </w:rPr>
    </w:lvl>
    <w:lvl w:ilvl="2">
      <w:start w:val="1"/>
      <w:numFmt w:val="decimal"/>
      <w:lvlText w:val="%3."/>
      <w:lvlJc w:val="right"/>
      <w:pPr>
        <w:ind w:left="1680" w:hanging="420"/>
      </w:pPr>
      <w:rPr>
        <w:rFonts w:ascii="宋体" w:eastAsia="宋体" w:hAnsi="宋体" w:hint="eastAsia"/>
      </w:rPr>
    </w:lvl>
    <w:lvl w:ilvl="3">
      <w:start w:val="1"/>
      <w:numFmt w:val="decimal"/>
      <w:lvlText w:val="%4."/>
      <w:lvlJc w:val="left"/>
      <w:pPr>
        <w:ind w:left="2100" w:hanging="420"/>
      </w:pPr>
      <w:rPr>
        <w:rFonts w:ascii="宋体" w:eastAsia="宋体" w:hAnsi="宋体" w:hint="eastAsia"/>
      </w:rPr>
    </w:lvl>
    <w:lvl w:ilvl="4">
      <w:start w:val="1"/>
      <w:numFmt w:val="lowerLetter"/>
      <w:lvlText w:val="%5)"/>
      <w:lvlJc w:val="left"/>
      <w:pPr>
        <w:ind w:left="2520" w:hanging="420"/>
      </w:pPr>
      <w:rPr>
        <w:rFonts w:ascii="宋体" w:eastAsia="宋体" w:hAnsi="宋体" w:hint="eastAsia"/>
      </w:rPr>
    </w:lvl>
    <w:lvl w:ilvl="5">
      <w:start w:val="1"/>
      <w:numFmt w:val="decimal"/>
      <w:lvlText w:val="%6."/>
      <w:lvlJc w:val="right"/>
      <w:pPr>
        <w:ind w:left="2940" w:hanging="420"/>
      </w:pPr>
      <w:rPr>
        <w:rFonts w:ascii="宋体" w:eastAsia="宋体" w:hAnsi="宋体" w:hint="eastAsia"/>
      </w:rPr>
    </w:lvl>
    <w:lvl w:ilvl="6">
      <w:start w:val="1"/>
      <w:numFmt w:val="decimal"/>
      <w:lvlText w:val="%7."/>
      <w:lvlJc w:val="left"/>
      <w:pPr>
        <w:ind w:left="3360" w:hanging="420"/>
      </w:pPr>
      <w:rPr>
        <w:rFonts w:ascii="宋体" w:eastAsia="宋体" w:hAnsi="宋体" w:hint="eastAsia"/>
      </w:rPr>
    </w:lvl>
    <w:lvl w:ilvl="7">
      <w:start w:val="1"/>
      <w:numFmt w:val="lowerLetter"/>
      <w:lvlText w:val="%8)"/>
      <w:lvlJc w:val="left"/>
      <w:pPr>
        <w:ind w:left="3780" w:hanging="420"/>
      </w:pPr>
      <w:rPr>
        <w:rFonts w:ascii="宋体" w:eastAsia="宋体" w:hAnsi="宋体" w:hint="eastAsia"/>
      </w:rPr>
    </w:lvl>
    <w:lvl w:ilvl="8">
      <w:start w:val="1"/>
      <w:numFmt w:val="decimal"/>
      <w:lvlText w:val="%9."/>
      <w:lvlJc w:val="right"/>
      <w:pPr>
        <w:ind w:left="4200" w:hanging="420"/>
      </w:pPr>
      <w:rPr>
        <w:rFonts w:ascii="宋体" w:eastAsia="宋体" w:hAnsi="宋体" w:hint="eastAsia"/>
      </w:rPr>
    </w:lvl>
  </w:abstractNum>
  <w:abstractNum w:abstractNumId="22" w15:restartNumberingAfterBreak="0">
    <w:nsid w:val="0000001B"/>
    <w:multiLevelType w:val="multilevel"/>
    <w:tmpl w:val="0000001B"/>
    <w:lvl w:ilvl="0">
      <w:start w:val="1"/>
      <w:numFmt w:val="decimal"/>
      <w:lvlText w:val="%1."/>
      <w:lvlJc w:val="left"/>
      <w:pPr>
        <w:ind w:left="840" w:hanging="420"/>
      </w:pPr>
      <w:rPr>
        <w:rFonts w:ascii="宋体" w:eastAsia="宋体" w:hAnsi="宋体" w:hint="eastAsia"/>
      </w:rPr>
    </w:lvl>
    <w:lvl w:ilvl="1">
      <w:start w:val="1"/>
      <w:numFmt w:val="decimal"/>
      <w:suff w:val="space"/>
      <w:lvlText w:val="%2."/>
      <w:lvlJc w:val="left"/>
      <w:pPr>
        <w:ind w:left="420" w:hanging="420"/>
      </w:pPr>
      <w:rPr>
        <w:rFonts w:ascii="宋体" w:eastAsia="宋体" w:hAnsi="宋体" w:hint="eastAsia"/>
      </w:rPr>
    </w:lvl>
    <w:lvl w:ilvl="2">
      <w:start w:val="1"/>
      <w:numFmt w:val="decimal"/>
      <w:lvlText w:val="%3."/>
      <w:lvlJc w:val="right"/>
      <w:pPr>
        <w:ind w:left="1680" w:hanging="420"/>
      </w:pPr>
      <w:rPr>
        <w:rFonts w:ascii="Times New Roman" w:hAnsi="Times New Roman" w:hint="default"/>
      </w:rPr>
    </w:lvl>
    <w:lvl w:ilvl="3">
      <w:start w:val="1"/>
      <w:numFmt w:val="decimal"/>
      <w:lvlText w:val="%4."/>
      <w:lvlJc w:val="left"/>
      <w:pPr>
        <w:ind w:left="2100" w:hanging="420"/>
      </w:pPr>
      <w:rPr>
        <w:rFonts w:ascii="Times New Roman" w:hAnsi="Times New Roman" w:hint="default"/>
      </w:rPr>
    </w:lvl>
    <w:lvl w:ilvl="4">
      <w:start w:val="1"/>
      <w:numFmt w:val="lowerLetter"/>
      <w:lvlText w:val="%5)"/>
      <w:lvlJc w:val="left"/>
      <w:pPr>
        <w:ind w:left="2520" w:hanging="420"/>
      </w:pPr>
      <w:rPr>
        <w:rFonts w:ascii="Times New Roman" w:hAnsi="Times New Roman" w:hint="default"/>
      </w:rPr>
    </w:lvl>
    <w:lvl w:ilvl="5">
      <w:start w:val="1"/>
      <w:numFmt w:val="decimal"/>
      <w:lvlText w:val="%6."/>
      <w:lvlJc w:val="right"/>
      <w:pPr>
        <w:ind w:left="2940" w:hanging="420"/>
      </w:pPr>
      <w:rPr>
        <w:rFonts w:ascii="Times New Roman" w:hAnsi="Times New Roman" w:hint="default"/>
      </w:rPr>
    </w:lvl>
    <w:lvl w:ilvl="6">
      <w:start w:val="1"/>
      <w:numFmt w:val="decimal"/>
      <w:lvlText w:val="%7."/>
      <w:lvlJc w:val="left"/>
      <w:pPr>
        <w:ind w:left="3360" w:hanging="420"/>
      </w:pPr>
      <w:rPr>
        <w:rFonts w:ascii="Times New Roman" w:hAnsi="Times New Roman" w:hint="default"/>
      </w:rPr>
    </w:lvl>
    <w:lvl w:ilvl="7">
      <w:start w:val="1"/>
      <w:numFmt w:val="lowerLetter"/>
      <w:lvlText w:val="%8)"/>
      <w:lvlJc w:val="left"/>
      <w:pPr>
        <w:ind w:left="3780" w:hanging="420"/>
      </w:pPr>
      <w:rPr>
        <w:rFonts w:ascii="Times New Roman" w:hAnsi="Times New Roman" w:hint="default"/>
      </w:rPr>
    </w:lvl>
    <w:lvl w:ilvl="8">
      <w:start w:val="1"/>
      <w:numFmt w:val="decimal"/>
      <w:lvlText w:val="%9."/>
      <w:lvlJc w:val="right"/>
      <w:pPr>
        <w:ind w:left="4200" w:hanging="420"/>
      </w:pPr>
      <w:rPr>
        <w:rFonts w:ascii="Times New Roman" w:hAnsi="Times New Roman" w:hint="default"/>
      </w:rPr>
    </w:lvl>
  </w:abstractNum>
  <w:abstractNum w:abstractNumId="23" w15:restartNumberingAfterBreak="0">
    <w:nsid w:val="0000001D"/>
    <w:multiLevelType w:val="multilevel"/>
    <w:tmpl w:val="0000001D"/>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4" w15:restartNumberingAfterBreak="0">
    <w:nsid w:val="0000001E"/>
    <w:multiLevelType w:val="multilevel"/>
    <w:tmpl w:val="0000001E"/>
    <w:lvl w:ilvl="0">
      <w:start w:val="1"/>
      <w:numFmt w:val="chineseCounting"/>
      <w:suff w:val="nothing"/>
      <w:lvlText w:val="（%1）"/>
      <w:lvlJc w:val="left"/>
      <w:pPr>
        <w:ind w:left="0" w:firstLine="0"/>
      </w:pPr>
    </w:lvl>
    <w:lvl w:ilvl="1">
      <w:start w:val="1"/>
      <w:numFmt w:val="chineseCounting"/>
      <w:lvlRestart w:val="0"/>
      <w:suff w:val="nothing"/>
      <w:lvlText w:val="（%1）"/>
      <w:lvlJc w:val="left"/>
      <w:pPr>
        <w:ind w:left="0" w:firstLine="0"/>
      </w:pPr>
    </w:lvl>
    <w:lvl w:ilvl="2">
      <w:start w:val="1"/>
      <w:numFmt w:val="chineseCounting"/>
      <w:lvlRestart w:val="0"/>
      <w:suff w:val="nothing"/>
      <w:lvlText w:val="（%1）"/>
      <w:lvlJc w:val="left"/>
      <w:pPr>
        <w:ind w:left="0" w:firstLine="0"/>
      </w:pPr>
    </w:lvl>
    <w:lvl w:ilvl="3">
      <w:start w:val="1"/>
      <w:numFmt w:val="chineseCounting"/>
      <w:lvlRestart w:val="0"/>
      <w:suff w:val="nothing"/>
      <w:lvlText w:val="（%1）"/>
      <w:lvlJc w:val="left"/>
      <w:pPr>
        <w:ind w:left="0" w:firstLine="0"/>
      </w:pPr>
    </w:lvl>
    <w:lvl w:ilvl="4">
      <w:start w:val="1"/>
      <w:numFmt w:val="chineseCounting"/>
      <w:lvlRestart w:val="0"/>
      <w:suff w:val="nothing"/>
      <w:lvlText w:val="（%1）"/>
      <w:lvlJc w:val="left"/>
      <w:pPr>
        <w:ind w:left="0" w:firstLine="0"/>
      </w:pPr>
    </w:lvl>
    <w:lvl w:ilvl="5">
      <w:start w:val="1"/>
      <w:numFmt w:val="chineseCounting"/>
      <w:lvlRestart w:val="0"/>
      <w:suff w:val="nothing"/>
      <w:lvlText w:val="（%1）"/>
      <w:lvlJc w:val="left"/>
      <w:pPr>
        <w:ind w:left="0" w:firstLine="0"/>
      </w:pPr>
    </w:lvl>
    <w:lvl w:ilvl="6">
      <w:start w:val="1"/>
      <w:numFmt w:val="chineseCounting"/>
      <w:lvlRestart w:val="0"/>
      <w:suff w:val="nothing"/>
      <w:lvlText w:val="（%1）"/>
      <w:lvlJc w:val="left"/>
      <w:pPr>
        <w:ind w:left="0" w:firstLine="0"/>
      </w:pPr>
    </w:lvl>
    <w:lvl w:ilvl="7">
      <w:start w:val="1"/>
      <w:numFmt w:val="chineseCounting"/>
      <w:lvlRestart w:val="0"/>
      <w:suff w:val="nothing"/>
      <w:lvlText w:val="（%1）"/>
      <w:lvlJc w:val="left"/>
      <w:pPr>
        <w:ind w:left="0" w:firstLine="0"/>
      </w:pPr>
    </w:lvl>
    <w:lvl w:ilvl="8">
      <w:start w:val="1"/>
      <w:numFmt w:val="chineseCounting"/>
      <w:lvlRestart w:val="0"/>
      <w:suff w:val="nothing"/>
      <w:lvlText w:val="（%1）"/>
      <w:lvlJc w:val="left"/>
      <w:pPr>
        <w:ind w:left="0" w:firstLine="0"/>
      </w:pPr>
    </w:lvl>
  </w:abstractNum>
  <w:abstractNum w:abstractNumId="25" w15:restartNumberingAfterBreak="0">
    <w:nsid w:val="0000001F"/>
    <w:multiLevelType w:val="multilevel"/>
    <w:tmpl w:val="0000001F"/>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6" w15:restartNumberingAfterBreak="0">
    <w:nsid w:val="00000020"/>
    <w:multiLevelType w:val="multilevel"/>
    <w:tmpl w:val="00000020"/>
    <w:lvl w:ilvl="0">
      <w:start w:val="1"/>
      <w:numFmt w:val="chineseCountingThousand"/>
      <w:lvlText w:val="%1、"/>
      <w:lvlJc w:val="left"/>
      <w:pPr>
        <w:ind w:left="420" w:hanging="42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chineseCountingThousand"/>
      <w:lvlText w:val="%3、"/>
      <w:lvlJc w:val="lef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7" w15:restartNumberingAfterBreak="0">
    <w:nsid w:val="00000021"/>
    <w:multiLevelType w:val="multilevel"/>
    <w:tmpl w:val="00000021"/>
    <w:lvl w:ilvl="0">
      <w:start w:val="1"/>
      <w:numFmt w:val="chineseCountingThousand"/>
      <w:suff w:val="nothing"/>
      <w:lvlText w:val="%1、"/>
      <w:lvlJc w:val="left"/>
      <w:pPr>
        <w:ind w:left="420" w:hanging="420"/>
      </w:pPr>
      <w:rPr>
        <w:rFonts w:ascii="宋体" w:eastAsia="宋体" w:hAnsi="宋体" w:hint="eastAsia"/>
      </w:rPr>
    </w:lvl>
    <w:lvl w:ilvl="1">
      <w:start w:val="1"/>
      <w:numFmt w:val="decimal"/>
      <w:lvlText w:val="（%2）"/>
      <w:lvlJc w:val="left"/>
      <w:pPr>
        <w:ind w:left="1140" w:hanging="720"/>
      </w:pPr>
      <w:rPr>
        <w:rFonts w:ascii="Times New Roman" w:hAnsi="Times New Roman" w:hint="default"/>
      </w:rPr>
    </w:lvl>
    <w:lvl w:ilvl="2">
      <w:start w:val="1"/>
      <w:numFmt w:val="japaneseCounting"/>
      <w:lvlText w:val="%3、"/>
      <w:lvlJc w:val="left"/>
      <w:pPr>
        <w:ind w:left="1290" w:hanging="45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8" w15:restartNumberingAfterBreak="0">
    <w:nsid w:val="00000022"/>
    <w:multiLevelType w:val="multilevel"/>
    <w:tmpl w:val="00000022"/>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9" w15:restartNumberingAfterBreak="0">
    <w:nsid w:val="00000023"/>
    <w:multiLevelType w:val="multilevel"/>
    <w:tmpl w:val="00000023"/>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30" w15:restartNumberingAfterBreak="0">
    <w:nsid w:val="63777184"/>
    <w:multiLevelType w:val="multilevel"/>
    <w:tmpl w:val="63777184"/>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31" w15:restartNumberingAfterBreak="0">
    <w:nsid w:val="7CFC29FF"/>
    <w:multiLevelType w:val="multilevel"/>
    <w:tmpl w:val="7CFC29FF"/>
    <w:lvl w:ilvl="0">
      <w:start w:val="1"/>
      <w:numFmt w:val="japaneseCounting"/>
      <w:lvlText w:val="%1、"/>
      <w:lvlJc w:val="left"/>
      <w:pPr>
        <w:ind w:left="500" w:hanging="50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010835201">
    <w:abstractNumId w:val="19"/>
  </w:num>
  <w:num w:numId="2" w16cid:durableId="1977221201">
    <w:abstractNumId w:val="15"/>
  </w:num>
  <w:num w:numId="3" w16cid:durableId="1521818080">
    <w:abstractNumId w:val="21"/>
  </w:num>
  <w:num w:numId="4" w16cid:durableId="614409546">
    <w:abstractNumId w:val="24"/>
  </w:num>
  <w:num w:numId="5" w16cid:durableId="1998075367">
    <w:abstractNumId w:val="31"/>
  </w:num>
  <w:num w:numId="6" w16cid:durableId="1447506071">
    <w:abstractNumId w:val="0"/>
  </w:num>
  <w:num w:numId="7" w16cid:durableId="1795174532">
    <w:abstractNumId w:val="1"/>
  </w:num>
  <w:num w:numId="8" w16cid:durableId="1454833798">
    <w:abstractNumId w:val="10"/>
  </w:num>
  <w:num w:numId="9" w16cid:durableId="2034454694">
    <w:abstractNumId w:val="23"/>
  </w:num>
  <w:num w:numId="10" w16cid:durableId="2127893749">
    <w:abstractNumId w:val="13"/>
  </w:num>
  <w:num w:numId="11" w16cid:durableId="232933479">
    <w:abstractNumId w:val="5"/>
  </w:num>
  <w:num w:numId="12" w16cid:durableId="1075854345">
    <w:abstractNumId w:val="29"/>
  </w:num>
  <w:num w:numId="13" w16cid:durableId="592863547">
    <w:abstractNumId w:val="3"/>
  </w:num>
  <w:num w:numId="14" w16cid:durableId="572470100">
    <w:abstractNumId w:val="28"/>
  </w:num>
  <w:num w:numId="15" w16cid:durableId="1458140281">
    <w:abstractNumId w:val="27"/>
  </w:num>
  <w:num w:numId="16" w16cid:durableId="678502498">
    <w:abstractNumId w:val="20"/>
  </w:num>
  <w:num w:numId="17" w16cid:durableId="1436172766">
    <w:abstractNumId w:val="22"/>
  </w:num>
  <w:num w:numId="18" w16cid:durableId="1392537742">
    <w:abstractNumId w:val="25"/>
  </w:num>
  <w:num w:numId="19" w16cid:durableId="6443694">
    <w:abstractNumId w:val="17"/>
  </w:num>
  <w:num w:numId="20" w16cid:durableId="1875577972">
    <w:abstractNumId w:val="14"/>
  </w:num>
  <w:num w:numId="21" w16cid:durableId="124735247">
    <w:abstractNumId w:val="30"/>
  </w:num>
  <w:num w:numId="22" w16cid:durableId="1114834801">
    <w:abstractNumId w:val="7"/>
  </w:num>
  <w:num w:numId="23" w16cid:durableId="1683892935">
    <w:abstractNumId w:val="4"/>
  </w:num>
  <w:num w:numId="24" w16cid:durableId="1621649601">
    <w:abstractNumId w:val="11"/>
  </w:num>
  <w:num w:numId="25" w16cid:durableId="1270897079">
    <w:abstractNumId w:val="6"/>
  </w:num>
  <w:num w:numId="26" w16cid:durableId="1236206245">
    <w:abstractNumId w:val="2"/>
  </w:num>
  <w:num w:numId="27" w16cid:durableId="1517452704">
    <w:abstractNumId w:val="16"/>
  </w:num>
  <w:num w:numId="28" w16cid:durableId="12925297">
    <w:abstractNumId w:val="18"/>
  </w:num>
  <w:num w:numId="29" w16cid:durableId="1489403165">
    <w:abstractNumId w:val="12"/>
  </w:num>
  <w:num w:numId="30" w16cid:durableId="226497049">
    <w:abstractNumId w:val="9"/>
  </w:num>
  <w:num w:numId="31" w16cid:durableId="695271733">
    <w:abstractNumId w:val="8"/>
  </w:num>
  <w:num w:numId="32" w16cid:durableId="65438352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displayBackgroundShape/>
  <w:bordersDoNotSurroundHeader/>
  <w:bordersDoNotSurroundFooter/>
  <w:proofState w:spelling="clean" w:grammar="clean"/>
  <w:defaultTabStop w:val="420"/>
  <w:drawingGridHorizontalSpacing w:val="105"/>
  <w:drawingGridVerticalSpacing w:val="156"/>
  <w:displayHorizontalDrawingGridEvery w:val="0"/>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A92"/>
    <w:rsid w:val="0001482C"/>
    <w:rsid w:val="000517B6"/>
    <w:rsid w:val="00052C89"/>
    <w:rsid w:val="00096B18"/>
    <w:rsid w:val="00097475"/>
    <w:rsid w:val="000A0D77"/>
    <w:rsid w:val="000C08ED"/>
    <w:rsid w:val="0010067E"/>
    <w:rsid w:val="00105EA4"/>
    <w:rsid w:val="00161D45"/>
    <w:rsid w:val="0017433B"/>
    <w:rsid w:val="001A1EBD"/>
    <w:rsid w:val="001C72F1"/>
    <w:rsid w:val="001D75D8"/>
    <w:rsid w:val="001E2930"/>
    <w:rsid w:val="00204603"/>
    <w:rsid w:val="00216B59"/>
    <w:rsid w:val="00253D53"/>
    <w:rsid w:val="0027520A"/>
    <w:rsid w:val="00277A6E"/>
    <w:rsid w:val="002A7A9A"/>
    <w:rsid w:val="002E1930"/>
    <w:rsid w:val="003010BA"/>
    <w:rsid w:val="00316527"/>
    <w:rsid w:val="0033797E"/>
    <w:rsid w:val="00385E06"/>
    <w:rsid w:val="003A73D7"/>
    <w:rsid w:val="003D1B15"/>
    <w:rsid w:val="003E59CD"/>
    <w:rsid w:val="00407120"/>
    <w:rsid w:val="004102DB"/>
    <w:rsid w:val="00425ED4"/>
    <w:rsid w:val="0045205B"/>
    <w:rsid w:val="00464C63"/>
    <w:rsid w:val="00494963"/>
    <w:rsid w:val="00531004"/>
    <w:rsid w:val="00535A89"/>
    <w:rsid w:val="005562C3"/>
    <w:rsid w:val="00567BD6"/>
    <w:rsid w:val="005A4238"/>
    <w:rsid w:val="005D1618"/>
    <w:rsid w:val="006119EB"/>
    <w:rsid w:val="006179B5"/>
    <w:rsid w:val="00626C83"/>
    <w:rsid w:val="00633068"/>
    <w:rsid w:val="00647559"/>
    <w:rsid w:val="006518FE"/>
    <w:rsid w:val="006529A1"/>
    <w:rsid w:val="00652D4A"/>
    <w:rsid w:val="0066552B"/>
    <w:rsid w:val="00666053"/>
    <w:rsid w:val="0068120A"/>
    <w:rsid w:val="0068627E"/>
    <w:rsid w:val="006B4DD9"/>
    <w:rsid w:val="006D2D71"/>
    <w:rsid w:val="006E256E"/>
    <w:rsid w:val="00701034"/>
    <w:rsid w:val="00704108"/>
    <w:rsid w:val="0071138B"/>
    <w:rsid w:val="007169F4"/>
    <w:rsid w:val="00760CF3"/>
    <w:rsid w:val="007656C6"/>
    <w:rsid w:val="00775D05"/>
    <w:rsid w:val="007965FD"/>
    <w:rsid w:val="007A24C2"/>
    <w:rsid w:val="007B0B63"/>
    <w:rsid w:val="007B2A7D"/>
    <w:rsid w:val="007D1240"/>
    <w:rsid w:val="007D3C40"/>
    <w:rsid w:val="00803FFB"/>
    <w:rsid w:val="00822AB4"/>
    <w:rsid w:val="0084200D"/>
    <w:rsid w:val="00860C5C"/>
    <w:rsid w:val="0087431F"/>
    <w:rsid w:val="00896105"/>
    <w:rsid w:val="008D50A5"/>
    <w:rsid w:val="008D5651"/>
    <w:rsid w:val="00902012"/>
    <w:rsid w:val="00904D4E"/>
    <w:rsid w:val="009078C7"/>
    <w:rsid w:val="00953C97"/>
    <w:rsid w:val="00966B40"/>
    <w:rsid w:val="009812B3"/>
    <w:rsid w:val="00982A7E"/>
    <w:rsid w:val="009926A7"/>
    <w:rsid w:val="009928CF"/>
    <w:rsid w:val="009A2912"/>
    <w:rsid w:val="009A3A0D"/>
    <w:rsid w:val="009B5422"/>
    <w:rsid w:val="00A25728"/>
    <w:rsid w:val="00A524C4"/>
    <w:rsid w:val="00AB3B79"/>
    <w:rsid w:val="00AD5B9B"/>
    <w:rsid w:val="00B6008D"/>
    <w:rsid w:val="00B83DCB"/>
    <w:rsid w:val="00B86C3F"/>
    <w:rsid w:val="00B96943"/>
    <w:rsid w:val="00BB7C86"/>
    <w:rsid w:val="00BD2EDD"/>
    <w:rsid w:val="00BE157C"/>
    <w:rsid w:val="00C11AAC"/>
    <w:rsid w:val="00C27232"/>
    <w:rsid w:val="00C30215"/>
    <w:rsid w:val="00C36FB0"/>
    <w:rsid w:val="00C61F9C"/>
    <w:rsid w:val="00C80C7A"/>
    <w:rsid w:val="00C87828"/>
    <w:rsid w:val="00C9406E"/>
    <w:rsid w:val="00CC4C64"/>
    <w:rsid w:val="00D00004"/>
    <w:rsid w:val="00D37238"/>
    <w:rsid w:val="00D740E1"/>
    <w:rsid w:val="00D773EC"/>
    <w:rsid w:val="00D93363"/>
    <w:rsid w:val="00DA7C4E"/>
    <w:rsid w:val="00DC2036"/>
    <w:rsid w:val="00DD7C77"/>
    <w:rsid w:val="00E00092"/>
    <w:rsid w:val="00E11BE2"/>
    <w:rsid w:val="00E126E6"/>
    <w:rsid w:val="00E23E2D"/>
    <w:rsid w:val="00E4704A"/>
    <w:rsid w:val="00E54601"/>
    <w:rsid w:val="00E667C7"/>
    <w:rsid w:val="00E84CF3"/>
    <w:rsid w:val="00E87CC0"/>
    <w:rsid w:val="00E942B8"/>
    <w:rsid w:val="00E95631"/>
    <w:rsid w:val="00E96633"/>
    <w:rsid w:val="00EB55C5"/>
    <w:rsid w:val="00EB721F"/>
    <w:rsid w:val="00EE5DE5"/>
    <w:rsid w:val="00F02457"/>
    <w:rsid w:val="00F22695"/>
    <w:rsid w:val="00F24A92"/>
    <w:rsid w:val="00F64DFD"/>
    <w:rsid w:val="00F77E5B"/>
    <w:rsid w:val="00F8488D"/>
    <w:rsid w:val="00F9227B"/>
    <w:rsid w:val="00FA1B75"/>
    <w:rsid w:val="00FA2188"/>
    <w:rsid w:val="00FE385B"/>
    <w:rsid w:val="00FF38ED"/>
    <w:rsid w:val="05EC6FA2"/>
    <w:rsid w:val="22FB666B"/>
    <w:rsid w:val="331549C6"/>
    <w:rsid w:val="41830FA5"/>
    <w:rsid w:val="45B5619C"/>
    <w:rsid w:val="4E325801"/>
    <w:rsid w:val="6E1D50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A629A3"/>
  <w15:docId w15:val="{EA5190CA-B029-4312-B907-4BF0D8EC6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qFormat="1"/>
    <w:lsdException w:name="toc 1" w:uiPriority="39" w:qFormat="1"/>
    <w:lsdException w:name="toc 2" w:uiPriority="39" w:qFormat="1"/>
    <w:lsdException w:name="toc 6" w:qFormat="1"/>
    <w:lsdException w:name="toc 7" w:qFormat="1"/>
    <w:lsdException w:name="toc 8" w:qFormat="1"/>
    <w:lsdException w:name="Normal Indent" w:qFormat="1"/>
    <w:lsdException w:name="annotation text" w:qFormat="1"/>
    <w:lsdException w:name="header" w:qFormat="1"/>
    <w:lsdException w:name="footer" w:uiPriority="99" w:qFormat="1"/>
    <w:lsdException w:name="caption" w:semiHidden="1" w:unhideWhenUsed="1" w:qFormat="1"/>
    <w:lsdException w:name="table of figures" w:qFormat="1"/>
    <w:lsdException w:name="annotation reference" w:qFormat="1"/>
    <w:lsdException w:name="page number" w:qFormat="1"/>
    <w:lsdException w:name="endnote text"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Indent 3" w:qFormat="1"/>
    <w:lsdException w:name="Hyperlink" w:uiPriority="99"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spacing w:line="360" w:lineRule="auto"/>
      <w:jc w:val="both"/>
    </w:pPr>
    <w:rPr>
      <w:rFonts w:ascii="宋体"/>
      <w:kern w:val="2"/>
      <w:sz w:val="21"/>
      <w:szCs w:val="21"/>
    </w:rPr>
  </w:style>
  <w:style w:type="paragraph" w:styleId="1">
    <w:name w:val="heading 1"/>
    <w:basedOn w:val="a"/>
    <w:next w:val="a"/>
    <w:link w:val="10"/>
    <w:qFormat/>
    <w:pPr>
      <w:keepNext/>
      <w:keepLines/>
      <w:widowControl w:val="0"/>
      <w:spacing w:before="340" w:after="330" w:line="576" w:lineRule="auto"/>
      <w:jc w:val="center"/>
      <w:outlineLvl w:val="0"/>
    </w:pPr>
    <w:rPr>
      <w:rFonts w:eastAsia="文鼎CS中黑"/>
      <w:b/>
      <w:bCs/>
      <w:kern w:val="44"/>
      <w:sz w:val="52"/>
      <w:szCs w:val="52"/>
    </w:rPr>
  </w:style>
  <w:style w:type="paragraph" w:styleId="2">
    <w:name w:val="heading 2"/>
    <w:basedOn w:val="a"/>
    <w:next w:val="a"/>
    <w:qFormat/>
    <w:pPr>
      <w:keepNext/>
      <w:keepLines/>
      <w:widowControl w:val="0"/>
      <w:spacing w:before="260" w:after="260" w:line="415" w:lineRule="auto"/>
      <w:outlineLvl w:val="1"/>
    </w:pPr>
    <w:rPr>
      <w:rFonts w:ascii="Wingdings" w:eastAsia="文鼎CS中黑" w:hAnsi="Wingdings"/>
      <w:b/>
      <w:bCs/>
      <w:sz w:val="32"/>
      <w:szCs w:val="32"/>
    </w:rPr>
  </w:style>
  <w:style w:type="paragraph" w:styleId="3">
    <w:name w:val="heading 3"/>
    <w:basedOn w:val="a"/>
    <w:next w:val="a"/>
    <w:qFormat/>
    <w:pPr>
      <w:keepNext/>
      <w:keepLines/>
      <w:spacing w:before="260" w:after="260" w:line="415"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pPr>
      <w:autoSpaceDE w:val="0"/>
      <w:autoSpaceDN w:val="0"/>
      <w:adjustRightInd w:val="0"/>
      <w:ind w:firstLine="420"/>
      <w:jc w:val="left"/>
      <w:textAlignment w:val="baseline"/>
    </w:pPr>
    <w:rPr>
      <w:rFonts w:eastAsia="Courier New"/>
      <w:kern w:val="0"/>
      <w:sz w:val="34"/>
      <w:szCs w:val="34"/>
    </w:rPr>
  </w:style>
  <w:style w:type="paragraph" w:styleId="TOC7">
    <w:name w:val="toc 7"/>
    <w:basedOn w:val="a"/>
    <w:next w:val="a"/>
    <w:autoRedefine/>
    <w:qFormat/>
    <w:pPr>
      <w:ind w:leftChars="1200" w:left="1200"/>
    </w:pPr>
  </w:style>
  <w:style w:type="paragraph" w:styleId="a4">
    <w:name w:val="annotation text"/>
    <w:basedOn w:val="a"/>
    <w:qFormat/>
    <w:pPr>
      <w:jc w:val="left"/>
    </w:pPr>
  </w:style>
  <w:style w:type="paragraph" w:styleId="6">
    <w:name w:val="index 6"/>
    <w:basedOn w:val="a"/>
    <w:next w:val="a"/>
    <w:qFormat/>
    <w:pPr>
      <w:kinsoku w:val="0"/>
      <w:autoSpaceDE w:val="0"/>
      <w:autoSpaceDN w:val="0"/>
      <w:adjustRightInd w:val="0"/>
      <w:snapToGrid w:val="0"/>
      <w:spacing w:before="100" w:beforeAutospacing="1" w:after="100" w:afterAutospacing="1"/>
      <w:ind w:left="2100"/>
      <w:jc w:val="left"/>
      <w:textAlignment w:val="baseline"/>
    </w:pPr>
    <w:rPr>
      <w:rFonts w:cs="Arial"/>
      <w:kern w:val="0"/>
    </w:rPr>
  </w:style>
  <w:style w:type="paragraph" w:styleId="a5">
    <w:name w:val="Body Text"/>
    <w:basedOn w:val="a"/>
    <w:qFormat/>
  </w:style>
  <w:style w:type="paragraph" w:styleId="a6">
    <w:name w:val="Body Text Indent"/>
    <w:basedOn w:val="a"/>
    <w:qFormat/>
    <w:pPr>
      <w:spacing w:after="120"/>
      <w:ind w:left="420"/>
    </w:pPr>
  </w:style>
  <w:style w:type="paragraph" w:styleId="a7">
    <w:name w:val="Plain Text"/>
    <w:basedOn w:val="a"/>
    <w:qFormat/>
    <w:rPr>
      <w:rFonts w:eastAsia="Courier New" w:cs="等线 Light"/>
    </w:rPr>
  </w:style>
  <w:style w:type="paragraph" w:styleId="TOC8">
    <w:name w:val="toc 8"/>
    <w:basedOn w:val="a"/>
    <w:next w:val="a"/>
    <w:autoRedefine/>
    <w:qFormat/>
    <w:pPr>
      <w:ind w:leftChars="1400" w:left="1400"/>
    </w:pPr>
  </w:style>
  <w:style w:type="paragraph" w:styleId="a8">
    <w:name w:val="endnote text"/>
    <w:qFormat/>
    <w:pPr>
      <w:widowControl w:val="0"/>
      <w:snapToGrid w:val="0"/>
    </w:pPr>
    <w:rPr>
      <w:rFonts w:ascii="宋体"/>
      <w:sz w:val="28"/>
      <w:szCs w:val="24"/>
    </w:rPr>
  </w:style>
  <w:style w:type="paragraph" w:styleId="a9">
    <w:name w:val="Balloon Text"/>
    <w:basedOn w:val="a"/>
    <w:qFormat/>
    <w:pPr>
      <w:spacing w:line="240" w:lineRule="auto"/>
    </w:pPr>
    <w:rPr>
      <w:sz w:val="18"/>
      <w:szCs w:val="18"/>
    </w:rPr>
  </w:style>
  <w:style w:type="paragraph" w:styleId="aa">
    <w:name w:val="footer"/>
    <w:basedOn w:val="a"/>
    <w:link w:val="ab"/>
    <w:uiPriority w:val="99"/>
    <w:qFormat/>
    <w:pPr>
      <w:tabs>
        <w:tab w:val="center" w:pos="4153"/>
        <w:tab w:val="right" w:pos="8307"/>
      </w:tabs>
      <w:snapToGrid w:val="0"/>
      <w:jc w:val="left"/>
    </w:pPr>
    <w:rPr>
      <w:sz w:val="18"/>
      <w:szCs w:val="18"/>
    </w:rPr>
  </w:style>
  <w:style w:type="paragraph" w:styleId="ac">
    <w:name w:val="header"/>
    <w:basedOn w:val="a"/>
    <w:qFormat/>
    <w:pPr>
      <w:pBdr>
        <w:bottom w:val="single" w:sz="6" w:space="1" w:color="auto"/>
      </w:pBdr>
      <w:tabs>
        <w:tab w:val="center" w:pos="4153"/>
        <w:tab w:val="right" w:pos="8307"/>
      </w:tabs>
      <w:snapToGrid w:val="0"/>
      <w:jc w:val="center"/>
    </w:pPr>
    <w:rPr>
      <w:sz w:val="18"/>
      <w:szCs w:val="18"/>
    </w:rPr>
  </w:style>
  <w:style w:type="paragraph" w:styleId="TOC1">
    <w:name w:val="toc 1"/>
    <w:basedOn w:val="a"/>
    <w:next w:val="a"/>
    <w:autoRedefine/>
    <w:uiPriority w:val="39"/>
    <w:qFormat/>
    <w:pPr>
      <w:tabs>
        <w:tab w:val="right" w:leader="dot" w:pos="9736"/>
      </w:tabs>
      <w:spacing w:before="120" w:after="120" w:line="240" w:lineRule="auto"/>
      <w:jc w:val="left"/>
    </w:pPr>
    <w:rPr>
      <w:rFonts w:ascii="等线" w:eastAsia="等线"/>
      <w:b/>
      <w:bCs/>
      <w:caps/>
      <w:sz w:val="20"/>
      <w:szCs w:val="20"/>
    </w:rPr>
  </w:style>
  <w:style w:type="paragraph" w:styleId="TOC6">
    <w:name w:val="toc 6"/>
    <w:basedOn w:val="a"/>
    <w:next w:val="a"/>
    <w:autoRedefine/>
    <w:qFormat/>
    <w:pPr>
      <w:ind w:leftChars="1000" w:left="2100"/>
    </w:pPr>
  </w:style>
  <w:style w:type="paragraph" w:styleId="30">
    <w:name w:val="Body Text Indent 3"/>
    <w:basedOn w:val="a"/>
    <w:qFormat/>
    <w:pPr>
      <w:adjustRightInd w:val="0"/>
      <w:snapToGrid w:val="0"/>
      <w:ind w:firstLineChars="200" w:firstLine="200"/>
    </w:pPr>
    <w:rPr>
      <w:sz w:val="28"/>
      <w:szCs w:val="28"/>
    </w:rPr>
  </w:style>
  <w:style w:type="paragraph" w:styleId="ad">
    <w:name w:val="table of figures"/>
    <w:basedOn w:val="a"/>
    <w:next w:val="a"/>
    <w:qFormat/>
    <w:pPr>
      <w:ind w:leftChars="200" w:left="400" w:hangingChars="200" w:hanging="200"/>
    </w:pPr>
  </w:style>
  <w:style w:type="paragraph" w:styleId="TOC2">
    <w:name w:val="toc 2"/>
    <w:basedOn w:val="a"/>
    <w:next w:val="a"/>
    <w:autoRedefine/>
    <w:uiPriority w:val="39"/>
    <w:qFormat/>
    <w:pPr>
      <w:spacing w:before="100" w:beforeAutospacing="1" w:after="100" w:afterAutospacing="1"/>
      <w:ind w:left="210"/>
      <w:jc w:val="left"/>
    </w:pPr>
    <w:rPr>
      <w:rFonts w:ascii="等线" w:eastAsia="等线"/>
      <w:smallCaps/>
      <w:sz w:val="20"/>
      <w:szCs w:val="20"/>
    </w:rPr>
  </w:style>
  <w:style w:type="paragraph" w:styleId="ae">
    <w:name w:val="annotation subject"/>
    <w:basedOn w:val="a4"/>
    <w:next w:val="a4"/>
    <w:qFormat/>
    <w:rPr>
      <w:b/>
      <w:bCs/>
    </w:rPr>
  </w:style>
  <w:style w:type="paragraph" w:styleId="af">
    <w:name w:val="Body Text First Indent"/>
    <w:basedOn w:val="a5"/>
    <w:qFormat/>
    <w:pPr>
      <w:spacing w:before="100" w:beforeAutospacing="1" w:after="120" w:line="240" w:lineRule="auto"/>
      <w:ind w:firstLineChars="100" w:firstLine="100"/>
    </w:pPr>
  </w:style>
  <w:style w:type="paragraph" w:styleId="20">
    <w:name w:val="Body Text First Indent 2"/>
    <w:basedOn w:val="a6"/>
    <w:qFormat/>
    <w:pPr>
      <w:spacing w:before="100" w:beforeAutospacing="1" w:line="240" w:lineRule="auto"/>
      <w:ind w:leftChars="200" w:left="200" w:firstLineChars="200" w:firstLine="200"/>
    </w:pPr>
  </w:style>
  <w:style w:type="character" w:styleId="af0">
    <w:name w:val="Strong"/>
    <w:basedOn w:val="a1"/>
    <w:qFormat/>
    <w:rPr>
      <w:b/>
      <w:bCs/>
    </w:rPr>
  </w:style>
  <w:style w:type="character" w:styleId="af1">
    <w:name w:val="page number"/>
    <w:basedOn w:val="a1"/>
    <w:qFormat/>
  </w:style>
  <w:style w:type="character" w:styleId="af2">
    <w:name w:val="FollowedHyperlink"/>
    <w:basedOn w:val="a1"/>
    <w:qFormat/>
    <w:rPr>
      <w:color w:val="800080"/>
      <w:u w:val="single"/>
    </w:rPr>
  </w:style>
  <w:style w:type="character" w:styleId="af3">
    <w:name w:val="Hyperlink"/>
    <w:basedOn w:val="a1"/>
    <w:uiPriority w:val="99"/>
    <w:qFormat/>
    <w:rPr>
      <w:color w:val="0000FF"/>
      <w:u w:val="single"/>
    </w:rPr>
  </w:style>
  <w:style w:type="character" w:styleId="af4">
    <w:name w:val="annotation reference"/>
    <w:basedOn w:val="a1"/>
    <w:qFormat/>
    <w:rPr>
      <w:sz w:val="21"/>
      <w:szCs w:val="21"/>
    </w:rPr>
  </w:style>
  <w:style w:type="character" w:customStyle="1" w:styleId="15">
    <w:name w:val="15"/>
    <w:basedOn w:val="a1"/>
    <w:qFormat/>
    <w:rPr>
      <w:rFonts w:ascii="Times New Roman" w:hAnsi="Times New Roman"/>
      <w:sz w:val="21"/>
      <w:szCs w:val="21"/>
    </w:rPr>
  </w:style>
  <w:style w:type="paragraph" w:customStyle="1" w:styleId="B">
    <w:name w:val="B"/>
    <w:basedOn w:val="a5"/>
    <w:qFormat/>
    <w:pPr>
      <w:autoSpaceDE w:val="0"/>
      <w:autoSpaceDN w:val="0"/>
      <w:ind w:firstLineChars="200" w:firstLine="200"/>
      <w:jc w:val="left"/>
    </w:pPr>
    <w:rPr>
      <w:sz w:val="24"/>
      <w:szCs w:val="24"/>
    </w:rPr>
  </w:style>
  <w:style w:type="paragraph" w:customStyle="1" w:styleId="C">
    <w:name w:val="C"/>
    <w:basedOn w:val="a"/>
    <w:qFormat/>
    <w:pPr>
      <w:widowControl w:val="0"/>
      <w:autoSpaceDE w:val="0"/>
      <w:autoSpaceDN w:val="0"/>
      <w:jc w:val="left"/>
      <w:outlineLvl w:val="1"/>
    </w:pPr>
    <w:rPr>
      <w:b/>
      <w:bCs/>
      <w:kern w:val="0"/>
      <w:sz w:val="24"/>
      <w:szCs w:val="24"/>
    </w:rPr>
  </w:style>
  <w:style w:type="paragraph" w:customStyle="1" w:styleId="31">
    <w:name w:val="列表段落3"/>
    <w:basedOn w:val="a"/>
    <w:qFormat/>
    <w:pPr>
      <w:autoSpaceDE w:val="0"/>
      <w:autoSpaceDN w:val="0"/>
      <w:spacing w:before="100" w:beforeAutospacing="1" w:after="100" w:afterAutospacing="1"/>
      <w:ind w:left="124" w:firstLine="378"/>
      <w:jc w:val="left"/>
    </w:pPr>
    <w:rPr>
      <w:kern w:val="0"/>
      <w:sz w:val="22"/>
      <w:szCs w:val="22"/>
    </w:rPr>
  </w:style>
  <w:style w:type="paragraph" w:customStyle="1" w:styleId="11">
    <w:name w:val="列表段落1"/>
    <w:basedOn w:val="a"/>
    <w:qFormat/>
    <w:pPr>
      <w:suppressAutoHyphens/>
      <w:ind w:firstLine="420"/>
    </w:pPr>
    <w:rPr>
      <w:rFonts w:ascii="华文中宋" w:hAnsi="华文中宋"/>
    </w:rPr>
  </w:style>
  <w:style w:type="paragraph" w:customStyle="1" w:styleId="null3">
    <w:name w:val="null3"/>
    <w:basedOn w:val="a"/>
    <w:qFormat/>
    <w:pPr>
      <w:spacing w:line="240" w:lineRule="auto"/>
      <w:jc w:val="left"/>
    </w:pPr>
    <w:rPr>
      <w:rFonts w:ascii="Calibri" w:hAnsi="Calibri"/>
      <w:kern w:val="0"/>
      <w:sz w:val="24"/>
    </w:rPr>
  </w:style>
  <w:style w:type="paragraph" w:customStyle="1" w:styleId="Style3">
    <w:name w:val="_Style 3"/>
    <w:basedOn w:val="a"/>
    <w:qFormat/>
    <w:pPr>
      <w:spacing w:line="240" w:lineRule="atLeast"/>
      <w:ind w:firstLineChars="200" w:firstLine="200"/>
      <w:jc w:val="left"/>
    </w:pPr>
    <w:rPr>
      <w:rFonts w:ascii="仿宋体" w:eastAsia="Arial" w:hAnsi="仿宋体" w:cs="Arial"/>
      <w:kern w:val="0"/>
      <w:sz w:val="24"/>
      <w:szCs w:val="24"/>
    </w:rPr>
  </w:style>
  <w:style w:type="paragraph" w:customStyle="1" w:styleId="D">
    <w:name w:val="D"/>
    <w:qFormat/>
    <w:pPr>
      <w:autoSpaceDE w:val="0"/>
      <w:autoSpaceDN w:val="0"/>
      <w:spacing w:line="360" w:lineRule="auto"/>
      <w:jc w:val="both"/>
      <w:outlineLvl w:val="2"/>
    </w:pPr>
    <w:rPr>
      <w:rFonts w:ascii="宋体" w:cs="Arial"/>
      <w:b/>
      <w:bCs/>
      <w:sz w:val="24"/>
      <w:szCs w:val="24"/>
    </w:rPr>
  </w:style>
  <w:style w:type="paragraph" w:customStyle="1" w:styleId="21">
    <w:name w:val="列表段落2"/>
    <w:basedOn w:val="a"/>
    <w:qFormat/>
    <w:pPr>
      <w:ind w:firstLineChars="200" w:firstLine="200"/>
    </w:pPr>
  </w:style>
  <w:style w:type="paragraph" w:customStyle="1" w:styleId="12">
    <w:name w:val="修订1"/>
    <w:qFormat/>
    <w:rPr>
      <w:rFonts w:ascii="宋体"/>
      <w:kern w:val="2"/>
      <w:sz w:val="21"/>
      <w:szCs w:val="21"/>
    </w:rPr>
  </w:style>
  <w:style w:type="paragraph" w:customStyle="1" w:styleId="22">
    <w:name w:val="修订2"/>
    <w:qFormat/>
    <w:rPr>
      <w:rFonts w:ascii="宋体"/>
      <w:kern w:val="2"/>
      <w:sz w:val="21"/>
      <w:szCs w:val="21"/>
    </w:rPr>
  </w:style>
  <w:style w:type="paragraph" w:customStyle="1" w:styleId="TableText">
    <w:name w:val="Table Text"/>
    <w:basedOn w:val="a"/>
    <w:qFormat/>
    <w:pPr>
      <w:kinsoku w:val="0"/>
      <w:autoSpaceDE w:val="0"/>
      <w:autoSpaceDN w:val="0"/>
      <w:adjustRightInd w:val="0"/>
      <w:snapToGrid w:val="0"/>
      <w:spacing w:after="160" w:line="240" w:lineRule="auto"/>
      <w:jc w:val="left"/>
      <w:textAlignment w:val="baseline"/>
    </w:pPr>
    <w:rPr>
      <w:rFonts w:cs="宋体"/>
      <w:snapToGrid w:val="0"/>
      <w:color w:val="000000"/>
      <w:kern w:val="0"/>
      <w:sz w:val="24"/>
      <w:szCs w:val="24"/>
      <w:lang w:eastAsia="en-US"/>
    </w:rPr>
  </w:style>
  <w:style w:type="paragraph" w:customStyle="1" w:styleId="13">
    <w:name w:val="列出段落1"/>
    <w:next w:val="TOC8"/>
    <w:qFormat/>
    <w:pPr>
      <w:widowControl w:val="0"/>
      <w:ind w:firstLineChars="200" w:firstLine="200"/>
      <w:jc w:val="both"/>
    </w:pPr>
    <w:rPr>
      <w:rFonts w:ascii="Calibri" w:hAnsi="Calibri"/>
      <w:kern w:val="2"/>
      <w:sz w:val="21"/>
      <w:szCs w:val="22"/>
    </w:rPr>
  </w:style>
  <w:style w:type="paragraph" w:customStyle="1" w:styleId="TableParagraph">
    <w:name w:val="Table Paragraph"/>
    <w:basedOn w:val="a"/>
    <w:qFormat/>
    <w:pPr>
      <w:widowControl w:val="0"/>
      <w:autoSpaceDE w:val="0"/>
      <w:autoSpaceDN w:val="0"/>
      <w:jc w:val="left"/>
    </w:pPr>
    <w:rPr>
      <w:rFonts w:cs="宋体"/>
      <w:kern w:val="0"/>
      <w:szCs w:val="22"/>
      <w:lang w:eastAsia="en-US"/>
    </w:rPr>
  </w:style>
  <w:style w:type="character" w:customStyle="1" w:styleId="14">
    <w:name w:val="未处理的提及1"/>
    <w:basedOn w:val="a1"/>
    <w:qFormat/>
    <w:rPr>
      <w:color w:val="605E5C"/>
      <w:shd w:val="clear" w:color="auto" w:fill="E1DFDD"/>
    </w:rPr>
  </w:style>
  <w:style w:type="paragraph" w:customStyle="1" w:styleId="Default">
    <w:name w:val="Default"/>
    <w:qFormat/>
    <w:pPr>
      <w:widowControl w:val="0"/>
      <w:autoSpaceDE w:val="0"/>
      <w:autoSpaceDN w:val="0"/>
      <w:adjustRightInd w:val="0"/>
    </w:pPr>
    <w:rPr>
      <w:rFonts w:ascii="Wingdings" w:hAnsi="Wingdings" w:cs="Wingdings"/>
      <w:color w:val="000000"/>
      <w:sz w:val="24"/>
      <w:szCs w:val="24"/>
    </w:rPr>
  </w:style>
  <w:style w:type="paragraph" w:customStyle="1" w:styleId="32">
    <w:name w:val="修订3"/>
    <w:qFormat/>
    <w:rPr>
      <w:rFonts w:ascii="宋体"/>
      <w:kern w:val="2"/>
      <w:sz w:val="21"/>
      <w:szCs w:val="21"/>
    </w:rPr>
  </w:style>
  <w:style w:type="paragraph" w:customStyle="1" w:styleId="4">
    <w:name w:val="修订4"/>
    <w:qFormat/>
    <w:rPr>
      <w:rFonts w:ascii="宋体"/>
      <w:kern w:val="2"/>
      <w:sz w:val="21"/>
      <w:szCs w:val="21"/>
    </w:rPr>
  </w:style>
  <w:style w:type="paragraph" w:customStyle="1" w:styleId="marklang-paragraph">
    <w:name w:val="marklang-paragraph"/>
    <w:basedOn w:val="a"/>
    <w:qFormat/>
    <w:pPr>
      <w:spacing w:before="100" w:beforeAutospacing="1" w:after="100" w:afterAutospacing="1" w:line="240" w:lineRule="auto"/>
      <w:jc w:val="left"/>
    </w:pPr>
    <w:rPr>
      <w:rFonts w:cs="宋体"/>
      <w:kern w:val="0"/>
      <w:sz w:val="24"/>
      <w:szCs w:val="24"/>
    </w:rPr>
  </w:style>
  <w:style w:type="character" w:customStyle="1" w:styleId="cosd-citation-citationid">
    <w:name w:val="cosd-citation-citationid"/>
    <w:basedOn w:val="a1"/>
    <w:qFormat/>
  </w:style>
  <w:style w:type="paragraph" w:customStyle="1" w:styleId="5">
    <w:name w:val="修订5"/>
    <w:qFormat/>
    <w:rPr>
      <w:rFonts w:ascii="宋体"/>
      <w:kern w:val="2"/>
      <w:sz w:val="21"/>
      <w:szCs w:val="21"/>
    </w:rPr>
  </w:style>
  <w:style w:type="paragraph" w:customStyle="1" w:styleId="60">
    <w:name w:val="修订6"/>
    <w:qFormat/>
    <w:rPr>
      <w:rFonts w:ascii="宋体"/>
      <w:kern w:val="2"/>
      <w:sz w:val="21"/>
      <w:szCs w:val="21"/>
    </w:rPr>
  </w:style>
  <w:style w:type="paragraph" w:customStyle="1" w:styleId="7">
    <w:name w:val="修订7"/>
    <w:hidden/>
    <w:uiPriority w:val="99"/>
    <w:unhideWhenUsed/>
    <w:qFormat/>
    <w:rPr>
      <w:rFonts w:ascii="宋体"/>
      <w:kern w:val="2"/>
      <w:sz w:val="21"/>
      <w:szCs w:val="21"/>
    </w:rPr>
  </w:style>
  <w:style w:type="paragraph" w:styleId="af5">
    <w:name w:val="List Paragraph"/>
    <w:basedOn w:val="a"/>
    <w:uiPriority w:val="99"/>
    <w:unhideWhenUsed/>
    <w:qFormat/>
    <w:pPr>
      <w:ind w:firstLineChars="200" w:firstLine="420"/>
    </w:pPr>
  </w:style>
  <w:style w:type="character" w:customStyle="1" w:styleId="ab">
    <w:name w:val="页脚 字符"/>
    <w:basedOn w:val="a1"/>
    <w:link w:val="aa"/>
    <w:uiPriority w:val="99"/>
    <w:qFormat/>
    <w:rPr>
      <w:rFonts w:ascii="宋体"/>
      <w:kern w:val="2"/>
      <w:sz w:val="18"/>
      <w:szCs w:val="18"/>
    </w:rPr>
  </w:style>
  <w:style w:type="character" w:customStyle="1" w:styleId="10">
    <w:name w:val="标题 1 字符"/>
    <w:link w:val="1"/>
    <w:qFormat/>
    <w:rPr>
      <w:rFonts w:ascii="宋体" w:eastAsia="文鼎CS中黑"/>
      <w:b/>
      <w:bCs/>
      <w:kern w:val="44"/>
      <w:sz w:val="52"/>
      <w:szCs w:val="52"/>
    </w:rPr>
  </w:style>
  <w:style w:type="paragraph" w:customStyle="1" w:styleId="8">
    <w:name w:val="修订8"/>
    <w:hidden/>
    <w:uiPriority w:val="99"/>
    <w:unhideWhenUsed/>
    <w:qFormat/>
    <w:rPr>
      <w:rFonts w:ascii="宋体"/>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fdcew.com/hypx/List_270.html" TargetMode="External"/><Relationship Id="rId4" Type="http://schemas.openxmlformats.org/officeDocument/2006/relationships/webSettings" Target="webSettings.xml"/><Relationship Id="rId9" Type="http://schemas.openxmlformats.org/officeDocument/2006/relationships/hyperlink" Target="http://www.fdcew.com/hypx/List_190.htm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1</Pages>
  <Words>7746</Words>
  <Characters>44157</Characters>
  <Application>Microsoft Office Word</Application>
  <DocSecurity>0</DocSecurity>
  <Lines>367</Lines>
  <Paragraphs>103</Paragraphs>
  <ScaleCrop>false</ScaleCrop>
  <Company>ding</Company>
  <LinksUpToDate>false</LinksUpToDate>
  <CharactersWithSpaces>51800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kayan</dc:creator>
  <cp:lastModifiedBy>JIAFU</cp:lastModifiedBy>
  <cp:revision>59</cp:revision>
  <dcterms:created xsi:type="dcterms:W3CDTF">2025-08-25T11:23:00Z</dcterms:created>
  <dcterms:modified xsi:type="dcterms:W3CDTF">2025-10-14T10:18:00Z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eyJoZGlkIjoiYTFhMTZiMjhkMTBjNDM3YjE3NjVkZWYzMDU4MGMyMTQiLCJ1c2VySWQiOiIyNzMyODk4MjMifQ==</vt:lpwstr>
  </property>
  <property fmtid="{D5CDD505-2E9C-101B-9397-08002B2CF9AE}" pid="3" name="KSOProductBuildVer">
    <vt:lpwstr>2052-12.1.0.21915</vt:lpwstr>
  </property>
  <property fmtid="{D5CDD505-2E9C-101B-9397-08002B2CF9AE}" pid="4" name="ICV">
    <vt:lpwstr>049BA92A416A4B1BA4955C8DBAC4E851_13</vt:lpwstr>
  </property>
</Properties>
</file>